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bookmarkEnd w:id="0"/>
    <w:p w:rsidR="00C76FFC" w:rsidRPr="005B3682" w:rsidRDefault="005C267F" w:rsidP="00C76FFC">
      <w:pPr>
        <w:jc w:val="center"/>
        <w:rPr>
          <w:rFonts w:ascii="Arial" w:hAnsi="Arial" w:cs="Arial"/>
          <w:b/>
          <w:noProof/>
          <w:sz w:val="48"/>
          <w:szCs w:val="48"/>
          <w:lang w:eastAsia="en-IE"/>
        </w:rPr>
      </w:pPr>
      <w:r w:rsidRPr="00C76FFC">
        <w:rPr>
          <w:rFonts w:ascii="Arial" w:hAnsi="Arial" w:cs="Arial"/>
          <w:b/>
          <w:noProof/>
          <w:sz w:val="48"/>
          <w:szCs w:val="48"/>
          <w:lang w:eastAsia="en-IE"/>
        </w:rPr>
        <mc:AlternateContent>
          <mc:Choice Requires="wpg">
            <w:drawing>
              <wp:anchor distT="0" distB="0" distL="228600" distR="228600" simplePos="0" relativeHeight="251663360" behindDoc="0"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872105" cy="9052560"/>
                <wp:effectExtent l="0" t="0" r="4445" b="0"/>
                <wp:wrapSquare wrapText="bothSides"/>
                <wp:docPr id="50" name="Group 50"/>
                <wp:cNvGraphicFramePr/>
                <a:graphic xmlns:a="http://schemas.openxmlformats.org/drawingml/2006/main">
                  <a:graphicData uri="http://schemas.microsoft.com/office/word/2010/wordprocessingGroup">
                    <wpg:wgp>
                      <wpg:cNvGrpSpPr/>
                      <wpg:grpSpPr>
                        <a:xfrm>
                          <a:off x="0" y="0"/>
                          <a:ext cx="2872596"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0726CA" w:rsidRDefault="000726CA" w:rsidP="00C76FFC">
                              <w:pPr>
                                <w:rPr>
                                  <w:rFonts w:ascii="Arial" w:hAnsi="Arial" w:cs="Arial"/>
                                  <w:b/>
                                  <w:color w:val="595959" w:themeColor="text1" w:themeTint="A6"/>
                                  <w:sz w:val="24"/>
                                  <w:szCs w:val="24"/>
                                </w:rPr>
                              </w:pPr>
                            </w:p>
                            <w:p w:rsidR="000726CA" w:rsidRPr="005C267F" w:rsidRDefault="000726CA" w:rsidP="00C76FFC">
                              <w:pPr>
                                <w:rPr>
                                  <w:rFonts w:ascii="Arial" w:hAnsi="Arial" w:cs="Arial"/>
                                  <w:b/>
                                  <w:color w:val="595959" w:themeColor="text1" w:themeTint="A6"/>
                                  <w:sz w:val="24"/>
                                  <w:szCs w:val="24"/>
                                </w:rPr>
                              </w:pPr>
                              <w:r w:rsidRPr="00C76FFC">
                                <w:rPr>
                                  <w:rFonts w:ascii="Arial" w:hAnsi="Arial" w:cs="Arial"/>
                                  <w:b/>
                                  <w:color w:val="595959" w:themeColor="text1" w:themeTint="A6"/>
                                  <w:sz w:val="24"/>
                                  <w:szCs w:val="24"/>
                                </w:rPr>
                                <w:t>The deadline for applications to Pobal</w:t>
                              </w:r>
                              <w:r>
                                <w:rPr>
                                  <w:rFonts w:ascii="Arial" w:hAnsi="Arial" w:cs="Arial"/>
                                  <w:b/>
                                  <w:color w:val="595959" w:themeColor="text1" w:themeTint="A6"/>
                                  <w:sz w:val="24"/>
                                  <w:szCs w:val="24"/>
                                </w:rPr>
                                <w:t xml:space="preserve"> </w:t>
                              </w:r>
                              <w:r w:rsidRPr="00077A2F">
                                <w:rPr>
                                  <w:rFonts w:ascii="Arial" w:hAnsi="Arial" w:cs="Arial"/>
                                  <w:b/>
                                  <w:color w:val="FF0000"/>
                                  <w:sz w:val="24"/>
                                  <w:szCs w:val="24"/>
                                </w:rPr>
                                <w:t xml:space="preserve">is 3pm (15:00 hrs) on </w:t>
                              </w:r>
                              <w:r w:rsidRPr="005C267F">
                                <w:rPr>
                                  <w:rFonts w:ascii="Arial" w:hAnsi="Arial" w:cs="Arial"/>
                                  <w:b/>
                                  <w:color w:val="FF0000"/>
                                  <w:sz w:val="24"/>
                                  <w:szCs w:val="24"/>
                                </w:rPr>
                                <w:t xml:space="preserve">Friday </w:t>
                              </w:r>
                              <w:r>
                                <w:rPr>
                                  <w:rFonts w:ascii="Arial" w:hAnsi="Arial" w:cs="Arial"/>
                                  <w:b/>
                                  <w:color w:val="FF0000"/>
                                  <w:sz w:val="24"/>
                                  <w:szCs w:val="24"/>
                                </w:rPr>
                                <w:t>9</w:t>
                              </w:r>
                              <w:r>
                                <w:rPr>
                                  <w:rFonts w:ascii="Arial" w:hAnsi="Arial" w:cs="Arial"/>
                                  <w:b/>
                                  <w:color w:val="FF0000"/>
                                  <w:sz w:val="24"/>
                                  <w:szCs w:val="24"/>
                                  <w:vertAlign w:val="superscript"/>
                                </w:rPr>
                                <w:t>th</w:t>
                              </w:r>
                              <w:r w:rsidRPr="005C267F">
                                <w:rPr>
                                  <w:rFonts w:ascii="Arial" w:hAnsi="Arial" w:cs="Arial"/>
                                  <w:b/>
                                  <w:color w:val="FF0000"/>
                                  <w:sz w:val="24"/>
                                  <w:szCs w:val="24"/>
                                </w:rPr>
                                <w:t xml:space="preserve"> </w:t>
                              </w:r>
                              <w:r>
                                <w:rPr>
                                  <w:rFonts w:ascii="Arial" w:hAnsi="Arial" w:cs="Arial"/>
                                  <w:b/>
                                  <w:color w:val="FF0000"/>
                                  <w:sz w:val="24"/>
                                  <w:szCs w:val="24"/>
                                </w:rPr>
                                <w:t>March</w:t>
                              </w:r>
                              <w:r w:rsidRPr="005C267F">
                                <w:rPr>
                                  <w:rFonts w:ascii="Arial" w:hAnsi="Arial" w:cs="Arial"/>
                                  <w:b/>
                                  <w:color w:val="FF0000"/>
                                  <w:sz w:val="24"/>
                                  <w:szCs w:val="24"/>
                                </w:rPr>
                                <w:t xml:space="preserve"> 2018</w:t>
                              </w:r>
                            </w:p>
                            <w:p w:rsidR="000726CA" w:rsidRDefault="000726CA" w:rsidP="00C76FFC">
                              <w:pPr>
                                <w:pStyle w:val="Default"/>
                                <w:rPr>
                                  <w:color w:val="auto"/>
                                </w:rPr>
                              </w:pPr>
                              <w:r w:rsidRPr="00286AF6">
                                <w:rPr>
                                  <w:color w:val="FF0000"/>
                                </w:rPr>
                                <w:t>No applications will be accepted beyond this date and time.  Unfinished applications will not be processed</w:t>
                              </w:r>
                              <w:r>
                                <w:rPr>
                                  <w:color w:val="auto"/>
                                </w:rPr>
                                <w:t xml:space="preserve">. </w:t>
                              </w:r>
                            </w:p>
                            <w:p w:rsidR="000726CA" w:rsidRPr="00C76FFC" w:rsidRDefault="000726CA" w:rsidP="00C76FFC">
                              <w:pPr>
                                <w:pStyle w:val="Default"/>
                                <w:rPr>
                                  <w:color w:val="auto"/>
                                </w:rPr>
                              </w:pPr>
                            </w:p>
                            <w:p w:rsidR="000726CA" w:rsidRDefault="000726CA" w:rsidP="00C76FFC">
                              <w:pPr>
                                <w:pStyle w:val="Default"/>
                                <w:rPr>
                                  <w:color w:val="auto"/>
                                </w:rPr>
                              </w:pPr>
                              <w:r w:rsidRPr="00286AF6">
                                <w:rPr>
                                  <w:bCs/>
                                  <w:color w:val="auto"/>
                                </w:rPr>
                                <w:t>Please start your online application as soon as possible</w:t>
                              </w:r>
                              <w:r w:rsidRPr="00C76FFC">
                                <w:rPr>
                                  <w:color w:val="auto"/>
                                </w:rPr>
                                <w:t>, to ensure that any requests for assistance can be provided in time for you to submit your application</w:t>
                              </w:r>
                              <w:r>
                                <w:rPr>
                                  <w:color w:val="auto"/>
                                </w:rPr>
                                <w:t xml:space="preserve">.  </w:t>
                              </w:r>
                              <w:r w:rsidRPr="00286AF6">
                                <w:rPr>
                                  <w:b/>
                                  <w:color w:val="auto"/>
                                </w:rPr>
                                <w:t xml:space="preserve">Technical support will not be guaranteed beyond Wednesday </w:t>
                              </w:r>
                              <w:r>
                                <w:rPr>
                                  <w:b/>
                                  <w:color w:val="auto"/>
                                </w:rPr>
                                <w:t>7</w:t>
                              </w:r>
                              <w:r>
                                <w:rPr>
                                  <w:b/>
                                  <w:color w:val="auto"/>
                                  <w:vertAlign w:val="superscript"/>
                                </w:rPr>
                                <w:t xml:space="preserve">th </w:t>
                              </w:r>
                              <w:r w:rsidRPr="00286AF6">
                                <w:rPr>
                                  <w:b/>
                                  <w:color w:val="auto"/>
                                </w:rPr>
                                <w:t>March</w:t>
                              </w:r>
                              <w:r>
                                <w:rPr>
                                  <w:color w:val="auto"/>
                                </w:rPr>
                                <w:t xml:space="preserve">. </w:t>
                              </w:r>
                            </w:p>
                            <w:p w:rsidR="000726CA" w:rsidRDefault="000726CA" w:rsidP="00C76FFC">
                              <w:pPr>
                                <w:pStyle w:val="Default"/>
                                <w:rPr>
                                  <w:color w:val="auto"/>
                                </w:rPr>
                              </w:pPr>
                            </w:p>
                            <w:p w:rsidR="000726CA" w:rsidRDefault="000726CA" w:rsidP="005C267F">
                              <w:pPr>
                                <w:pStyle w:val="Default"/>
                                <w:rPr>
                                  <w:color w:val="auto"/>
                                </w:rPr>
                              </w:pPr>
                            </w:p>
                            <w:p w:rsidR="000726CA" w:rsidRDefault="000726CA" w:rsidP="005C267F">
                              <w:pPr>
                                <w:pStyle w:val="Default"/>
                                <w:jc w:val="center"/>
                                <w:rPr>
                                  <w:b/>
                                  <w:bCs/>
                                  <w:color w:val="auto"/>
                                </w:rPr>
                              </w:pPr>
                              <w:r w:rsidRPr="005C267F">
                                <w:rPr>
                                  <w:b/>
                                  <w:bCs/>
                                  <w:color w:val="auto"/>
                                </w:rPr>
                                <w:t>Applications</w:t>
                              </w:r>
                              <w:r>
                                <w:rPr>
                                  <w:b/>
                                  <w:bCs/>
                                  <w:color w:val="auto"/>
                                </w:rPr>
                                <w:t xml:space="preserve"> are invited under the following:</w:t>
                              </w:r>
                            </w:p>
                            <w:p w:rsidR="000726CA" w:rsidRDefault="000726CA" w:rsidP="005C267F">
                              <w:pPr>
                                <w:pStyle w:val="Default"/>
                                <w:jc w:val="center"/>
                                <w:rPr>
                                  <w:b/>
                                  <w:bCs/>
                                  <w:color w:val="auto"/>
                                </w:rPr>
                              </w:pPr>
                            </w:p>
                            <w:p w:rsidR="000726CA" w:rsidRPr="006371EB" w:rsidRDefault="000726CA" w:rsidP="005C267F">
                              <w:pPr>
                                <w:pStyle w:val="ListParagraph"/>
                                <w:numPr>
                                  <w:ilvl w:val="0"/>
                                  <w:numId w:val="1"/>
                                </w:numPr>
                                <w:rPr>
                                  <w:rFonts w:ascii="Arial" w:hAnsi="Arial" w:cs="Arial"/>
                                </w:rPr>
                              </w:pPr>
                              <w:r w:rsidRPr="005C267F">
                                <w:rPr>
                                  <w:rFonts w:ascii="Arial" w:hAnsi="Arial" w:cs="Arial"/>
                                  <w:b/>
                                </w:rPr>
                                <w:t>Strand 1</w:t>
                              </w:r>
                              <w:r w:rsidRPr="006371EB">
                                <w:rPr>
                                  <w:rFonts w:ascii="Arial" w:hAnsi="Arial" w:cs="Arial"/>
                                </w:rPr>
                                <w:t>:  EY Expansion/New</w:t>
                              </w:r>
                              <w:r>
                                <w:rPr>
                                  <w:rFonts w:ascii="Arial" w:hAnsi="Arial" w:cs="Arial"/>
                                </w:rPr>
                                <w:t xml:space="preserve"> </w:t>
                              </w:r>
                            </w:p>
                            <w:p w:rsidR="000726CA" w:rsidRPr="006371EB" w:rsidRDefault="000726CA" w:rsidP="005C267F">
                              <w:pPr>
                                <w:pStyle w:val="ListParagraph"/>
                                <w:numPr>
                                  <w:ilvl w:val="0"/>
                                  <w:numId w:val="1"/>
                                </w:numPr>
                                <w:rPr>
                                  <w:rFonts w:ascii="Arial" w:hAnsi="Arial" w:cs="Arial"/>
                                </w:rPr>
                              </w:pPr>
                              <w:r w:rsidRPr="005C267F">
                                <w:rPr>
                                  <w:rFonts w:ascii="Arial" w:hAnsi="Arial" w:cs="Arial"/>
                                  <w:b/>
                                </w:rPr>
                                <w:t>Strand 2</w:t>
                              </w:r>
                              <w:r w:rsidRPr="006371EB">
                                <w:rPr>
                                  <w:rFonts w:ascii="Arial" w:hAnsi="Arial" w:cs="Arial"/>
                                </w:rPr>
                                <w:t>:  EY Essential</w:t>
                              </w:r>
                              <w:r>
                                <w:rPr>
                                  <w:rFonts w:ascii="Arial" w:hAnsi="Arial" w:cs="Arial"/>
                                </w:rPr>
                                <w:t xml:space="preserve"> Building</w:t>
                              </w:r>
                              <w:r w:rsidRPr="006371EB">
                                <w:rPr>
                                  <w:rFonts w:ascii="Arial" w:hAnsi="Arial" w:cs="Arial"/>
                                </w:rPr>
                                <w:t xml:space="preserve"> Maintenance</w:t>
                              </w:r>
                            </w:p>
                            <w:p w:rsidR="000726CA" w:rsidRPr="006371EB" w:rsidRDefault="000726CA" w:rsidP="005C267F">
                              <w:pPr>
                                <w:pStyle w:val="ListParagraph"/>
                                <w:numPr>
                                  <w:ilvl w:val="0"/>
                                  <w:numId w:val="1"/>
                                </w:numPr>
                                <w:rPr>
                                  <w:rFonts w:ascii="Arial" w:hAnsi="Arial" w:cs="Arial"/>
                                </w:rPr>
                              </w:pPr>
                              <w:r w:rsidRPr="005C267F">
                                <w:rPr>
                                  <w:rFonts w:ascii="Arial" w:hAnsi="Arial" w:cs="Arial"/>
                                  <w:b/>
                                </w:rPr>
                                <w:t>Strand 3:</w:t>
                              </w:r>
                              <w:r w:rsidRPr="006371EB">
                                <w:rPr>
                                  <w:rFonts w:ascii="Arial" w:hAnsi="Arial" w:cs="Arial"/>
                                </w:rPr>
                                <w:t xml:space="preserve">  EY Natural Outdoor Play Area</w:t>
                              </w:r>
                            </w:p>
                            <w:p w:rsidR="000726CA" w:rsidRDefault="000726CA" w:rsidP="005C267F">
                              <w:pPr>
                                <w:pStyle w:val="ListParagraph"/>
                                <w:numPr>
                                  <w:ilvl w:val="0"/>
                                  <w:numId w:val="1"/>
                                </w:numPr>
                                <w:rPr>
                                  <w:rFonts w:ascii="Arial" w:hAnsi="Arial" w:cs="Arial"/>
                                </w:rPr>
                              </w:pPr>
                              <w:r w:rsidRPr="005C267F">
                                <w:rPr>
                                  <w:rFonts w:ascii="Arial" w:hAnsi="Arial" w:cs="Arial"/>
                                  <w:b/>
                                </w:rPr>
                                <w:t>Strand 4:</w:t>
                              </w:r>
                              <w:r w:rsidRPr="006371EB">
                                <w:rPr>
                                  <w:rFonts w:ascii="Arial" w:hAnsi="Arial" w:cs="Arial"/>
                                </w:rPr>
                                <w:t xml:space="preserve">  SAC Expansion/New</w:t>
                              </w:r>
                            </w:p>
                            <w:p w:rsidR="000726CA" w:rsidRDefault="000726CA" w:rsidP="005C267F">
                              <w:pPr>
                                <w:pStyle w:val="ListParagraph"/>
                                <w:numPr>
                                  <w:ilvl w:val="0"/>
                                  <w:numId w:val="1"/>
                                </w:numPr>
                                <w:rPr>
                                  <w:rFonts w:ascii="Arial" w:hAnsi="Arial" w:cs="Arial"/>
                                </w:rPr>
                              </w:pPr>
                              <w:r w:rsidRPr="005C267F">
                                <w:rPr>
                                  <w:rFonts w:ascii="Arial" w:hAnsi="Arial" w:cs="Arial"/>
                                  <w:b/>
                                </w:rPr>
                                <w:t>Strand 5</w:t>
                              </w:r>
                              <w:r w:rsidRPr="006371EB">
                                <w:rPr>
                                  <w:rFonts w:ascii="Arial" w:hAnsi="Arial" w:cs="Arial"/>
                                </w:rPr>
                                <w:t xml:space="preserve">:  SAC Essential </w:t>
                              </w:r>
                              <w:r>
                                <w:rPr>
                                  <w:rFonts w:ascii="Arial" w:hAnsi="Arial" w:cs="Arial"/>
                                </w:rPr>
                                <w:t xml:space="preserve">Building </w:t>
                              </w:r>
                              <w:r w:rsidRPr="006371EB">
                                <w:rPr>
                                  <w:rFonts w:ascii="Arial" w:hAnsi="Arial" w:cs="Arial"/>
                                </w:rPr>
                                <w:t>Maintenance</w:t>
                              </w:r>
                              <w:r>
                                <w:rPr>
                                  <w:rFonts w:ascii="Arial" w:hAnsi="Arial" w:cs="Arial"/>
                                </w:rPr>
                                <w:t xml:space="preserve"> &amp; Quality</w:t>
                              </w:r>
                            </w:p>
                            <w:p w:rsidR="000726CA" w:rsidRPr="005C267F" w:rsidRDefault="000726CA" w:rsidP="005C267F">
                              <w:pPr>
                                <w:autoSpaceDE w:val="0"/>
                                <w:autoSpaceDN w:val="0"/>
                                <w:adjustRightInd w:val="0"/>
                                <w:spacing w:after="0" w:line="240" w:lineRule="auto"/>
                                <w:rPr>
                                  <w:rFonts w:ascii="Arial" w:hAnsi="Arial" w:cs="Arial"/>
                                  <w:sz w:val="24"/>
                                  <w:szCs w:val="24"/>
                                </w:rPr>
                              </w:pPr>
                            </w:p>
                            <w:p w:rsidR="000726CA" w:rsidRDefault="000726CA" w:rsidP="005C267F">
                              <w:pPr>
                                <w:autoSpaceDE w:val="0"/>
                                <w:autoSpaceDN w:val="0"/>
                                <w:adjustRightInd w:val="0"/>
                                <w:spacing w:after="0" w:line="240" w:lineRule="auto"/>
                                <w:rPr>
                                  <w:rFonts w:ascii="Arial" w:hAnsi="Arial" w:cs="Arial"/>
                                  <w:b/>
                                  <w:bCs/>
                                </w:rPr>
                              </w:pPr>
                              <w:r w:rsidRPr="005C267F">
                                <w:rPr>
                                  <w:rFonts w:ascii="Arial" w:hAnsi="Arial" w:cs="Arial"/>
                                  <w:sz w:val="24"/>
                                  <w:szCs w:val="24"/>
                                </w:rPr>
                                <w:t xml:space="preserve"> </w:t>
                              </w:r>
                              <w:r w:rsidRPr="005C267F">
                                <w:rPr>
                                  <w:rFonts w:ascii="Arial" w:hAnsi="Arial" w:cs="Arial"/>
                                  <w:b/>
                                  <w:bCs/>
                                </w:rPr>
                                <w:t xml:space="preserve">For more information on the </w:t>
                              </w:r>
                              <w:r w:rsidR="006E4D63">
                                <w:rPr>
                                  <w:rFonts w:ascii="Arial" w:hAnsi="Arial" w:cs="Arial"/>
                                  <w:b/>
                                  <w:bCs/>
                                </w:rPr>
                                <w:t xml:space="preserve">Early </w:t>
                              </w:r>
                              <w:r w:rsidR="0085001B">
                                <w:rPr>
                                  <w:rFonts w:ascii="Arial" w:hAnsi="Arial" w:cs="Arial"/>
                                  <w:b/>
                                  <w:bCs/>
                                </w:rPr>
                                <w:t>Y</w:t>
                              </w:r>
                              <w:r w:rsidR="006E4D63">
                                <w:rPr>
                                  <w:rFonts w:ascii="Arial" w:hAnsi="Arial" w:cs="Arial"/>
                                  <w:b/>
                                  <w:bCs/>
                                </w:rPr>
                                <w:t>ears</w:t>
                              </w:r>
                              <w:r>
                                <w:rPr>
                                  <w:rFonts w:ascii="Arial" w:hAnsi="Arial" w:cs="Arial"/>
                                  <w:b/>
                                  <w:bCs/>
                                </w:rPr>
                                <w:t xml:space="preserve"> and School Age Childcare Capital go to the Pobal </w:t>
                              </w:r>
                              <w:r w:rsidRPr="005C267F">
                                <w:rPr>
                                  <w:rFonts w:ascii="Arial" w:hAnsi="Arial" w:cs="Arial"/>
                                  <w:b/>
                                  <w:bCs/>
                                </w:rPr>
                                <w:t xml:space="preserve">website page </w:t>
                              </w:r>
                            </w:p>
                            <w:p w:rsidR="00A713A5" w:rsidRPr="005C267F" w:rsidRDefault="00A713A5" w:rsidP="005C267F">
                              <w:pPr>
                                <w:autoSpaceDE w:val="0"/>
                                <w:autoSpaceDN w:val="0"/>
                                <w:adjustRightInd w:val="0"/>
                                <w:spacing w:after="0" w:line="240" w:lineRule="auto"/>
                                <w:rPr>
                                  <w:rFonts w:ascii="Arial" w:hAnsi="Arial" w:cs="Arial"/>
                                </w:rPr>
                              </w:pPr>
                            </w:p>
                            <w:p w:rsidR="000726CA" w:rsidRDefault="000726CA" w:rsidP="005C267F">
                              <w:pPr>
                                <w:autoSpaceDE w:val="0"/>
                                <w:autoSpaceDN w:val="0"/>
                                <w:adjustRightInd w:val="0"/>
                                <w:spacing w:after="0" w:line="240" w:lineRule="auto"/>
                                <w:jc w:val="center"/>
                                <w:rPr>
                                  <w:rFonts w:ascii="Arial" w:hAnsi="Arial" w:cs="Arial"/>
                                  <w:b/>
                                </w:rPr>
                              </w:pPr>
                              <w:r w:rsidRPr="005C267F">
                                <w:rPr>
                                  <w:rFonts w:ascii="Arial" w:hAnsi="Arial" w:cs="Arial"/>
                                  <w:b/>
                                </w:rPr>
                                <w:t>Contact</w:t>
                              </w:r>
                              <w:r>
                                <w:rPr>
                                  <w:rFonts w:ascii="Arial" w:hAnsi="Arial" w:cs="Arial"/>
                                  <w:b/>
                                </w:rPr>
                                <w:t>:</w:t>
                              </w:r>
                            </w:p>
                            <w:p w:rsidR="000726CA" w:rsidRDefault="000726CA" w:rsidP="005C267F">
                              <w:pPr>
                                <w:autoSpaceDE w:val="0"/>
                                <w:autoSpaceDN w:val="0"/>
                                <w:adjustRightInd w:val="0"/>
                                <w:spacing w:after="0" w:line="240" w:lineRule="auto"/>
                                <w:jc w:val="center"/>
                                <w:rPr>
                                  <w:rFonts w:ascii="Arial" w:hAnsi="Arial" w:cs="Arial"/>
                                  <w:b/>
                                </w:rPr>
                              </w:pPr>
                              <w:r>
                                <w:rPr>
                                  <w:rFonts w:ascii="Arial" w:hAnsi="Arial" w:cs="Arial"/>
                                  <w:b/>
                                </w:rPr>
                                <w:t xml:space="preserve">Your local City/County Childcare Committee </w:t>
                              </w:r>
                            </w:p>
                            <w:p w:rsidR="000726CA" w:rsidRPr="00962588" w:rsidRDefault="000726CA" w:rsidP="005C267F">
                              <w:pPr>
                                <w:autoSpaceDE w:val="0"/>
                                <w:autoSpaceDN w:val="0"/>
                                <w:adjustRightInd w:val="0"/>
                                <w:spacing w:after="0" w:line="240" w:lineRule="auto"/>
                                <w:jc w:val="center"/>
                                <w:rPr>
                                  <w:rFonts w:ascii="Arial" w:hAnsi="Arial" w:cs="Arial"/>
                                </w:rPr>
                              </w:pPr>
                              <w:r w:rsidRPr="00962588">
                                <w:rPr>
                                  <w:rFonts w:ascii="Arial" w:hAnsi="Arial" w:cs="Arial"/>
                                </w:rPr>
                                <w:t xml:space="preserve">Or  </w:t>
                              </w:r>
                            </w:p>
                            <w:p w:rsidR="000726CA" w:rsidRPr="005C267F" w:rsidRDefault="000726CA" w:rsidP="005C267F">
                              <w:pPr>
                                <w:autoSpaceDE w:val="0"/>
                                <w:autoSpaceDN w:val="0"/>
                                <w:adjustRightInd w:val="0"/>
                                <w:spacing w:after="0" w:line="240" w:lineRule="auto"/>
                                <w:jc w:val="center"/>
                                <w:rPr>
                                  <w:rFonts w:ascii="Arial" w:hAnsi="Arial" w:cs="Arial"/>
                                  <w:b/>
                                </w:rPr>
                              </w:pPr>
                            </w:p>
                            <w:p w:rsidR="000726CA" w:rsidRPr="005C267F" w:rsidRDefault="000726CA" w:rsidP="005C267F">
                              <w:pPr>
                                <w:autoSpaceDE w:val="0"/>
                                <w:autoSpaceDN w:val="0"/>
                                <w:adjustRightInd w:val="0"/>
                                <w:spacing w:after="0" w:line="240" w:lineRule="auto"/>
                                <w:jc w:val="center"/>
                                <w:rPr>
                                  <w:rFonts w:ascii="Arial" w:hAnsi="Arial" w:cs="Arial"/>
                                  <w:b/>
                                  <w:sz w:val="20"/>
                                  <w:szCs w:val="20"/>
                                </w:rPr>
                              </w:pPr>
                              <w:r w:rsidRPr="005C267F">
                                <w:rPr>
                                  <w:rFonts w:ascii="Arial" w:hAnsi="Arial" w:cs="Arial"/>
                                  <w:b/>
                                  <w:sz w:val="20"/>
                                  <w:szCs w:val="20"/>
                                </w:rPr>
                                <w:t>Pobal Online Support Team</w:t>
                              </w:r>
                            </w:p>
                            <w:p w:rsidR="000726CA" w:rsidRPr="005C267F" w:rsidRDefault="000726CA" w:rsidP="005C267F">
                              <w:pPr>
                                <w:autoSpaceDE w:val="0"/>
                                <w:autoSpaceDN w:val="0"/>
                                <w:adjustRightInd w:val="0"/>
                                <w:spacing w:after="0" w:line="240" w:lineRule="auto"/>
                                <w:jc w:val="center"/>
                                <w:rPr>
                                  <w:rFonts w:ascii="Arial" w:hAnsi="Arial" w:cs="Arial"/>
                                  <w:color w:val="FF0000"/>
                                  <w:sz w:val="20"/>
                                  <w:szCs w:val="20"/>
                                </w:rPr>
                              </w:pPr>
                              <w:r w:rsidRPr="005C267F">
                                <w:rPr>
                                  <w:rFonts w:ascii="Arial" w:hAnsi="Arial" w:cs="Arial"/>
                                  <w:sz w:val="20"/>
                                  <w:szCs w:val="20"/>
                                </w:rPr>
                                <w:t xml:space="preserve">Email support: </w:t>
                              </w:r>
                              <w:r w:rsidRPr="005C267F">
                                <w:rPr>
                                  <w:rFonts w:ascii="Arial" w:hAnsi="Arial" w:cs="Arial"/>
                                  <w:color w:val="FF0000"/>
                                  <w:sz w:val="20"/>
                                  <w:szCs w:val="20"/>
                                </w:rPr>
                                <w:t>onlinesupport@pobal.ie</w:t>
                              </w:r>
                            </w:p>
                            <w:p w:rsidR="000726CA" w:rsidRPr="005C267F" w:rsidRDefault="000726CA" w:rsidP="005C267F">
                              <w:pPr>
                                <w:autoSpaceDE w:val="0"/>
                                <w:autoSpaceDN w:val="0"/>
                                <w:adjustRightInd w:val="0"/>
                                <w:spacing w:after="0" w:line="240" w:lineRule="auto"/>
                                <w:jc w:val="center"/>
                                <w:rPr>
                                  <w:rFonts w:ascii="Arial" w:hAnsi="Arial" w:cs="Arial"/>
                                  <w:sz w:val="20"/>
                                  <w:szCs w:val="20"/>
                                </w:rPr>
                              </w:pPr>
                              <w:r w:rsidRPr="005C267F">
                                <w:rPr>
                                  <w:rFonts w:ascii="Arial" w:hAnsi="Arial" w:cs="Arial"/>
                                  <w:sz w:val="20"/>
                                  <w:szCs w:val="20"/>
                                </w:rPr>
                                <w:t>Phone support: 015117222</w:t>
                              </w:r>
                            </w:p>
                            <w:p w:rsidR="000726CA" w:rsidRPr="005C267F" w:rsidRDefault="000726CA" w:rsidP="005C267F">
                              <w:pPr>
                                <w:jc w:val="center"/>
                                <w:rPr>
                                  <w:rFonts w:ascii="Arial" w:hAnsi="Arial" w:cs="Arial"/>
                                </w:rPr>
                              </w:pPr>
                              <w:r w:rsidRPr="005C267F">
                                <w:rPr>
                                  <w:rFonts w:ascii="Arial" w:hAnsi="Arial" w:cs="Arial"/>
                                  <w:sz w:val="20"/>
                                  <w:szCs w:val="20"/>
                                </w:rPr>
                                <w:t>Opening Hours: 08.00-1</w:t>
                              </w:r>
                              <w:r>
                                <w:rPr>
                                  <w:rFonts w:ascii="Arial" w:hAnsi="Arial" w:cs="Arial"/>
                                  <w:sz w:val="20"/>
                                  <w:szCs w:val="20"/>
                                </w:rPr>
                                <w:t>7</w:t>
                              </w:r>
                              <w:r w:rsidRPr="005C267F">
                                <w:rPr>
                                  <w:rFonts w:ascii="Arial" w:hAnsi="Arial" w:cs="Arial"/>
                                  <w:sz w:val="20"/>
                                  <w:szCs w:val="20"/>
                                </w:rPr>
                                <w:t>.00 Mon-Fri</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26CA" w:rsidRPr="005C267F" w:rsidRDefault="000726CA">
                              <w:pPr>
                                <w:pStyle w:val="NoSpacing"/>
                                <w:rPr>
                                  <w:rFonts w:ascii="Arial" w:eastAsiaTheme="majorEastAsia" w:hAnsi="Arial" w:cs="Arial"/>
                                  <w:b/>
                                  <w:color w:val="FFFFFF" w:themeColor="background1"/>
                                  <w:sz w:val="28"/>
                                  <w:szCs w:val="28"/>
                                </w:rPr>
                              </w:pPr>
                              <w:r w:rsidRPr="005C267F">
                                <w:rPr>
                                  <w:rFonts w:ascii="Arial" w:eastAsiaTheme="majorEastAsia" w:hAnsi="Arial" w:cs="Arial"/>
                                  <w:b/>
                                  <w:color w:val="FFFFFF" w:themeColor="background1"/>
                                  <w:sz w:val="28"/>
                                  <w:szCs w:val="28"/>
                                </w:rPr>
                                <w:t>Application deadline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id="Group 50" o:spid="_x0000_s1026" style="position:absolute;left:0;text-align:left;margin-left:0;margin-top:0;width:226.15pt;height:712.8pt;z-index:251663360;mso-height-percent:950;mso-left-percent:40;mso-wrap-distance-left:18pt;mso-wrap-distance-right:18pt;mso-position-horizontal-relative:page;mso-position-vertical:center;mso-position-vertical-relative:page;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YdcgQAAIYPAAAOAAAAZHJzL2Uyb0RvYy54bWzsV9tu4zYQfS/QfyD03tiSL5GFKIs02wQF&#10;0t1gk2KfGYq6oBSpknTs7Nd3hhfFcZwgSFsU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oLsMA&#10;AADbAAAADwAAAGRycy9kb3ducmV2LnhtbESPQWvCQBSE74L/YXmCN92oVEqaVUQoDeRSbTHXl+xr&#10;Epp9G7KrSf99VxA8DjPzDZPsR9OKG/WusaxgtYxAEJdWN1wp+P56X7yCcB5ZY2uZFPyRg/1uOkkw&#10;1nbgE93OvhIBwi5GBbX3XSylK2sy6Ja2Iw7ej+0N+iD7SuoehwA3rVxH0VYabDgs1NjRsaby93w1&#10;CpjS7Wd6GT8260se5QUV1yLLlJrPxsMbCE+jf4Yf7VQreFnB/Uv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GoLsMAAADbAAAADwAAAAAAAAAAAAAAAACYAgAAZHJzL2Rv&#10;d25yZXYueG1sUEsFBgAAAAAEAAQA9QAAAIgDAAAAAA==&#10;" fillcolor="#3c2e14 [611]" stroked="f" strokeweight=".5pt">
                  <v:fill color2="#e8d8bb [3139]" rotate="t" focusposition=".5,.5" focussize="-.5,-.5" focus="100%" type="gradientRadial"/>
                  <v:textbox inset="14.4pt,1in,14.4pt,14.4pt">
                    <w:txbxContent>
                      <w:p w:rsidR="000726CA" w:rsidRDefault="000726CA" w:rsidP="00C76FFC">
                        <w:pPr>
                          <w:rPr>
                            <w:rFonts w:ascii="Arial" w:hAnsi="Arial" w:cs="Arial"/>
                            <w:b/>
                            <w:color w:val="595959" w:themeColor="text1" w:themeTint="A6"/>
                            <w:sz w:val="24"/>
                            <w:szCs w:val="24"/>
                          </w:rPr>
                        </w:pPr>
                      </w:p>
                      <w:p w:rsidR="000726CA" w:rsidRPr="005C267F" w:rsidRDefault="000726CA" w:rsidP="00C76FFC">
                        <w:pPr>
                          <w:rPr>
                            <w:rFonts w:ascii="Arial" w:hAnsi="Arial" w:cs="Arial"/>
                            <w:b/>
                            <w:color w:val="595959" w:themeColor="text1" w:themeTint="A6"/>
                            <w:sz w:val="24"/>
                            <w:szCs w:val="24"/>
                          </w:rPr>
                        </w:pPr>
                        <w:r w:rsidRPr="00C76FFC">
                          <w:rPr>
                            <w:rFonts w:ascii="Arial" w:hAnsi="Arial" w:cs="Arial"/>
                            <w:b/>
                            <w:color w:val="595959" w:themeColor="text1" w:themeTint="A6"/>
                            <w:sz w:val="24"/>
                            <w:szCs w:val="24"/>
                          </w:rPr>
                          <w:t xml:space="preserve">The deadline for applications to </w:t>
                        </w:r>
                        <w:proofErr w:type="spellStart"/>
                        <w:r w:rsidRPr="00C76FFC">
                          <w:rPr>
                            <w:rFonts w:ascii="Arial" w:hAnsi="Arial" w:cs="Arial"/>
                            <w:b/>
                            <w:color w:val="595959" w:themeColor="text1" w:themeTint="A6"/>
                            <w:sz w:val="24"/>
                            <w:szCs w:val="24"/>
                          </w:rPr>
                          <w:t>Pobal</w:t>
                        </w:r>
                        <w:proofErr w:type="spellEnd"/>
                        <w:r>
                          <w:rPr>
                            <w:rFonts w:ascii="Arial" w:hAnsi="Arial" w:cs="Arial"/>
                            <w:b/>
                            <w:color w:val="595959" w:themeColor="text1" w:themeTint="A6"/>
                            <w:sz w:val="24"/>
                            <w:szCs w:val="24"/>
                          </w:rPr>
                          <w:t xml:space="preserve"> </w:t>
                        </w:r>
                        <w:r w:rsidRPr="00077A2F">
                          <w:rPr>
                            <w:rFonts w:ascii="Arial" w:hAnsi="Arial" w:cs="Arial"/>
                            <w:b/>
                            <w:color w:val="FF0000"/>
                            <w:sz w:val="24"/>
                            <w:szCs w:val="24"/>
                          </w:rPr>
                          <w:t xml:space="preserve">is 3pm (15:00 hrs) on </w:t>
                        </w:r>
                        <w:r w:rsidRPr="005C267F">
                          <w:rPr>
                            <w:rFonts w:ascii="Arial" w:hAnsi="Arial" w:cs="Arial"/>
                            <w:b/>
                            <w:color w:val="FF0000"/>
                            <w:sz w:val="24"/>
                            <w:szCs w:val="24"/>
                          </w:rPr>
                          <w:t xml:space="preserve">Friday </w:t>
                        </w:r>
                        <w:r>
                          <w:rPr>
                            <w:rFonts w:ascii="Arial" w:hAnsi="Arial" w:cs="Arial"/>
                            <w:b/>
                            <w:color w:val="FF0000"/>
                            <w:sz w:val="24"/>
                            <w:szCs w:val="24"/>
                          </w:rPr>
                          <w:t>9</w:t>
                        </w:r>
                        <w:r>
                          <w:rPr>
                            <w:rFonts w:ascii="Arial" w:hAnsi="Arial" w:cs="Arial"/>
                            <w:b/>
                            <w:color w:val="FF0000"/>
                            <w:sz w:val="24"/>
                            <w:szCs w:val="24"/>
                            <w:vertAlign w:val="superscript"/>
                          </w:rPr>
                          <w:t>th</w:t>
                        </w:r>
                        <w:r w:rsidRPr="005C267F">
                          <w:rPr>
                            <w:rFonts w:ascii="Arial" w:hAnsi="Arial" w:cs="Arial"/>
                            <w:b/>
                            <w:color w:val="FF0000"/>
                            <w:sz w:val="24"/>
                            <w:szCs w:val="24"/>
                          </w:rPr>
                          <w:t xml:space="preserve"> </w:t>
                        </w:r>
                        <w:r>
                          <w:rPr>
                            <w:rFonts w:ascii="Arial" w:hAnsi="Arial" w:cs="Arial"/>
                            <w:b/>
                            <w:color w:val="FF0000"/>
                            <w:sz w:val="24"/>
                            <w:szCs w:val="24"/>
                          </w:rPr>
                          <w:t>March</w:t>
                        </w:r>
                        <w:r w:rsidRPr="005C267F">
                          <w:rPr>
                            <w:rFonts w:ascii="Arial" w:hAnsi="Arial" w:cs="Arial"/>
                            <w:b/>
                            <w:color w:val="FF0000"/>
                            <w:sz w:val="24"/>
                            <w:szCs w:val="24"/>
                          </w:rPr>
                          <w:t xml:space="preserve"> 2018</w:t>
                        </w:r>
                      </w:p>
                      <w:p w:rsidR="000726CA" w:rsidRDefault="000726CA" w:rsidP="00C76FFC">
                        <w:pPr>
                          <w:pStyle w:val="Default"/>
                          <w:rPr>
                            <w:color w:val="auto"/>
                          </w:rPr>
                        </w:pPr>
                        <w:r w:rsidRPr="00286AF6">
                          <w:rPr>
                            <w:color w:val="FF0000"/>
                          </w:rPr>
                          <w:t>No applications will be accepted beyond this date and time.  Unfinished applications will not be processed</w:t>
                        </w:r>
                        <w:r>
                          <w:rPr>
                            <w:color w:val="auto"/>
                          </w:rPr>
                          <w:t xml:space="preserve">. </w:t>
                        </w:r>
                      </w:p>
                      <w:p w:rsidR="000726CA" w:rsidRPr="00C76FFC" w:rsidRDefault="000726CA" w:rsidP="00C76FFC">
                        <w:pPr>
                          <w:pStyle w:val="Default"/>
                          <w:rPr>
                            <w:color w:val="auto"/>
                          </w:rPr>
                        </w:pPr>
                      </w:p>
                      <w:p w:rsidR="000726CA" w:rsidRDefault="000726CA" w:rsidP="00C76FFC">
                        <w:pPr>
                          <w:pStyle w:val="Default"/>
                          <w:rPr>
                            <w:color w:val="auto"/>
                          </w:rPr>
                        </w:pPr>
                        <w:r w:rsidRPr="00286AF6">
                          <w:rPr>
                            <w:bCs/>
                            <w:color w:val="auto"/>
                          </w:rPr>
                          <w:t>Please start your online application as soon as possible</w:t>
                        </w:r>
                        <w:r w:rsidRPr="00C76FFC">
                          <w:rPr>
                            <w:color w:val="auto"/>
                          </w:rPr>
                          <w:t>, to ensure that any requests for assistance can be provided in time for you to submit your application</w:t>
                        </w:r>
                        <w:r>
                          <w:rPr>
                            <w:color w:val="auto"/>
                          </w:rPr>
                          <w:t xml:space="preserve">.  </w:t>
                        </w:r>
                        <w:r w:rsidRPr="00286AF6">
                          <w:rPr>
                            <w:b/>
                            <w:color w:val="auto"/>
                          </w:rPr>
                          <w:t xml:space="preserve">Technical support will not be guaranteed beyond Wednesday </w:t>
                        </w:r>
                        <w:r>
                          <w:rPr>
                            <w:b/>
                            <w:color w:val="auto"/>
                          </w:rPr>
                          <w:t>7</w:t>
                        </w:r>
                        <w:r>
                          <w:rPr>
                            <w:b/>
                            <w:color w:val="auto"/>
                            <w:vertAlign w:val="superscript"/>
                          </w:rPr>
                          <w:t xml:space="preserve">th </w:t>
                        </w:r>
                        <w:r w:rsidRPr="00286AF6">
                          <w:rPr>
                            <w:b/>
                            <w:color w:val="auto"/>
                          </w:rPr>
                          <w:t>March</w:t>
                        </w:r>
                        <w:r>
                          <w:rPr>
                            <w:color w:val="auto"/>
                          </w:rPr>
                          <w:t xml:space="preserve">. </w:t>
                        </w:r>
                      </w:p>
                      <w:p w:rsidR="000726CA" w:rsidRDefault="000726CA" w:rsidP="00C76FFC">
                        <w:pPr>
                          <w:pStyle w:val="Default"/>
                          <w:rPr>
                            <w:color w:val="auto"/>
                          </w:rPr>
                        </w:pPr>
                      </w:p>
                      <w:p w:rsidR="000726CA" w:rsidRDefault="000726CA" w:rsidP="005C267F">
                        <w:pPr>
                          <w:pStyle w:val="Default"/>
                          <w:rPr>
                            <w:color w:val="auto"/>
                          </w:rPr>
                        </w:pPr>
                      </w:p>
                      <w:p w:rsidR="000726CA" w:rsidRDefault="000726CA" w:rsidP="005C267F">
                        <w:pPr>
                          <w:pStyle w:val="Default"/>
                          <w:jc w:val="center"/>
                          <w:rPr>
                            <w:b/>
                            <w:bCs/>
                            <w:color w:val="auto"/>
                          </w:rPr>
                        </w:pPr>
                        <w:r w:rsidRPr="005C267F">
                          <w:rPr>
                            <w:b/>
                            <w:bCs/>
                            <w:color w:val="auto"/>
                          </w:rPr>
                          <w:t>Applications</w:t>
                        </w:r>
                        <w:r>
                          <w:rPr>
                            <w:b/>
                            <w:bCs/>
                            <w:color w:val="auto"/>
                          </w:rPr>
                          <w:t xml:space="preserve"> are invited under the following:</w:t>
                        </w:r>
                      </w:p>
                      <w:p w:rsidR="000726CA" w:rsidRDefault="000726CA" w:rsidP="005C267F">
                        <w:pPr>
                          <w:pStyle w:val="Default"/>
                          <w:jc w:val="center"/>
                          <w:rPr>
                            <w:b/>
                            <w:bCs/>
                            <w:color w:val="auto"/>
                          </w:rPr>
                        </w:pPr>
                      </w:p>
                      <w:p w:rsidR="000726CA" w:rsidRPr="006371EB" w:rsidRDefault="000726CA" w:rsidP="005C267F">
                        <w:pPr>
                          <w:pStyle w:val="ListParagraph"/>
                          <w:numPr>
                            <w:ilvl w:val="0"/>
                            <w:numId w:val="1"/>
                          </w:numPr>
                          <w:rPr>
                            <w:rFonts w:ascii="Arial" w:hAnsi="Arial" w:cs="Arial"/>
                          </w:rPr>
                        </w:pPr>
                        <w:r w:rsidRPr="005C267F">
                          <w:rPr>
                            <w:rFonts w:ascii="Arial" w:hAnsi="Arial" w:cs="Arial"/>
                            <w:b/>
                          </w:rPr>
                          <w:t>Strand 1</w:t>
                        </w:r>
                        <w:r w:rsidRPr="006371EB">
                          <w:rPr>
                            <w:rFonts w:ascii="Arial" w:hAnsi="Arial" w:cs="Arial"/>
                          </w:rPr>
                          <w:t>:  EY Expansion/New</w:t>
                        </w:r>
                        <w:r>
                          <w:rPr>
                            <w:rFonts w:ascii="Arial" w:hAnsi="Arial" w:cs="Arial"/>
                          </w:rPr>
                          <w:t xml:space="preserve"> </w:t>
                        </w:r>
                      </w:p>
                      <w:p w:rsidR="000726CA" w:rsidRPr="006371EB" w:rsidRDefault="000726CA" w:rsidP="005C267F">
                        <w:pPr>
                          <w:pStyle w:val="ListParagraph"/>
                          <w:numPr>
                            <w:ilvl w:val="0"/>
                            <w:numId w:val="1"/>
                          </w:numPr>
                          <w:rPr>
                            <w:rFonts w:ascii="Arial" w:hAnsi="Arial" w:cs="Arial"/>
                          </w:rPr>
                        </w:pPr>
                        <w:r w:rsidRPr="005C267F">
                          <w:rPr>
                            <w:rFonts w:ascii="Arial" w:hAnsi="Arial" w:cs="Arial"/>
                            <w:b/>
                          </w:rPr>
                          <w:t>Strand 2</w:t>
                        </w:r>
                        <w:r w:rsidRPr="006371EB">
                          <w:rPr>
                            <w:rFonts w:ascii="Arial" w:hAnsi="Arial" w:cs="Arial"/>
                          </w:rPr>
                          <w:t>:  EY Essential</w:t>
                        </w:r>
                        <w:r>
                          <w:rPr>
                            <w:rFonts w:ascii="Arial" w:hAnsi="Arial" w:cs="Arial"/>
                          </w:rPr>
                          <w:t xml:space="preserve"> Building</w:t>
                        </w:r>
                        <w:r w:rsidRPr="006371EB">
                          <w:rPr>
                            <w:rFonts w:ascii="Arial" w:hAnsi="Arial" w:cs="Arial"/>
                          </w:rPr>
                          <w:t xml:space="preserve"> Maintenance</w:t>
                        </w:r>
                      </w:p>
                      <w:p w:rsidR="000726CA" w:rsidRPr="006371EB" w:rsidRDefault="000726CA" w:rsidP="005C267F">
                        <w:pPr>
                          <w:pStyle w:val="ListParagraph"/>
                          <w:numPr>
                            <w:ilvl w:val="0"/>
                            <w:numId w:val="1"/>
                          </w:numPr>
                          <w:rPr>
                            <w:rFonts w:ascii="Arial" w:hAnsi="Arial" w:cs="Arial"/>
                          </w:rPr>
                        </w:pPr>
                        <w:r w:rsidRPr="005C267F">
                          <w:rPr>
                            <w:rFonts w:ascii="Arial" w:hAnsi="Arial" w:cs="Arial"/>
                            <w:b/>
                          </w:rPr>
                          <w:t>Strand 3:</w:t>
                        </w:r>
                        <w:r w:rsidRPr="006371EB">
                          <w:rPr>
                            <w:rFonts w:ascii="Arial" w:hAnsi="Arial" w:cs="Arial"/>
                          </w:rPr>
                          <w:t xml:space="preserve">  EY Natural Outdoor Play Area</w:t>
                        </w:r>
                      </w:p>
                      <w:p w:rsidR="000726CA" w:rsidRDefault="000726CA" w:rsidP="005C267F">
                        <w:pPr>
                          <w:pStyle w:val="ListParagraph"/>
                          <w:numPr>
                            <w:ilvl w:val="0"/>
                            <w:numId w:val="1"/>
                          </w:numPr>
                          <w:rPr>
                            <w:rFonts w:ascii="Arial" w:hAnsi="Arial" w:cs="Arial"/>
                          </w:rPr>
                        </w:pPr>
                        <w:r w:rsidRPr="005C267F">
                          <w:rPr>
                            <w:rFonts w:ascii="Arial" w:hAnsi="Arial" w:cs="Arial"/>
                            <w:b/>
                          </w:rPr>
                          <w:t>Strand 4:</w:t>
                        </w:r>
                        <w:r w:rsidRPr="006371EB">
                          <w:rPr>
                            <w:rFonts w:ascii="Arial" w:hAnsi="Arial" w:cs="Arial"/>
                          </w:rPr>
                          <w:t xml:space="preserve">  SAC Expansion/New</w:t>
                        </w:r>
                      </w:p>
                      <w:p w:rsidR="000726CA" w:rsidRDefault="000726CA" w:rsidP="005C267F">
                        <w:pPr>
                          <w:pStyle w:val="ListParagraph"/>
                          <w:numPr>
                            <w:ilvl w:val="0"/>
                            <w:numId w:val="1"/>
                          </w:numPr>
                          <w:rPr>
                            <w:rFonts w:ascii="Arial" w:hAnsi="Arial" w:cs="Arial"/>
                          </w:rPr>
                        </w:pPr>
                        <w:r w:rsidRPr="005C267F">
                          <w:rPr>
                            <w:rFonts w:ascii="Arial" w:hAnsi="Arial" w:cs="Arial"/>
                            <w:b/>
                          </w:rPr>
                          <w:t>Strand 5</w:t>
                        </w:r>
                        <w:r w:rsidRPr="006371EB">
                          <w:rPr>
                            <w:rFonts w:ascii="Arial" w:hAnsi="Arial" w:cs="Arial"/>
                          </w:rPr>
                          <w:t xml:space="preserve">:  SAC Essential </w:t>
                        </w:r>
                        <w:r>
                          <w:rPr>
                            <w:rFonts w:ascii="Arial" w:hAnsi="Arial" w:cs="Arial"/>
                          </w:rPr>
                          <w:t xml:space="preserve">Building </w:t>
                        </w:r>
                        <w:r w:rsidRPr="006371EB">
                          <w:rPr>
                            <w:rFonts w:ascii="Arial" w:hAnsi="Arial" w:cs="Arial"/>
                          </w:rPr>
                          <w:t>Maintenance</w:t>
                        </w:r>
                        <w:r>
                          <w:rPr>
                            <w:rFonts w:ascii="Arial" w:hAnsi="Arial" w:cs="Arial"/>
                          </w:rPr>
                          <w:t xml:space="preserve"> &amp; Quality</w:t>
                        </w:r>
                      </w:p>
                      <w:p w:rsidR="000726CA" w:rsidRPr="005C267F" w:rsidRDefault="000726CA" w:rsidP="005C267F">
                        <w:pPr>
                          <w:autoSpaceDE w:val="0"/>
                          <w:autoSpaceDN w:val="0"/>
                          <w:adjustRightInd w:val="0"/>
                          <w:spacing w:after="0" w:line="240" w:lineRule="auto"/>
                          <w:rPr>
                            <w:rFonts w:ascii="Arial" w:hAnsi="Arial" w:cs="Arial"/>
                            <w:sz w:val="24"/>
                            <w:szCs w:val="24"/>
                          </w:rPr>
                        </w:pPr>
                      </w:p>
                      <w:p w:rsidR="000726CA" w:rsidRDefault="000726CA" w:rsidP="005C267F">
                        <w:pPr>
                          <w:autoSpaceDE w:val="0"/>
                          <w:autoSpaceDN w:val="0"/>
                          <w:adjustRightInd w:val="0"/>
                          <w:spacing w:after="0" w:line="240" w:lineRule="auto"/>
                          <w:rPr>
                            <w:rFonts w:ascii="Arial" w:hAnsi="Arial" w:cs="Arial"/>
                            <w:b/>
                            <w:bCs/>
                          </w:rPr>
                        </w:pPr>
                        <w:r w:rsidRPr="005C267F">
                          <w:rPr>
                            <w:rFonts w:ascii="Arial" w:hAnsi="Arial" w:cs="Arial"/>
                            <w:sz w:val="24"/>
                            <w:szCs w:val="24"/>
                          </w:rPr>
                          <w:t xml:space="preserve"> </w:t>
                        </w:r>
                        <w:r w:rsidRPr="005C267F">
                          <w:rPr>
                            <w:rFonts w:ascii="Arial" w:hAnsi="Arial" w:cs="Arial"/>
                            <w:b/>
                            <w:bCs/>
                          </w:rPr>
                          <w:t xml:space="preserve">For more information on the </w:t>
                        </w:r>
                        <w:r w:rsidR="006E4D63">
                          <w:rPr>
                            <w:rFonts w:ascii="Arial" w:hAnsi="Arial" w:cs="Arial"/>
                            <w:b/>
                            <w:bCs/>
                          </w:rPr>
                          <w:t xml:space="preserve">Early </w:t>
                        </w:r>
                        <w:r w:rsidR="0085001B">
                          <w:rPr>
                            <w:rFonts w:ascii="Arial" w:hAnsi="Arial" w:cs="Arial"/>
                            <w:b/>
                            <w:bCs/>
                          </w:rPr>
                          <w:t>Y</w:t>
                        </w:r>
                        <w:r w:rsidR="006E4D63">
                          <w:rPr>
                            <w:rFonts w:ascii="Arial" w:hAnsi="Arial" w:cs="Arial"/>
                            <w:b/>
                            <w:bCs/>
                          </w:rPr>
                          <w:t>ears</w:t>
                        </w:r>
                        <w:r>
                          <w:rPr>
                            <w:rFonts w:ascii="Arial" w:hAnsi="Arial" w:cs="Arial"/>
                            <w:b/>
                            <w:bCs/>
                          </w:rPr>
                          <w:t xml:space="preserve"> and School Age Childcare Capital go to the </w:t>
                        </w:r>
                        <w:proofErr w:type="spellStart"/>
                        <w:r>
                          <w:rPr>
                            <w:rFonts w:ascii="Arial" w:hAnsi="Arial" w:cs="Arial"/>
                            <w:b/>
                            <w:bCs/>
                          </w:rPr>
                          <w:t>Pobal</w:t>
                        </w:r>
                        <w:proofErr w:type="spellEnd"/>
                        <w:r>
                          <w:rPr>
                            <w:rFonts w:ascii="Arial" w:hAnsi="Arial" w:cs="Arial"/>
                            <w:b/>
                            <w:bCs/>
                          </w:rPr>
                          <w:t xml:space="preserve"> </w:t>
                        </w:r>
                        <w:r w:rsidRPr="005C267F">
                          <w:rPr>
                            <w:rFonts w:ascii="Arial" w:hAnsi="Arial" w:cs="Arial"/>
                            <w:b/>
                            <w:bCs/>
                          </w:rPr>
                          <w:t xml:space="preserve">website page </w:t>
                        </w:r>
                      </w:p>
                      <w:p w:rsidR="00A713A5" w:rsidRPr="005C267F" w:rsidRDefault="00A713A5" w:rsidP="005C267F">
                        <w:pPr>
                          <w:autoSpaceDE w:val="0"/>
                          <w:autoSpaceDN w:val="0"/>
                          <w:adjustRightInd w:val="0"/>
                          <w:spacing w:after="0" w:line="240" w:lineRule="auto"/>
                          <w:rPr>
                            <w:rFonts w:ascii="Arial" w:hAnsi="Arial" w:cs="Arial"/>
                          </w:rPr>
                        </w:pPr>
                      </w:p>
                      <w:p w:rsidR="000726CA" w:rsidRDefault="000726CA" w:rsidP="005C267F">
                        <w:pPr>
                          <w:autoSpaceDE w:val="0"/>
                          <w:autoSpaceDN w:val="0"/>
                          <w:adjustRightInd w:val="0"/>
                          <w:spacing w:after="0" w:line="240" w:lineRule="auto"/>
                          <w:jc w:val="center"/>
                          <w:rPr>
                            <w:rFonts w:ascii="Arial" w:hAnsi="Arial" w:cs="Arial"/>
                            <w:b/>
                          </w:rPr>
                        </w:pPr>
                        <w:r w:rsidRPr="005C267F">
                          <w:rPr>
                            <w:rFonts w:ascii="Arial" w:hAnsi="Arial" w:cs="Arial"/>
                            <w:b/>
                          </w:rPr>
                          <w:t>Contact</w:t>
                        </w:r>
                        <w:r>
                          <w:rPr>
                            <w:rFonts w:ascii="Arial" w:hAnsi="Arial" w:cs="Arial"/>
                            <w:b/>
                          </w:rPr>
                          <w:t>:</w:t>
                        </w:r>
                      </w:p>
                      <w:p w:rsidR="000726CA" w:rsidRDefault="000726CA" w:rsidP="005C267F">
                        <w:pPr>
                          <w:autoSpaceDE w:val="0"/>
                          <w:autoSpaceDN w:val="0"/>
                          <w:adjustRightInd w:val="0"/>
                          <w:spacing w:after="0" w:line="240" w:lineRule="auto"/>
                          <w:jc w:val="center"/>
                          <w:rPr>
                            <w:rFonts w:ascii="Arial" w:hAnsi="Arial" w:cs="Arial"/>
                            <w:b/>
                          </w:rPr>
                        </w:pPr>
                        <w:proofErr w:type="gramStart"/>
                        <w:r>
                          <w:rPr>
                            <w:rFonts w:ascii="Arial" w:hAnsi="Arial" w:cs="Arial"/>
                            <w:b/>
                          </w:rPr>
                          <w:t>Your</w:t>
                        </w:r>
                        <w:proofErr w:type="gramEnd"/>
                        <w:r>
                          <w:rPr>
                            <w:rFonts w:ascii="Arial" w:hAnsi="Arial" w:cs="Arial"/>
                            <w:b/>
                          </w:rPr>
                          <w:t xml:space="preserve"> local City/County Childcare Committee </w:t>
                        </w:r>
                      </w:p>
                      <w:p w:rsidR="000726CA" w:rsidRPr="00962588" w:rsidRDefault="000726CA" w:rsidP="005C267F">
                        <w:pPr>
                          <w:autoSpaceDE w:val="0"/>
                          <w:autoSpaceDN w:val="0"/>
                          <w:adjustRightInd w:val="0"/>
                          <w:spacing w:after="0" w:line="240" w:lineRule="auto"/>
                          <w:jc w:val="center"/>
                          <w:rPr>
                            <w:rFonts w:ascii="Arial" w:hAnsi="Arial" w:cs="Arial"/>
                          </w:rPr>
                        </w:pPr>
                        <w:r w:rsidRPr="00962588">
                          <w:rPr>
                            <w:rFonts w:ascii="Arial" w:hAnsi="Arial" w:cs="Arial"/>
                          </w:rPr>
                          <w:t xml:space="preserve">Or  </w:t>
                        </w:r>
                      </w:p>
                      <w:p w:rsidR="000726CA" w:rsidRPr="005C267F" w:rsidRDefault="000726CA" w:rsidP="005C267F">
                        <w:pPr>
                          <w:autoSpaceDE w:val="0"/>
                          <w:autoSpaceDN w:val="0"/>
                          <w:adjustRightInd w:val="0"/>
                          <w:spacing w:after="0" w:line="240" w:lineRule="auto"/>
                          <w:jc w:val="center"/>
                          <w:rPr>
                            <w:rFonts w:ascii="Arial" w:hAnsi="Arial" w:cs="Arial"/>
                            <w:b/>
                          </w:rPr>
                        </w:pPr>
                      </w:p>
                      <w:p w:rsidR="000726CA" w:rsidRPr="005C267F" w:rsidRDefault="000726CA" w:rsidP="005C267F">
                        <w:pPr>
                          <w:autoSpaceDE w:val="0"/>
                          <w:autoSpaceDN w:val="0"/>
                          <w:adjustRightInd w:val="0"/>
                          <w:spacing w:after="0" w:line="240" w:lineRule="auto"/>
                          <w:jc w:val="center"/>
                          <w:rPr>
                            <w:rFonts w:ascii="Arial" w:hAnsi="Arial" w:cs="Arial"/>
                            <w:b/>
                            <w:sz w:val="20"/>
                            <w:szCs w:val="20"/>
                          </w:rPr>
                        </w:pPr>
                        <w:proofErr w:type="spellStart"/>
                        <w:r w:rsidRPr="005C267F">
                          <w:rPr>
                            <w:rFonts w:ascii="Arial" w:hAnsi="Arial" w:cs="Arial"/>
                            <w:b/>
                            <w:sz w:val="20"/>
                            <w:szCs w:val="20"/>
                          </w:rPr>
                          <w:t>Pobal</w:t>
                        </w:r>
                        <w:proofErr w:type="spellEnd"/>
                        <w:r w:rsidRPr="005C267F">
                          <w:rPr>
                            <w:rFonts w:ascii="Arial" w:hAnsi="Arial" w:cs="Arial"/>
                            <w:b/>
                            <w:sz w:val="20"/>
                            <w:szCs w:val="20"/>
                          </w:rPr>
                          <w:t xml:space="preserve"> Online Support Team</w:t>
                        </w:r>
                      </w:p>
                      <w:p w:rsidR="000726CA" w:rsidRPr="005C267F" w:rsidRDefault="000726CA" w:rsidP="005C267F">
                        <w:pPr>
                          <w:autoSpaceDE w:val="0"/>
                          <w:autoSpaceDN w:val="0"/>
                          <w:adjustRightInd w:val="0"/>
                          <w:spacing w:after="0" w:line="240" w:lineRule="auto"/>
                          <w:jc w:val="center"/>
                          <w:rPr>
                            <w:rFonts w:ascii="Arial" w:hAnsi="Arial" w:cs="Arial"/>
                            <w:color w:val="FF0000"/>
                            <w:sz w:val="20"/>
                            <w:szCs w:val="20"/>
                          </w:rPr>
                        </w:pPr>
                        <w:r w:rsidRPr="005C267F">
                          <w:rPr>
                            <w:rFonts w:ascii="Arial" w:hAnsi="Arial" w:cs="Arial"/>
                            <w:sz w:val="20"/>
                            <w:szCs w:val="20"/>
                          </w:rPr>
                          <w:t xml:space="preserve">Email support: </w:t>
                        </w:r>
                        <w:r w:rsidRPr="005C267F">
                          <w:rPr>
                            <w:rFonts w:ascii="Arial" w:hAnsi="Arial" w:cs="Arial"/>
                            <w:color w:val="FF0000"/>
                            <w:sz w:val="20"/>
                            <w:szCs w:val="20"/>
                          </w:rPr>
                          <w:t>onlinesupport@pobal.ie</w:t>
                        </w:r>
                      </w:p>
                      <w:p w:rsidR="000726CA" w:rsidRPr="005C267F" w:rsidRDefault="000726CA" w:rsidP="005C267F">
                        <w:pPr>
                          <w:autoSpaceDE w:val="0"/>
                          <w:autoSpaceDN w:val="0"/>
                          <w:adjustRightInd w:val="0"/>
                          <w:spacing w:after="0" w:line="240" w:lineRule="auto"/>
                          <w:jc w:val="center"/>
                          <w:rPr>
                            <w:rFonts w:ascii="Arial" w:hAnsi="Arial" w:cs="Arial"/>
                            <w:sz w:val="20"/>
                            <w:szCs w:val="20"/>
                          </w:rPr>
                        </w:pPr>
                        <w:r w:rsidRPr="005C267F">
                          <w:rPr>
                            <w:rFonts w:ascii="Arial" w:hAnsi="Arial" w:cs="Arial"/>
                            <w:sz w:val="20"/>
                            <w:szCs w:val="20"/>
                          </w:rPr>
                          <w:t>Phone support: 015117222</w:t>
                        </w:r>
                      </w:p>
                      <w:p w:rsidR="000726CA" w:rsidRPr="005C267F" w:rsidRDefault="000726CA" w:rsidP="005C267F">
                        <w:pPr>
                          <w:jc w:val="center"/>
                          <w:rPr>
                            <w:rFonts w:ascii="Arial" w:hAnsi="Arial" w:cs="Arial"/>
                          </w:rPr>
                        </w:pPr>
                        <w:r w:rsidRPr="005C267F">
                          <w:rPr>
                            <w:rFonts w:ascii="Arial" w:hAnsi="Arial" w:cs="Arial"/>
                            <w:sz w:val="20"/>
                            <w:szCs w:val="20"/>
                          </w:rPr>
                          <w:t>Opening Hours: 08.00-1</w:t>
                        </w:r>
                        <w:r>
                          <w:rPr>
                            <w:rFonts w:ascii="Arial" w:hAnsi="Arial" w:cs="Arial"/>
                            <w:sz w:val="20"/>
                            <w:szCs w:val="20"/>
                          </w:rPr>
                          <w:t>7</w:t>
                        </w:r>
                        <w:r w:rsidRPr="005C267F">
                          <w:rPr>
                            <w:rFonts w:ascii="Arial" w:hAnsi="Arial" w:cs="Arial"/>
                            <w:sz w:val="20"/>
                            <w:szCs w:val="20"/>
                          </w:rPr>
                          <w:t>.00 Mon-Fri</w:t>
                        </w:r>
                      </w:p>
                    </w:txbxContent>
                  </v:textbox>
                </v:shape>
                <v:rect id="Rectangle 3"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775f55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VMMA&#10;AADbAAAADwAAAGRycy9kb3ducmV2LnhtbESP0WrCQBRE34X+w3ILvkjdqFhKmo1UodbXpH7AJXub&#10;TZu9m2a3JvbrXUHwcZiZM0y2GW0rTtT7xrGCxTwBQVw53XCt4Pj5/vQCwgdkja1jUnAmD5v8YZJh&#10;qt3ABZ3KUIsIYZ+iAhNCl0rpK0MW/dx1xNH7cr3FEGVfS93jEOG2lcskeZYWG44LBjvaGap+yj+r&#10;YFZ+77cFnY/DbqAiCUvz8fs/KjV9HN9eQQQawz18ax+0gvUK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YVMMAAADbAAAADwAAAAAAAAAAAAAAAACYAgAAZHJzL2Rv&#10;d25yZXYueG1sUEsFBgAAAAAEAAQA9QAAAIgDAAAAAA==&#10;" adj="19915" fillcolor="#94b6d2 [3204]" stroked="f" strokeweight="1pt">
                  <v:textbox inset="28.8pt,0,14.4pt,0">
                    <w:txbxContent>
                      <w:p w:rsidR="000726CA" w:rsidRPr="005C267F" w:rsidRDefault="000726CA">
                        <w:pPr>
                          <w:pStyle w:val="NoSpacing"/>
                          <w:rPr>
                            <w:rFonts w:ascii="Arial" w:eastAsiaTheme="majorEastAsia" w:hAnsi="Arial" w:cs="Arial"/>
                            <w:b/>
                            <w:color w:val="FFFFFF" w:themeColor="background1"/>
                            <w:sz w:val="28"/>
                            <w:szCs w:val="28"/>
                          </w:rPr>
                        </w:pPr>
                        <w:r w:rsidRPr="005C267F">
                          <w:rPr>
                            <w:rFonts w:ascii="Arial" w:eastAsiaTheme="majorEastAsia" w:hAnsi="Arial" w:cs="Arial"/>
                            <w:b/>
                            <w:color w:val="FFFFFF" w:themeColor="background1"/>
                            <w:sz w:val="28"/>
                            <w:szCs w:val="28"/>
                          </w:rPr>
                          <w:t>Application deadline</w:t>
                        </w:r>
                      </w:p>
                    </w:txbxContent>
                  </v:textbox>
                </v:shape>
                <w10:wrap type="square" anchorx="page" anchory="page"/>
              </v:group>
            </w:pict>
          </mc:Fallback>
        </mc:AlternateContent>
      </w:r>
      <w:r w:rsidR="00C76FFC" w:rsidRPr="005B3682">
        <w:rPr>
          <w:rFonts w:ascii="Arial" w:hAnsi="Arial" w:cs="Arial"/>
          <w:b/>
          <w:noProof/>
          <w:sz w:val="48"/>
          <w:szCs w:val="48"/>
          <w:lang w:eastAsia="en-IE"/>
        </w:rPr>
        <w:t>Department of Children and Youth Affairs</w:t>
      </w:r>
    </w:p>
    <w:p w:rsidR="00C76FFC" w:rsidRDefault="00C76FFC" w:rsidP="00C76FFC">
      <w:pPr>
        <w:rPr>
          <w:rFonts w:ascii="Arial" w:hAnsi="Arial" w:cs="Arial"/>
          <w:noProof/>
          <w:lang w:eastAsia="en-IE"/>
        </w:rPr>
      </w:pPr>
    </w:p>
    <w:p w:rsidR="00C76FFC" w:rsidRPr="005B3682" w:rsidRDefault="006E4D63" w:rsidP="00C76FFC">
      <w:pPr>
        <w:jc w:val="center"/>
        <w:rPr>
          <w:rFonts w:ascii="Arial" w:hAnsi="Arial" w:cs="Arial"/>
          <w:b/>
          <w:noProof/>
          <w:sz w:val="40"/>
          <w:szCs w:val="40"/>
          <w:lang w:eastAsia="en-IE"/>
        </w:rPr>
      </w:pPr>
      <w:r>
        <w:rPr>
          <w:rFonts w:ascii="Arial" w:hAnsi="Arial" w:cs="Arial"/>
          <w:b/>
          <w:noProof/>
          <w:sz w:val="40"/>
          <w:szCs w:val="40"/>
          <w:lang w:eastAsia="en-IE"/>
        </w:rPr>
        <w:t xml:space="preserve">Early </w:t>
      </w:r>
      <w:r w:rsidR="00082678">
        <w:rPr>
          <w:rFonts w:ascii="Arial" w:hAnsi="Arial" w:cs="Arial"/>
          <w:b/>
          <w:noProof/>
          <w:sz w:val="40"/>
          <w:szCs w:val="40"/>
          <w:lang w:eastAsia="en-IE"/>
        </w:rPr>
        <w:t>Years</w:t>
      </w:r>
      <w:r w:rsidR="00C76FFC" w:rsidRPr="005B3682">
        <w:rPr>
          <w:rFonts w:ascii="Arial" w:hAnsi="Arial" w:cs="Arial"/>
          <w:b/>
          <w:noProof/>
          <w:sz w:val="40"/>
          <w:szCs w:val="40"/>
          <w:lang w:eastAsia="en-IE"/>
        </w:rPr>
        <w:t xml:space="preserve"> and School </w:t>
      </w:r>
      <w:r w:rsidR="00995F77">
        <w:rPr>
          <w:rFonts w:ascii="Arial" w:hAnsi="Arial" w:cs="Arial"/>
          <w:b/>
          <w:noProof/>
          <w:sz w:val="40"/>
          <w:szCs w:val="40"/>
          <w:lang w:eastAsia="en-IE"/>
        </w:rPr>
        <w:t>Age</w:t>
      </w:r>
      <w:r w:rsidR="00C76FFC">
        <w:rPr>
          <w:rFonts w:ascii="Arial" w:hAnsi="Arial" w:cs="Arial"/>
          <w:b/>
          <w:noProof/>
          <w:sz w:val="40"/>
          <w:szCs w:val="40"/>
          <w:lang w:eastAsia="en-IE"/>
        </w:rPr>
        <w:t xml:space="preserve"> Childcare</w:t>
      </w:r>
      <w:r w:rsidR="00C76FFC" w:rsidRPr="005B3682">
        <w:rPr>
          <w:rFonts w:ascii="Arial" w:hAnsi="Arial" w:cs="Arial"/>
          <w:b/>
          <w:noProof/>
          <w:sz w:val="40"/>
          <w:szCs w:val="40"/>
          <w:lang w:eastAsia="en-IE"/>
        </w:rPr>
        <w:t xml:space="preserve"> Services</w:t>
      </w:r>
    </w:p>
    <w:p w:rsidR="00C76FFC" w:rsidRDefault="00C76FFC" w:rsidP="00C76FFC">
      <w:pPr>
        <w:jc w:val="center"/>
        <w:rPr>
          <w:rFonts w:ascii="Arial" w:hAnsi="Arial" w:cs="Arial"/>
          <w:b/>
          <w:noProof/>
          <w:sz w:val="56"/>
          <w:szCs w:val="56"/>
          <w:lang w:eastAsia="en-IE"/>
        </w:rPr>
      </w:pPr>
    </w:p>
    <w:p w:rsidR="00962588" w:rsidRDefault="00C76FFC" w:rsidP="00962588">
      <w:pPr>
        <w:rPr>
          <w:rFonts w:ascii="Arial" w:hAnsi="Arial" w:cs="Arial"/>
          <w:b/>
          <w:noProof/>
          <w:sz w:val="56"/>
          <w:szCs w:val="56"/>
          <w:lang w:eastAsia="en-IE"/>
        </w:rPr>
      </w:pPr>
      <w:r w:rsidRPr="00123533">
        <w:rPr>
          <w:rFonts w:ascii="Arial" w:hAnsi="Arial" w:cs="Arial"/>
          <w:noProof/>
          <w:lang w:eastAsia="en-IE"/>
        </w:rPr>
        <w:drawing>
          <wp:anchor distT="0" distB="0" distL="114300" distR="114300" simplePos="0" relativeHeight="251659264" behindDoc="0" locked="0" layoutInCell="1" allowOverlap="1" wp14:anchorId="518252F7" wp14:editId="0FB5AB9E">
            <wp:simplePos x="0" y="0"/>
            <wp:positionH relativeFrom="column">
              <wp:posOffset>2703950</wp:posOffset>
            </wp:positionH>
            <wp:positionV relativeFrom="paragraph">
              <wp:posOffset>278130</wp:posOffset>
            </wp:positionV>
            <wp:extent cx="3337560" cy="1129665"/>
            <wp:effectExtent l="0" t="0" r="0" b="0"/>
            <wp:wrapThrough wrapText="bothSides">
              <wp:wrapPolygon edited="0">
                <wp:start x="12329" y="0"/>
                <wp:lineTo x="7397" y="2550"/>
                <wp:lineTo x="5425" y="4007"/>
                <wp:lineTo x="5425" y="6192"/>
                <wp:lineTo x="1849" y="6556"/>
                <wp:lineTo x="1356" y="10563"/>
                <wp:lineTo x="1849" y="12020"/>
                <wp:lineTo x="863" y="13477"/>
                <wp:lineTo x="1726" y="17484"/>
                <wp:lineTo x="5055" y="18941"/>
                <wp:lineTo x="2096" y="19669"/>
                <wp:lineTo x="2342" y="21126"/>
                <wp:lineTo x="19233" y="21126"/>
                <wp:lineTo x="19356" y="17848"/>
                <wp:lineTo x="20836" y="12020"/>
                <wp:lineTo x="20959" y="10563"/>
                <wp:lineTo x="19479" y="5099"/>
                <wp:lineTo x="16397" y="1093"/>
                <wp:lineTo x="14795" y="0"/>
                <wp:lineTo x="12329" y="0"/>
              </wp:wrapPolygon>
            </wp:wrapThrough>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75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FFC" w:rsidRPr="005B3682" w:rsidRDefault="00C76FFC" w:rsidP="00C76FFC">
      <w:pPr>
        <w:jc w:val="center"/>
        <w:rPr>
          <w:rFonts w:ascii="Arial" w:hAnsi="Arial" w:cs="Arial"/>
          <w:b/>
          <w:noProof/>
          <w:sz w:val="56"/>
          <w:szCs w:val="56"/>
          <w:lang w:eastAsia="en-IE"/>
        </w:rPr>
      </w:pPr>
      <w:r w:rsidRPr="005B3682">
        <w:rPr>
          <w:rFonts w:ascii="Arial" w:hAnsi="Arial" w:cs="Arial"/>
          <w:b/>
          <w:noProof/>
          <w:sz w:val="56"/>
          <w:szCs w:val="56"/>
          <w:lang w:eastAsia="en-IE"/>
        </w:rPr>
        <w:t>Capital Grants 2018</w:t>
      </w:r>
    </w:p>
    <w:p w:rsidR="00C76FFC" w:rsidRDefault="00C76FFC">
      <w:pPr>
        <w:rPr>
          <w:rFonts w:ascii="Arial" w:hAnsi="Arial" w:cs="Arial"/>
          <w:noProof/>
          <w:lang w:eastAsia="en-IE"/>
        </w:rPr>
      </w:pPr>
      <w:r>
        <w:rPr>
          <w:rFonts w:ascii="Arial" w:hAnsi="Arial" w:cs="Arial"/>
          <w:i/>
          <w:noProof/>
          <w:sz w:val="28"/>
          <w:szCs w:val="28"/>
          <w:lang w:eastAsia="en-IE"/>
        </w:rPr>
        <w:t xml:space="preserve">“Expanding and improving </w:t>
      </w:r>
      <w:r w:rsidR="006E4D63">
        <w:rPr>
          <w:rFonts w:ascii="Arial" w:hAnsi="Arial" w:cs="Arial"/>
          <w:i/>
          <w:noProof/>
          <w:sz w:val="28"/>
          <w:szCs w:val="28"/>
          <w:lang w:eastAsia="en-IE"/>
        </w:rPr>
        <w:t xml:space="preserve">early </w:t>
      </w:r>
      <w:r w:rsidR="00082678">
        <w:rPr>
          <w:rFonts w:ascii="Arial" w:hAnsi="Arial" w:cs="Arial"/>
          <w:i/>
          <w:noProof/>
          <w:sz w:val="28"/>
          <w:szCs w:val="28"/>
          <w:lang w:eastAsia="en-IE"/>
        </w:rPr>
        <w:t>years</w:t>
      </w:r>
      <w:r>
        <w:rPr>
          <w:rFonts w:ascii="Arial" w:hAnsi="Arial" w:cs="Arial"/>
          <w:i/>
          <w:noProof/>
          <w:sz w:val="28"/>
          <w:szCs w:val="28"/>
          <w:lang w:eastAsia="en-IE"/>
        </w:rPr>
        <w:t xml:space="preserve"> and school age facilities for the community</w:t>
      </w:r>
      <w:r w:rsidRPr="00123533">
        <w:rPr>
          <w:rFonts w:ascii="Arial" w:hAnsi="Arial" w:cs="Arial"/>
          <w:noProof/>
          <w:lang w:eastAsia="en-IE"/>
        </w:rPr>
        <w:t xml:space="preserve"> </w:t>
      </w:r>
      <w:r>
        <w:rPr>
          <w:rFonts w:ascii="Arial" w:hAnsi="Arial" w:cs="Arial"/>
          <w:noProof/>
          <w:lang w:eastAsia="en-IE"/>
        </w:rPr>
        <w:t>“</w:t>
      </w:r>
    </w:p>
    <w:p w:rsidR="00C76FFC" w:rsidRDefault="00C76FFC">
      <w:pPr>
        <w:rPr>
          <w:rFonts w:ascii="Arial" w:hAnsi="Arial" w:cs="Arial"/>
          <w:noProof/>
          <w:lang w:eastAsia="en-IE"/>
        </w:rPr>
      </w:pPr>
    </w:p>
    <w:p w:rsidR="00C76FFC" w:rsidRDefault="00C76FFC" w:rsidP="00C76FFC">
      <w:pPr>
        <w:jc w:val="center"/>
        <w:rPr>
          <w:rFonts w:ascii="Arial" w:hAnsi="Arial" w:cs="Arial"/>
          <w:b/>
          <w:noProof/>
          <w:sz w:val="24"/>
          <w:szCs w:val="24"/>
          <w:lang w:eastAsia="en-IE"/>
        </w:rPr>
      </w:pPr>
    </w:p>
    <w:p w:rsidR="00C76FFC" w:rsidRDefault="00C76FFC" w:rsidP="00C76FFC">
      <w:pPr>
        <w:jc w:val="center"/>
        <w:rPr>
          <w:rFonts w:ascii="Arial" w:hAnsi="Arial" w:cs="Arial"/>
          <w:b/>
          <w:noProof/>
          <w:sz w:val="24"/>
          <w:szCs w:val="24"/>
          <w:lang w:eastAsia="en-IE"/>
        </w:rPr>
      </w:pPr>
      <w:r w:rsidRPr="00C76FFC">
        <w:rPr>
          <w:rFonts w:ascii="Arial" w:hAnsi="Arial" w:cs="Arial"/>
          <w:b/>
          <w:noProof/>
          <w:sz w:val="24"/>
          <w:szCs w:val="24"/>
          <w:lang w:eastAsia="en-IE"/>
        </w:rPr>
        <w:t>January 2018</w:t>
      </w:r>
    </w:p>
    <w:p w:rsidR="00C76FFC" w:rsidRDefault="00C76FFC" w:rsidP="00C76FFC">
      <w:pPr>
        <w:jc w:val="center"/>
        <w:rPr>
          <w:rFonts w:ascii="Arial" w:hAnsi="Arial" w:cs="Arial"/>
          <w:b/>
          <w:noProof/>
          <w:sz w:val="24"/>
          <w:szCs w:val="24"/>
          <w:lang w:eastAsia="en-IE"/>
        </w:rPr>
      </w:pPr>
    </w:p>
    <w:p w:rsidR="00C76FFC" w:rsidRDefault="00C76FFC" w:rsidP="00C76FFC">
      <w:pPr>
        <w:jc w:val="center"/>
        <w:rPr>
          <w:rFonts w:ascii="Arial" w:hAnsi="Arial" w:cs="Arial"/>
          <w:b/>
          <w:noProof/>
          <w:sz w:val="24"/>
          <w:szCs w:val="24"/>
          <w:lang w:eastAsia="en-IE"/>
        </w:rPr>
      </w:pPr>
    </w:p>
    <w:p w:rsidR="00C76FFC" w:rsidRDefault="00C76FFC" w:rsidP="00C76FFC">
      <w:pPr>
        <w:jc w:val="center"/>
        <w:rPr>
          <w:rFonts w:ascii="Arial" w:hAnsi="Arial" w:cs="Arial"/>
          <w:b/>
          <w:noProof/>
          <w:sz w:val="24"/>
          <w:szCs w:val="24"/>
          <w:lang w:eastAsia="en-IE"/>
        </w:rPr>
      </w:pPr>
    </w:p>
    <w:p w:rsidR="00C76FFC" w:rsidRDefault="00C76FFC" w:rsidP="00C76FFC">
      <w:pPr>
        <w:jc w:val="center"/>
        <w:rPr>
          <w:rFonts w:ascii="Arial" w:hAnsi="Arial" w:cs="Arial"/>
          <w:b/>
          <w:noProof/>
          <w:sz w:val="24"/>
          <w:szCs w:val="24"/>
          <w:lang w:eastAsia="en-IE"/>
        </w:rPr>
      </w:pPr>
    </w:p>
    <w:p w:rsidR="00C76FFC" w:rsidRDefault="00C76FFC" w:rsidP="00C76FFC">
      <w:pPr>
        <w:jc w:val="center"/>
        <w:rPr>
          <w:rFonts w:ascii="Arial" w:hAnsi="Arial" w:cs="Arial"/>
          <w:b/>
          <w:noProof/>
          <w:sz w:val="24"/>
          <w:szCs w:val="24"/>
          <w:lang w:eastAsia="en-IE"/>
        </w:rPr>
      </w:pPr>
    </w:p>
    <w:p w:rsidR="005C267F" w:rsidRDefault="005C267F" w:rsidP="00C76FFC">
      <w:pPr>
        <w:jc w:val="center"/>
        <w:rPr>
          <w:rFonts w:ascii="Arial" w:hAnsi="Arial" w:cs="Arial"/>
          <w:b/>
          <w:noProof/>
          <w:sz w:val="24"/>
          <w:szCs w:val="24"/>
          <w:lang w:eastAsia="en-IE"/>
        </w:rPr>
      </w:pPr>
    </w:p>
    <w:p w:rsidR="00C76FFC" w:rsidRDefault="005C267F" w:rsidP="005C267F">
      <w:pPr>
        <w:jc w:val="center"/>
        <w:rPr>
          <w:rFonts w:ascii="Arial" w:hAnsi="Arial" w:cs="Arial"/>
          <w:b/>
          <w:noProof/>
          <w:sz w:val="24"/>
          <w:szCs w:val="24"/>
          <w:lang w:eastAsia="en-IE"/>
        </w:rPr>
      </w:pPr>
      <w:r w:rsidRPr="00DF264A">
        <w:rPr>
          <w:rFonts w:ascii="Arial" w:hAnsi="Arial" w:cs="Arial"/>
          <w:b/>
          <w:noProof/>
          <w:sz w:val="24"/>
          <w:szCs w:val="24"/>
          <w:lang w:eastAsia="en-IE"/>
        </w:rPr>
        <mc:AlternateContent>
          <mc:Choice Requires="wpg">
            <w:drawing>
              <wp:anchor distT="0" distB="0" distL="114300" distR="114300" simplePos="0" relativeHeight="251661312" behindDoc="0" locked="0" layoutInCell="1" allowOverlap="1" wp14:anchorId="35AAD96A" wp14:editId="7663935E">
                <wp:simplePos x="0" y="0"/>
                <wp:positionH relativeFrom="column">
                  <wp:posOffset>2703830</wp:posOffset>
                </wp:positionH>
                <wp:positionV relativeFrom="paragraph">
                  <wp:posOffset>177165</wp:posOffset>
                </wp:positionV>
                <wp:extent cx="3795395" cy="612140"/>
                <wp:effectExtent l="0" t="0" r="0" b="0"/>
                <wp:wrapThrough wrapText="bothSides">
                  <wp:wrapPolygon edited="0">
                    <wp:start x="0" y="0"/>
                    <wp:lineTo x="0" y="20838"/>
                    <wp:lineTo x="21466" y="20838"/>
                    <wp:lineTo x="21466" y="2689"/>
                    <wp:lineTo x="9974"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3795395" cy="612140"/>
                          <a:chOff x="0" y="0"/>
                          <a:chExt cx="4171767" cy="857250"/>
                        </a:xfrm>
                      </wpg:grpSpPr>
                      <pic:pic xmlns:pic="http://schemas.openxmlformats.org/drawingml/2006/picture">
                        <pic:nvPicPr>
                          <pic:cNvPr id="2" name="Picture 2"/>
                          <pic:cNvPicPr/>
                        </pic:nvPicPr>
                        <pic:blipFill>
                          <a:blip r:embed="rId10"/>
                          <a:stretch>
                            <a:fillRect/>
                          </a:stretch>
                        </pic:blipFill>
                        <pic:spPr>
                          <a:xfrm>
                            <a:off x="0" y="0"/>
                            <a:ext cx="1908371" cy="857135"/>
                          </a:xfrm>
                          <a:prstGeom prst="rect">
                            <a:avLst/>
                          </a:prstGeom>
                        </pic:spPr>
                      </pic:pic>
                      <pic:pic xmlns:pic="http://schemas.openxmlformats.org/drawingml/2006/picture">
                        <pic:nvPicPr>
                          <pic:cNvPr id="3" name="Picture 3"/>
                          <pic:cNvPicPr/>
                        </pic:nvPicPr>
                        <pic:blipFill>
                          <a:blip r:embed="rId11"/>
                          <a:stretch>
                            <a:fillRect/>
                          </a:stretch>
                        </pic:blipFill>
                        <pic:spPr>
                          <a:xfrm>
                            <a:off x="2660576" y="133350"/>
                            <a:ext cx="1511191" cy="723900"/>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CCC89" id="Group 1" o:spid="_x0000_s1026" style="position:absolute;margin-left:212.9pt;margin-top:13.95pt;width:298.85pt;height:48.2pt;z-index:251661312" coordsize="41717,8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083;height:8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BzzAAAAA2gAAAA8AAABkcnMvZG93bnJldi54bWxEj0GLwjAUhO+C/yE8YW+aWqFoNYoIgnpb&#10;LXh9Ns+22LyUJmrXX28WBI/DzHzDLFadqcWDWldZVjAeRSCIc6srLhRkp+1wCsJ5ZI21ZVLwRw5W&#10;y35vgam2T/6lx9EXIkDYpaig9L5JpXR5SQbdyDbEwbva1qAPsi2kbvEZ4KaWcRQl0mDFYaHEhjYl&#10;5bfj3SjAu71t48uYs3OX7CezV2JeB1TqZ9Ct5yA8df4b/rR3WkEM/1fCDZ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qYHPMAAAADaAAAADwAAAAAAAAAAAAAAAACfAgAA&#10;ZHJzL2Rvd25yZXYueG1sUEsFBgAAAAAEAAQA9wAAAIwDAAAAAA==&#10;">
                  <v:imagedata r:id="rId12" o:title=""/>
                </v:shape>
                <v:shape id="Picture 3" o:spid="_x0000_s1028" type="#_x0000_t75" style="position:absolute;left:26605;top:1333;width:1511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psDDAAAA2gAAAA8AAABkcnMvZG93bnJldi54bWxEj09rAjEUxO+FfofwCt5qVgUrq1GkUNpe&#10;in8W8fjYPDerm5clie722zdCweMwM79hFqveNuJGPtSOFYyGGQji0umaKwXF/uN1BiJEZI2NY1Lw&#10;SwFWy+enBebadbyl2y5WIkE45KjAxNjmUobSkMUwdC1x8k7OW4xJ+kpqj12C20aOs2wqLdacFgy2&#10;9G6ovOyuVoHfjIvmcK7eim+37cqp+TkWn1elBi/9eg4iUh8f4f/2l1YwgfuVd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CmwMMAAADaAAAADwAAAAAAAAAAAAAAAACf&#10;AgAAZHJzL2Rvd25yZXYueG1sUEsFBgAAAAAEAAQA9wAAAI8DAAAAAA==&#10;">
                  <v:imagedata r:id="rId13" o:title=""/>
                </v:shape>
                <w10:wrap type="through"/>
              </v:group>
            </w:pict>
          </mc:Fallback>
        </mc:AlternateContent>
      </w:r>
    </w:p>
    <w:p w:rsidR="00B6723A" w:rsidRPr="00B6723A" w:rsidRDefault="005C267F" w:rsidP="00B6723A">
      <w:pPr>
        <w:jc w:val="center"/>
        <w:rPr>
          <w:rFonts w:ascii="Arial" w:hAnsi="Arial" w:cs="Arial"/>
          <w:b/>
          <w:noProof/>
          <w:sz w:val="32"/>
          <w:szCs w:val="32"/>
          <w:lang w:eastAsia="en-IE"/>
        </w:rPr>
      </w:pPr>
      <w:r w:rsidRPr="005C267F">
        <w:rPr>
          <w:rFonts w:ascii="Arial" w:hAnsi="Arial" w:cs="Arial"/>
          <w:b/>
          <w:noProof/>
          <w:sz w:val="32"/>
          <w:szCs w:val="32"/>
          <w:lang w:eastAsia="en-IE"/>
        </w:rPr>
        <w:lastRenderedPageBreak/>
        <w:t>Key Dates</w:t>
      </w:r>
    </w:p>
    <w:p w:rsidR="00B6723A" w:rsidRDefault="00B6723A" w:rsidP="00B6723A">
      <w:pPr>
        <w:rPr>
          <w:rFonts w:ascii="Arial" w:hAnsi="Arial" w:cs="Arial"/>
          <w:b/>
          <w:noProof/>
          <w:sz w:val="24"/>
          <w:szCs w:val="24"/>
          <w:lang w:eastAsia="en-IE"/>
        </w:rPr>
      </w:pPr>
      <w:r>
        <w:rPr>
          <w:rFonts w:ascii="Arial" w:hAnsi="Arial" w:cs="Arial"/>
          <w:b/>
          <w:noProof/>
          <w:sz w:val="24"/>
          <w:szCs w:val="24"/>
          <w:lang w:eastAsia="en-IE"/>
        </w:rPr>
        <w:drawing>
          <wp:anchor distT="0" distB="0" distL="114300" distR="114300" simplePos="0" relativeHeight="251664384" behindDoc="0" locked="0" layoutInCell="1" allowOverlap="1" wp14:anchorId="65197183" wp14:editId="1C248BE1">
            <wp:simplePos x="0" y="0"/>
            <wp:positionH relativeFrom="column">
              <wp:posOffset>392430</wp:posOffset>
            </wp:positionH>
            <wp:positionV relativeFrom="paragraph">
              <wp:posOffset>120650</wp:posOffset>
            </wp:positionV>
            <wp:extent cx="5486400" cy="3200400"/>
            <wp:effectExtent l="0" t="0" r="0" b="0"/>
            <wp:wrapThrough wrapText="bothSides">
              <wp:wrapPolygon edited="0">
                <wp:start x="3000" y="1543"/>
                <wp:lineTo x="2400" y="1800"/>
                <wp:lineTo x="600" y="3343"/>
                <wp:lineTo x="600" y="5400"/>
                <wp:lineTo x="4125" y="5914"/>
                <wp:lineTo x="14025" y="5914"/>
                <wp:lineTo x="450" y="6686"/>
                <wp:lineTo x="450" y="7843"/>
                <wp:lineTo x="0" y="8229"/>
                <wp:lineTo x="0" y="8614"/>
                <wp:lineTo x="750" y="10029"/>
                <wp:lineTo x="0" y="12471"/>
                <wp:lineTo x="0" y="12857"/>
                <wp:lineTo x="7125" y="14143"/>
                <wp:lineTo x="7125" y="14786"/>
                <wp:lineTo x="7650" y="16200"/>
                <wp:lineTo x="7800" y="17357"/>
                <wp:lineTo x="9150" y="18257"/>
                <wp:lineTo x="7050" y="18643"/>
                <wp:lineTo x="7050" y="19671"/>
                <wp:lineTo x="12150" y="19671"/>
                <wp:lineTo x="12300" y="18900"/>
                <wp:lineTo x="11925" y="18643"/>
                <wp:lineTo x="10800" y="18257"/>
                <wp:lineTo x="11550" y="17100"/>
                <wp:lineTo x="11250" y="16586"/>
                <wp:lineTo x="11775" y="16200"/>
                <wp:lineTo x="19725" y="14786"/>
                <wp:lineTo x="19725" y="14143"/>
                <wp:lineTo x="21525" y="10800"/>
                <wp:lineTo x="21525" y="10414"/>
                <wp:lineTo x="21450" y="10029"/>
                <wp:lineTo x="20250" y="7971"/>
                <wp:lineTo x="20325" y="7457"/>
                <wp:lineTo x="18600" y="5657"/>
                <wp:lineTo x="17850" y="5143"/>
                <wp:lineTo x="5850" y="3471"/>
                <wp:lineTo x="4200" y="2057"/>
                <wp:lineTo x="3525" y="1543"/>
                <wp:lineTo x="3000" y="1543"/>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B6723A" w:rsidRDefault="00B6723A" w:rsidP="00B6723A">
      <w:pPr>
        <w:rPr>
          <w:rFonts w:ascii="Arial" w:hAnsi="Arial" w:cs="Arial"/>
          <w:b/>
          <w:noProof/>
          <w:sz w:val="24"/>
          <w:szCs w:val="24"/>
          <w:lang w:eastAsia="en-IE"/>
        </w:rPr>
      </w:pPr>
    </w:p>
    <w:p w:rsidR="00C76FFC" w:rsidRDefault="00C76FFC"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Default="00B6723A" w:rsidP="00B6723A">
      <w:pPr>
        <w:rPr>
          <w:rFonts w:ascii="Arial" w:hAnsi="Arial" w:cs="Arial"/>
          <w:b/>
          <w:noProof/>
          <w:sz w:val="24"/>
          <w:szCs w:val="24"/>
          <w:lang w:eastAsia="en-IE"/>
        </w:rPr>
      </w:pPr>
    </w:p>
    <w:p w:rsidR="00B6723A" w:rsidRPr="00792969" w:rsidRDefault="00792969" w:rsidP="00B6723A">
      <w:pPr>
        <w:jc w:val="center"/>
        <w:rPr>
          <w:rFonts w:ascii="Arial" w:hAnsi="Arial" w:cs="Arial"/>
          <w:b/>
          <w:noProof/>
          <w:sz w:val="36"/>
          <w:szCs w:val="36"/>
          <w:lang w:eastAsia="en-IE"/>
        </w:rPr>
      </w:pPr>
      <w:r w:rsidRPr="00792969">
        <w:rPr>
          <w:rFonts w:ascii="Arial" w:hAnsi="Arial" w:cs="Arial"/>
          <w:b/>
          <w:noProof/>
          <w:sz w:val="36"/>
          <w:szCs w:val="36"/>
          <w:lang w:eastAsia="en-IE"/>
        </w:rPr>
        <w:t xml:space="preserve">The Application Process </w:t>
      </w:r>
    </w:p>
    <w:p w:rsidR="00873C6A" w:rsidRDefault="00873C6A" w:rsidP="00B6723A">
      <w:pPr>
        <w:jc w:val="center"/>
        <w:rPr>
          <w:rFonts w:ascii="Arial" w:hAnsi="Arial" w:cs="Arial"/>
          <w:b/>
          <w:noProof/>
          <w:sz w:val="24"/>
          <w:szCs w:val="24"/>
          <w:lang w:eastAsia="en-IE"/>
        </w:rPr>
      </w:pPr>
    </w:p>
    <w:p w:rsidR="00196F8C" w:rsidRDefault="00873C6A" w:rsidP="00DD2935">
      <w:pPr>
        <w:jc w:val="center"/>
        <w:rPr>
          <w:rFonts w:ascii="Arial" w:hAnsi="Arial" w:cs="Arial"/>
          <w:b/>
          <w:noProof/>
          <w:sz w:val="24"/>
          <w:szCs w:val="24"/>
          <w:lang w:eastAsia="en-IE"/>
        </w:rPr>
      </w:pPr>
      <w:r>
        <w:rPr>
          <w:rFonts w:ascii="Arial" w:hAnsi="Arial" w:cs="Arial"/>
          <w:b/>
          <w:noProof/>
          <w:sz w:val="24"/>
          <w:szCs w:val="24"/>
          <w:lang w:eastAsia="en-IE"/>
        </w:rPr>
        <w:drawing>
          <wp:inline distT="0" distB="0" distL="0" distR="0" wp14:anchorId="4116EFAF" wp14:editId="27F5E837">
            <wp:extent cx="5486400" cy="4010025"/>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C2FEF" w:rsidRDefault="00FA262A" w:rsidP="001C2FEF">
      <w:pPr>
        <w:shd w:val="clear" w:color="auto" w:fill="F2F2F2" w:themeFill="background1" w:themeFillShade="F2"/>
        <w:ind w:left="720"/>
        <w:rPr>
          <w:rFonts w:ascii="Arial" w:hAnsi="Arial" w:cs="Arial"/>
          <w:b/>
          <w:noProof/>
          <w:sz w:val="24"/>
          <w:szCs w:val="24"/>
          <w:lang w:eastAsia="en-IE"/>
        </w:rPr>
      </w:pPr>
      <w:r>
        <w:rPr>
          <w:noProof/>
          <w:lang w:eastAsia="en-IE"/>
        </w:rPr>
        <w:lastRenderedPageBreak/>
        <w:drawing>
          <wp:anchor distT="0" distB="0" distL="114300" distR="114300" simplePos="0" relativeHeight="251691008" behindDoc="0" locked="0" layoutInCell="1" allowOverlap="1" wp14:anchorId="1FDA3F14" wp14:editId="12B2A57B">
            <wp:simplePos x="0" y="0"/>
            <wp:positionH relativeFrom="column">
              <wp:posOffset>-200025</wp:posOffset>
            </wp:positionH>
            <wp:positionV relativeFrom="paragraph">
              <wp:posOffset>0</wp:posOffset>
            </wp:positionV>
            <wp:extent cx="552450" cy="438150"/>
            <wp:effectExtent l="0" t="0" r="0" b="0"/>
            <wp:wrapThrough wrapText="bothSides">
              <wp:wrapPolygon edited="0">
                <wp:start x="0" y="0"/>
                <wp:lineTo x="0" y="20661"/>
                <wp:lineTo x="20855" y="20661"/>
                <wp:lineTo x="20855" y="0"/>
                <wp:lineTo x="0" y="0"/>
              </wp:wrapPolygon>
            </wp:wrapThrough>
            <wp:docPr id="11" name="Picture 11" descr="Image result for ICONS FOR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S FOR PROCESS FLO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F8C">
        <w:rPr>
          <w:rFonts w:ascii="Arial" w:hAnsi="Arial" w:cs="Arial"/>
          <w:b/>
          <w:noProof/>
          <w:sz w:val="24"/>
          <w:szCs w:val="24"/>
          <w:lang w:eastAsia="en-IE"/>
        </w:rPr>
        <w:t xml:space="preserve">     </w:t>
      </w:r>
    </w:p>
    <w:p w:rsidR="00522D17" w:rsidRPr="00AF38DA" w:rsidRDefault="00196F8C" w:rsidP="001C2FEF">
      <w:pPr>
        <w:shd w:val="clear" w:color="auto" w:fill="F2F2F2" w:themeFill="background1" w:themeFillShade="F2"/>
        <w:ind w:left="720"/>
        <w:rPr>
          <w:rFonts w:ascii="Arial" w:hAnsi="Arial" w:cs="Arial"/>
          <w:b/>
          <w:noProof/>
          <w:sz w:val="24"/>
          <w:szCs w:val="24"/>
          <w:lang w:eastAsia="en-IE"/>
        </w:rPr>
      </w:pPr>
      <w:r>
        <w:rPr>
          <w:rFonts w:ascii="Arial" w:hAnsi="Arial" w:cs="Arial"/>
          <w:b/>
          <w:noProof/>
          <w:sz w:val="24"/>
          <w:szCs w:val="24"/>
          <w:lang w:eastAsia="en-IE"/>
        </w:rPr>
        <w:t>IMPORTANT THINGS TO NOTE</w:t>
      </w:r>
      <w:r w:rsidR="00AF38DA">
        <w:rPr>
          <w:rFonts w:ascii="Arial" w:hAnsi="Arial" w:cs="Arial"/>
          <w:b/>
          <w:noProof/>
          <w:sz w:val="24"/>
          <w:szCs w:val="24"/>
          <w:lang w:eastAsia="en-IE"/>
        </w:rPr>
        <w:t xml:space="preserve"> ABOUT THE APPLICATION PROCESS</w:t>
      </w:r>
    </w:p>
    <w:p w:rsidR="00714B22" w:rsidRPr="00714B22" w:rsidRDefault="00196F8C" w:rsidP="00714B22">
      <w:pPr>
        <w:pStyle w:val="ListParagraph"/>
        <w:numPr>
          <w:ilvl w:val="0"/>
          <w:numId w:val="5"/>
        </w:numPr>
        <w:shd w:val="clear" w:color="auto" w:fill="F2F2F2" w:themeFill="background1" w:themeFillShade="F2"/>
        <w:spacing w:before="240" w:line="276" w:lineRule="auto"/>
        <w:jc w:val="both"/>
        <w:rPr>
          <w:rFonts w:ascii="Arial" w:hAnsi="Arial" w:cs="Arial"/>
          <w:noProof/>
          <w:sz w:val="24"/>
          <w:szCs w:val="24"/>
          <w:lang w:eastAsia="en-IE"/>
        </w:rPr>
      </w:pPr>
      <w:r w:rsidRPr="00FA262A">
        <w:rPr>
          <w:rFonts w:ascii="Arial" w:hAnsi="Arial" w:cs="Arial"/>
          <w:noProof/>
          <w:sz w:val="24"/>
          <w:szCs w:val="24"/>
          <w:lang w:eastAsia="en-IE"/>
        </w:rPr>
        <w:t>Applications</w:t>
      </w:r>
      <w:r w:rsidR="00AF38DA" w:rsidRPr="00FA262A">
        <w:rPr>
          <w:rFonts w:ascii="Arial" w:hAnsi="Arial" w:cs="Arial"/>
          <w:noProof/>
          <w:sz w:val="24"/>
          <w:szCs w:val="24"/>
          <w:lang w:eastAsia="en-IE"/>
        </w:rPr>
        <w:t xml:space="preserve"> can only be made using </w:t>
      </w:r>
      <w:r w:rsidR="00AF38DA" w:rsidRPr="00FA262A">
        <w:rPr>
          <w:rFonts w:ascii="Arial" w:hAnsi="Arial" w:cs="Arial"/>
          <w:b/>
          <w:noProof/>
          <w:color w:val="4B4545" w:themeColor="accent6" w:themeShade="80"/>
          <w:sz w:val="24"/>
          <w:szCs w:val="24"/>
          <w:lang w:eastAsia="en-IE"/>
        </w:rPr>
        <w:t xml:space="preserve">the </w:t>
      </w:r>
      <w:r w:rsidR="00B50724" w:rsidRPr="00FA262A">
        <w:rPr>
          <w:rFonts w:ascii="Arial" w:hAnsi="Arial" w:cs="Arial"/>
          <w:b/>
          <w:noProof/>
          <w:color w:val="4B4545" w:themeColor="accent6" w:themeShade="80"/>
          <w:sz w:val="24"/>
          <w:szCs w:val="24"/>
          <w:lang w:eastAsia="en-IE"/>
        </w:rPr>
        <w:t>online application form</w:t>
      </w:r>
      <w:r w:rsidR="00B50724" w:rsidRPr="00FA262A">
        <w:rPr>
          <w:rFonts w:ascii="Arial" w:hAnsi="Arial" w:cs="Arial"/>
          <w:noProof/>
          <w:color w:val="4B4545" w:themeColor="accent6" w:themeShade="80"/>
          <w:sz w:val="24"/>
          <w:szCs w:val="24"/>
          <w:lang w:eastAsia="en-IE"/>
        </w:rPr>
        <w:t xml:space="preserve"> </w:t>
      </w:r>
      <w:r w:rsidR="00B50724" w:rsidRPr="00FA262A">
        <w:rPr>
          <w:rFonts w:ascii="Arial" w:hAnsi="Arial" w:cs="Arial"/>
          <w:noProof/>
          <w:sz w:val="24"/>
          <w:szCs w:val="24"/>
          <w:lang w:eastAsia="en-IE"/>
        </w:rPr>
        <w:t>avail</w:t>
      </w:r>
      <w:r w:rsidR="00FA262A">
        <w:rPr>
          <w:rFonts w:ascii="Arial" w:hAnsi="Arial" w:cs="Arial"/>
          <w:noProof/>
          <w:sz w:val="24"/>
          <w:szCs w:val="24"/>
          <w:lang w:eastAsia="en-IE"/>
        </w:rPr>
        <w:t>able via the Pobal Programme</w:t>
      </w:r>
      <w:r w:rsidR="000726CA">
        <w:rPr>
          <w:rFonts w:ascii="Arial" w:hAnsi="Arial" w:cs="Arial"/>
          <w:noProof/>
          <w:sz w:val="24"/>
          <w:szCs w:val="24"/>
          <w:lang w:eastAsia="en-IE"/>
        </w:rPr>
        <w:t>s</w:t>
      </w:r>
      <w:r w:rsidR="00FA262A">
        <w:rPr>
          <w:rFonts w:ascii="Arial" w:hAnsi="Arial" w:cs="Arial"/>
          <w:noProof/>
          <w:sz w:val="24"/>
          <w:szCs w:val="24"/>
          <w:lang w:eastAsia="en-IE"/>
        </w:rPr>
        <w:t xml:space="preserve"> Implementation Platform (PIP) system. </w:t>
      </w:r>
    </w:p>
    <w:p w:rsidR="00714B22" w:rsidRPr="00714B22" w:rsidRDefault="00792969" w:rsidP="00714B22">
      <w:pPr>
        <w:pStyle w:val="ListParagraph"/>
        <w:numPr>
          <w:ilvl w:val="0"/>
          <w:numId w:val="5"/>
        </w:numPr>
        <w:shd w:val="clear" w:color="auto" w:fill="F2F2F2" w:themeFill="background1" w:themeFillShade="F2"/>
        <w:spacing w:before="240" w:line="276" w:lineRule="auto"/>
        <w:jc w:val="both"/>
        <w:rPr>
          <w:rFonts w:ascii="Arial" w:hAnsi="Arial" w:cs="Arial"/>
          <w:noProof/>
          <w:sz w:val="24"/>
          <w:szCs w:val="24"/>
          <w:lang w:eastAsia="en-IE"/>
        </w:rPr>
      </w:pPr>
      <w:r w:rsidRPr="00FA262A">
        <w:rPr>
          <w:rFonts w:ascii="Arial" w:hAnsi="Arial" w:cs="Arial"/>
          <w:noProof/>
          <w:sz w:val="24"/>
          <w:szCs w:val="24"/>
          <w:lang w:eastAsia="en-IE"/>
        </w:rPr>
        <w:t>The online system will open on</w:t>
      </w:r>
      <w:r w:rsidR="00347955">
        <w:rPr>
          <w:rFonts w:ascii="Arial" w:hAnsi="Arial" w:cs="Arial"/>
          <w:noProof/>
          <w:sz w:val="24"/>
          <w:szCs w:val="24"/>
          <w:lang w:eastAsia="en-IE"/>
        </w:rPr>
        <w:t xml:space="preserve"> the</w:t>
      </w:r>
      <w:r w:rsidRPr="00FA262A">
        <w:rPr>
          <w:rFonts w:ascii="Arial" w:hAnsi="Arial" w:cs="Arial"/>
          <w:noProof/>
          <w:sz w:val="24"/>
          <w:szCs w:val="24"/>
          <w:lang w:eastAsia="en-IE"/>
        </w:rPr>
        <w:t xml:space="preserve"> </w:t>
      </w:r>
      <w:r w:rsidRPr="00714B22">
        <w:rPr>
          <w:rFonts w:ascii="Arial" w:hAnsi="Arial" w:cs="Arial"/>
          <w:b/>
          <w:noProof/>
          <w:sz w:val="24"/>
          <w:szCs w:val="24"/>
          <w:lang w:eastAsia="en-IE"/>
        </w:rPr>
        <w:t>12</w:t>
      </w:r>
      <w:r w:rsidR="00AF38DA" w:rsidRPr="00714B22">
        <w:rPr>
          <w:rFonts w:ascii="Arial" w:hAnsi="Arial" w:cs="Arial"/>
          <w:b/>
          <w:noProof/>
          <w:sz w:val="24"/>
          <w:szCs w:val="24"/>
          <w:lang w:eastAsia="en-IE"/>
        </w:rPr>
        <w:t>th</w:t>
      </w:r>
      <w:r w:rsidRPr="00714B22">
        <w:rPr>
          <w:rFonts w:ascii="Arial" w:hAnsi="Arial" w:cs="Arial"/>
          <w:b/>
          <w:noProof/>
          <w:sz w:val="24"/>
          <w:szCs w:val="24"/>
          <w:lang w:eastAsia="en-IE"/>
        </w:rPr>
        <w:t xml:space="preserve"> February</w:t>
      </w:r>
      <w:r w:rsidR="00AF38DA" w:rsidRPr="00714B22">
        <w:rPr>
          <w:rFonts w:ascii="Arial" w:hAnsi="Arial" w:cs="Arial"/>
          <w:b/>
          <w:noProof/>
          <w:sz w:val="24"/>
          <w:szCs w:val="24"/>
          <w:lang w:eastAsia="en-IE"/>
        </w:rPr>
        <w:t xml:space="preserve"> 2018</w:t>
      </w:r>
      <w:r w:rsidRPr="00FA262A">
        <w:rPr>
          <w:rFonts w:ascii="Arial" w:hAnsi="Arial" w:cs="Arial"/>
          <w:noProof/>
          <w:sz w:val="24"/>
          <w:szCs w:val="24"/>
          <w:lang w:eastAsia="en-IE"/>
        </w:rPr>
        <w:t xml:space="preserve"> and automatically close </w:t>
      </w:r>
      <w:r w:rsidRPr="00FA262A">
        <w:rPr>
          <w:rFonts w:ascii="Arial" w:hAnsi="Arial" w:cs="Arial"/>
          <w:b/>
          <w:noProof/>
          <w:color w:val="4B4545" w:themeColor="accent6" w:themeShade="80"/>
          <w:sz w:val="24"/>
          <w:szCs w:val="24"/>
          <w:lang w:eastAsia="en-IE"/>
        </w:rPr>
        <w:t xml:space="preserve">at 3pm on the </w:t>
      </w:r>
      <w:r w:rsidR="00F45D6A">
        <w:rPr>
          <w:rFonts w:ascii="Arial" w:hAnsi="Arial" w:cs="Arial"/>
          <w:b/>
          <w:noProof/>
          <w:color w:val="4B4545" w:themeColor="accent6" w:themeShade="80"/>
          <w:sz w:val="24"/>
          <w:szCs w:val="24"/>
          <w:lang w:eastAsia="en-IE"/>
        </w:rPr>
        <w:t>9</w:t>
      </w:r>
      <w:r w:rsidR="00F45D6A">
        <w:rPr>
          <w:rFonts w:ascii="Arial" w:hAnsi="Arial" w:cs="Arial"/>
          <w:b/>
          <w:noProof/>
          <w:color w:val="4B4545" w:themeColor="accent6" w:themeShade="80"/>
          <w:sz w:val="24"/>
          <w:szCs w:val="24"/>
          <w:vertAlign w:val="superscript"/>
          <w:lang w:eastAsia="en-IE"/>
        </w:rPr>
        <w:t>th</w:t>
      </w:r>
      <w:r w:rsidRPr="00FA262A">
        <w:rPr>
          <w:rFonts w:ascii="Arial" w:hAnsi="Arial" w:cs="Arial"/>
          <w:b/>
          <w:noProof/>
          <w:color w:val="4B4545" w:themeColor="accent6" w:themeShade="80"/>
          <w:sz w:val="24"/>
          <w:szCs w:val="24"/>
          <w:lang w:eastAsia="en-IE"/>
        </w:rPr>
        <w:t xml:space="preserve"> March 2018</w:t>
      </w:r>
      <w:r w:rsidRPr="00FA262A">
        <w:rPr>
          <w:rFonts w:ascii="Arial" w:hAnsi="Arial" w:cs="Arial"/>
          <w:b/>
          <w:noProof/>
          <w:sz w:val="24"/>
          <w:szCs w:val="24"/>
          <w:lang w:eastAsia="en-IE"/>
        </w:rPr>
        <w:t xml:space="preserve">. </w:t>
      </w:r>
      <w:r w:rsidRPr="00FA262A">
        <w:rPr>
          <w:rFonts w:ascii="Arial" w:hAnsi="Arial" w:cs="Arial"/>
          <w:noProof/>
          <w:sz w:val="24"/>
          <w:szCs w:val="24"/>
          <w:lang w:eastAsia="en-IE"/>
        </w:rPr>
        <w:t xml:space="preserve"> </w:t>
      </w:r>
      <w:r w:rsidRPr="00714B22">
        <w:rPr>
          <w:rFonts w:ascii="Arial" w:hAnsi="Arial" w:cs="Arial"/>
          <w:noProof/>
          <w:sz w:val="24"/>
          <w:szCs w:val="24"/>
          <w:lang w:eastAsia="en-IE"/>
        </w:rPr>
        <w:t xml:space="preserve"> </w:t>
      </w:r>
    </w:p>
    <w:p w:rsidR="00792969" w:rsidRPr="00B50724" w:rsidRDefault="00792969" w:rsidP="00714B22">
      <w:pPr>
        <w:pStyle w:val="ListParagraph"/>
        <w:numPr>
          <w:ilvl w:val="0"/>
          <w:numId w:val="5"/>
        </w:numPr>
        <w:shd w:val="clear" w:color="auto" w:fill="F2F2F2" w:themeFill="background1" w:themeFillShade="F2"/>
        <w:spacing w:before="240" w:line="276" w:lineRule="auto"/>
        <w:jc w:val="both"/>
        <w:rPr>
          <w:rFonts w:ascii="Arial" w:hAnsi="Arial" w:cs="Arial"/>
          <w:noProof/>
          <w:sz w:val="24"/>
          <w:szCs w:val="24"/>
          <w:lang w:eastAsia="en-IE"/>
        </w:rPr>
      </w:pPr>
      <w:r>
        <w:rPr>
          <w:rFonts w:ascii="Arial" w:hAnsi="Arial" w:cs="Arial"/>
          <w:noProof/>
          <w:sz w:val="24"/>
          <w:szCs w:val="24"/>
          <w:lang w:eastAsia="en-IE"/>
        </w:rPr>
        <w:t>On</w:t>
      </w:r>
      <w:r w:rsidR="00AF38DA">
        <w:rPr>
          <w:rFonts w:ascii="Arial" w:hAnsi="Arial" w:cs="Arial"/>
          <w:noProof/>
          <w:sz w:val="24"/>
          <w:szCs w:val="24"/>
          <w:lang w:eastAsia="en-IE"/>
        </w:rPr>
        <w:t>ly</w:t>
      </w:r>
      <w:r>
        <w:rPr>
          <w:rFonts w:ascii="Arial" w:hAnsi="Arial" w:cs="Arial"/>
          <w:noProof/>
          <w:sz w:val="24"/>
          <w:szCs w:val="24"/>
          <w:lang w:eastAsia="en-IE"/>
        </w:rPr>
        <w:t xml:space="preserve"> applications at the status of “submitted” on the online application system  at </w:t>
      </w:r>
      <w:r w:rsidR="00F45D6A">
        <w:rPr>
          <w:rFonts w:ascii="Arial" w:hAnsi="Arial" w:cs="Arial"/>
          <w:b/>
          <w:noProof/>
          <w:sz w:val="24"/>
          <w:szCs w:val="24"/>
          <w:lang w:eastAsia="en-IE"/>
        </w:rPr>
        <w:t>3pm on the 9th</w:t>
      </w:r>
      <w:r w:rsidRPr="00347955">
        <w:rPr>
          <w:rFonts w:ascii="Arial" w:hAnsi="Arial" w:cs="Arial"/>
          <w:b/>
          <w:noProof/>
          <w:sz w:val="24"/>
          <w:szCs w:val="24"/>
          <w:lang w:eastAsia="en-IE"/>
        </w:rPr>
        <w:t xml:space="preserve"> March </w:t>
      </w:r>
      <w:r w:rsidR="00FA262A">
        <w:rPr>
          <w:rFonts w:ascii="Arial" w:hAnsi="Arial" w:cs="Arial"/>
          <w:noProof/>
          <w:sz w:val="24"/>
          <w:szCs w:val="24"/>
          <w:lang w:eastAsia="en-IE"/>
        </w:rPr>
        <w:t>will be</w:t>
      </w:r>
      <w:r w:rsidR="00AF38DA">
        <w:rPr>
          <w:rFonts w:ascii="Arial" w:hAnsi="Arial" w:cs="Arial"/>
          <w:noProof/>
          <w:sz w:val="24"/>
          <w:szCs w:val="24"/>
          <w:lang w:eastAsia="en-IE"/>
        </w:rPr>
        <w:t xml:space="preserve"> eligible for consideration</w:t>
      </w:r>
      <w:r>
        <w:rPr>
          <w:rFonts w:ascii="Arial" w:hAnsi="Arial" w:cs="Arial"/>
          <w:noProof/>
          <w:sz w:val="24"/>
          <w:szCs w:val="24"/>
          <w:lang w:eastAsia="en-IE"/>
        </w:rPr>
        <w:t xml:space="preserve">. </w:t>
      </w:r>
    </w:p>
    <w:p w:rsidR="00B50724" w:rsidRPr="00B50724" w:rsidRDefault="00B50724" w:rsidP="00714B22">
      <w:pPr>
        <w:pStyle w:val="ListParagraph"/>
        <w:numPr>
          <w:ilvl w:val="0"/>
          <w:numId w:val="5"/>
        </w:numPr>
        <w:shd w:val="clear" w:color="auto" w:fill="F2F2F2" w:themeFill="background1" w:themeFillShade="F2"/>
        <w:spacing w:before="240" w:line="276" w:lineRule="auto"/>
        <w:rPr>
          <w:rFonts w:ascii="Arial" w:hAnsi="Arial" w:cs="Arial"/>
          <w:noProof/>
          <w:sz w:val="24"/>
          <w:szCs w:val="24"/>
          <w:lang w:eastAsia="en-IE"/>
        </w:rPr>
      </w:pPr>
      <w:r w:rsidRPr="00522D17">
        <w:rPr>
          <w:rFonts w:ascii="Arial" w:hAnsi="Arial" w:cs="Arial"/>
          <w:noProof/>
          <w:color w:val="4B4545" w:themeColor="accent6" w:themeShade="80"/>
          <w:sz w:val="24"/>
          <w:szCs w:val="24"/>
          <w:lang w:eastAsia="en-IE"/>
        </w:rPr>
        <w:t xml:space="preserve">Hard copies </w:t>
      </w:r>
      <w:r w:rsidRPr="00B50724">
        <w:rPr>
          <w:rFonts w:ascii="Arial" w:hAnsi="Arial" w:cs="Arial"/>
          <w:noProof/>
          <w:sz w:val="24"/>
          <w:szCs w:val="24"/>
          <w:lang w:eastAsia="en-IE"/>
        </w:rPr>
        <w:t xml:space="preserve">of your application form </w:t>
      </w:r>
      <w:r w:rsidRPr="00522D17">
        <w:rPr>
          <w:rFonts w:ascii="Arial" w:hAnsi="Arial" w:cs="Arial"/>
          <w:b/>
          <w:noProof/>
          <w:color w:val="4B4545" w:themeColor="accent6" w:themeShade="80"/>
          <w:sz w:val="24"/>
          <w:szCs w:val="24"/>
          <w:lang w:eastAsia="en-IE"/>
        </w:rPr>
        <w:t>will not be accepted</w:t>
      </w:r>
      <w:r w:rsidRPr="002E059B">
        <w:rPr>
          <w:rFonts w:ascii="Arial" w:hAnsi="Arial" w:cs="Arial"/>
          <w:b/>
          <w:noProof/>
          <w:color w:val="568278" w:themeColor="accent5" w:themeShade="BF"/>
          <w:sz w:val="24"/>
          <w:szCs w:val="24"/>
          <w:lang w:eastAsia="en-IE"/>
        </w:rPr>
        <w:t xml:space="preserve"> </w:t>
      </w:r>
      <w:r w:rsidRPr="00B50724">
        <w:rPr>
          <w:rFonts w:ascii="Arial" w:hAnsi="Arial" w:cs="Arial"/>
          <w:noProof/>
          <w:sz w:val="24"/>
          <w:szCs w:val="24"/>
          <w:lang w:eastAsia="en-IE"/>
        </w:rPr>
        <w:t>by e-mail, post or in person to any of the Pobal offices or City/C</w:t>
      </w:r>
      <w:r>
        <w:rPr>
          <w:rFonts w:ascii="Arial" w:hAnsi="Arial" w:cs="Arial"/>
          <w:noProof/>
          <w:sz w:val="24"/>
          <w:szCs w:val="24"/>
          <w:lang w:eastAsia="en-IE"/>
        </w:rPr>
        <w:t>ounty Childcare Committee office</w:t>
      </w:r>
      <w:r w:rsidRPr="00B50724">
        <w:rPr>
          <w:rFonts w:ascii="Arial" w:hAnsi="Arial" w:cs="Arial"/>
          <w:noProof/>
          <w:sz w:val="24"/>
          <w:szCs w:val="24"/>
          <w:lang w:eastAsia="en-IE"/>
        </w:rPr>
        <w:t xml:space="preserve">s. </w:t>
      </w:r>
    </w:p>
    <w:p w:rsidR="00347955" w:rsidRPr="00714B22" w:rsidRDefault="00B50724" w:rsidP="00714B22">
      <w:pPr>
        <w:pStyle w:val="ListParagraph"/>
        <w:numPr>
          <w:ilvl w:val="0"/>
          <w:numId w:val="5"/>
        </w:numPr>
        <w:shd w:val="clear" w:color="auto" w:fill="F2F2F2" w:themeFill="background1" w:themeFillShade="F2"/>
        <w:spacing w:before="240" w:line="276" w:lineRule="auto"/>
        <w:rPr>
          <w:rFonts w:ascii="Arial" w:hAnsi="Arial" w:cs="Arial"/>
          <w:noProof/>
          <w:sz w:val="24"/>
          <w:szCs w:val="24"/>
          <w:lang w:eastAsia="en-IE"/>
        </w:rPr>
      </w:pPr>
      <w:r w:rsidRPr="00FA262A">
        <w:rPr>
          <w:rFonts w:ascii="Arial" w:hAnsi="Arial" w:cs="Arial"/>
          <w:noProof/>
          <w:sz w:val="24"/>
          <w:szCs w:val="24"/>
          <w:lang w:eastAsia="en-IE"/>
        </w:rPr>
        <w:t xml:space="preserve">You must complete </w:t>
      </w:r>
      <w:r w:rsidRPr="00FA262A">
        <w:rPr>
          <w:rFonts w:ascii="Arial" w:hAnsi="Arial" w:cs="Arial"/>
          <w:b/>
          <w:noProof/>
          <w:color w:val="4B4545" w:themeColor="accent6" w:themeShade="80"/>
          <w:sz w:val="24"/>
          <w:szCs w:val="24"/>
          <w:lang w:eastAsia="en-IE"/>
        </w:rPr>
        <w:t>one application form per facility</w:t>
      </w:r>
      <w:r w:rsidR="00FA262A">
        <w:rPr>
          <w:rFonts w:ascii="Arial" w:hAnsi="Arial" w:cs="Arial"/>
          <w:noProof/>
          <w:color w:val="568278" w:themeColor="accent5" w:themeShade="BF"/>
          <w:sz w:val="24"/>
          <w:szCs w:val="24"/>
          <w:lang w:eastAsia="en-IE"/>
        </w:rPr>
        <w:t>.</w:t>
      </w:r>
    </w:p>
    <w:p w:rsidR="00714B22" w:rsidRPr="00347955" w:rsidRDefault="00714B22" w:rsidP="00714B22">
      <w:pPr>
        <w:pStyle w:val="ListParagraph"/>
        <w:shd w:val="clear" w:color="auto" w:fill="F2F2F2" w:themeFill="background1" w:themeFillShade="F2"/>
        <w:spacing w:before="240" w:line="276" w:lineRule="auto"/>
        <w:ind w:left="360"/>
        <w:rPr>
          <w:rFonts w:ascii="Arial" w:hAnsi="Arial" w:cs="Arial"/>
          <w:noProof/>
          <w:sz w:val="24"/>
          <w:szCs w:val="24"/>
          <w:lang w:eastAsia="en-IE"/>
        </w:rPr>
      </w:pPr>
    </w:p>
    <w:p w:rsidR="00FA262A" w:rsidRPr="00347955" w:rsidRDefault="00FA262A" w:rsidP="00347955">
      <w:pPr>
        <w:pStyle w:val="ListParagraph"/>
        <w:shd w:val="clear" w:color="auto" w:fill="F2F2F2" w:themeFill="background1" w:themeFillShade="F2"/>
        <w:spacing w:line="276" w:lineRule="auto"/>
        <w:ind w:left="360"/>
        <w:rPr>
          <w:rFonts w:ascii="Arial" w:hAnsi="Arial" w:cs="Arial"/>
          <w:noProof/>
          <w:sz w:val="24"/>
          <w:szCs w:val="24"/>
          <w:lang w:eastAsia="en-IE"/>
        </w:rPr>
      </w:pPr>
      <w:r>
        <w:rPr>
          <w:noProof/>
          <w:lang w:eastAsia="en-IE"/>
        </w:rPr>
        <mc:AlternateContent>
          <mc:Choice Requires="wps">
            <w:drawing>
              <wp:anchor distT="0" distB="0" distL="114300" distR="114300" simplePos="0" relativeHeight="251699200" behindDoc="0" locked="0" layoutInCell="1" allowOverlap="1" wp14:anchorId="6A831089" wp14:editId="411E4218">
                <wp:simplePos x="0" y="0"/>
                <wp:positionH relativeFrom="column">
                  <wp:posOffset>247650</wp:posOffset>
                </wp:positionH>
                <wp:positionV relativeFrom="paragraph">
                  <wp:posOffset>38100</wp:posOffset>
                </wp:positionV>
                <wp:extent cx="5915025" cy="1200150"/>
                <wp:effectExtent l="0" t="0" r="28575" b="19050"/>
                <wp:wrapThrough wrapText="bothSides">
                  <wp:wrapPolygon edited="0">
                    <wp:start x="0" y="0"/>
                    <wp:lineTo x="0" y="21600"/>
                    <wp:lineTo x="21635" y="21600"/>
                    <wp:lineTo x="21635"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5915025" cy="1200150"/>
                        </a:xfrm>
                        <a:prstGeom prst="rect">
                          <a:avLst/>
                        </a:prstGeom>
                        <a:ln>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0726CA" w:rsidRPr="00FA262A" w:rsidRDefault="000726CA">
                            <w:pPr>
                              <w:rPr>
                                <w:rFonts w:ascii="Arial" w:hAnsi="Arial" w:cs="Arial"/>
                                <w:b/>
                                <w:bCs/>
                                <w:shd w:val="clear" w:color="auto" w:fill="FFFFFF"/>
                              </w:rPr>
                            </w:pPr>
                            <w:r w:rsidRPr="00FA262A">
                              <w:rPr>
                                <w:rFonts w:ascii="Arial" w:hAnsi="Arial" w:cs="Arial"/>
                                <w:b/>
                              </w:rPr>
                              <w:t>Facility</w:t>
                            </w:r>
                            <w:r w:rsidRPr="00FA262A">
                              <w:rPr>
                                <w:rFonts w:ascii="Arial" w:hAnsi="Arial" w:cs="Arial"/>
                              </w:rPr>
                              <w:t>:  For the purpose of the capital programme, this means</w:t>
                            </w:r>
                            <w:r>
                              <w:rPr>
                                <w:rFonts w:ascii="Arial" w:hAnsi="Arial" w:cs="Arial"/>
                              </w:rPr>
                              <w:t xml:space="preserve"> the</w:t>
                            </w:r>
                            <w:r w:rsidRPr="00FA262A">
                              <w:rPr>
                                <w:rFonts w:ascii="Arial" w:hAnsi="Arial" w:cs="Arial"/>
                              </w:rPr>
                              <w:t xml:space="preserve"> physical </w:t>
                            </w:r>
                            <w:r w:rsidRPr="00FA262A">
                              <w:rPr>
                                <w:rFonts w:ascii="Arial" w:hAnsi="Arial" w:cs="Arial"/>
                                <w:shd w:val="clear" w:color="auto" w:fill="FFFFFF"/>
                              </w:rPr>
                              <w:t xml:space="preserve">environment </w:t>
                            </w:r>
                            <w:r>
                              <w:rPr>
                                <w:rFonts w:ascii="Arial" w:hAnsi="Arial" w:cs="Arial"/>
                                <w:shd w:val="clear" w:color="auto" w:fill="FFFFFF"/>
                              </w:rPr>
                              <w:t xml:space="preserve">in which an </w:t>
                            </w:r>
                            <w:r w:rsidR="006E4D63">
                              <w:rPr>
                                <w:rFonts w:ascii="Arial" w:hAnsi="Arial" w:cs="Arial"/>
                                <w:shd w:val="clear" w:color="auto" w:fill="FFFFFF"/>
                              </w:rPr>
                              <w:t>early years</w:t>
                            </w:r>
                            <w:r>
                              <w:rPr>
                                <w:rFonts w:ascii="Arial" w:hAnsi="Arial" w:cs="Arial"/>
                                <w:shd w:val="clear" w:color="auto" w:fill="FFFFFF"/>
                              </w:rPr>
                              <w:t xml:space="preserve"> or school age service is or will be</w:t>
                            </w:r>
                            <w:r w:rsidRPr="00FA262A">
                              <w:rPr>
                                <w:rFonts w:ascii="Arial" w:hAnsi="Arial" w:cs="Arial"/>
                                <w:shd w:val="clear" w:color="auto" w:fill="FFFFFF"/>
                              </w:rPr>
                              <w:t xml:space="preserve"> provided i.e. the setting, the premises, including rest, play, kitchen, physical accessibility features of the building, storage and sanitary </w:t>
                            </w:r>
                            <w:r w:rsidRPr="00FA262A">
                              <w:rPr>
                                <w:rStyle w:val="Emphasis"/>
                                <w:rFonts w:ascii="Arial" w:hAnsi="Arial" w:cs="Arial"/>
                                <w:i w:val="0"/>
                                <w:iCs w:val="0"/>
                                <w:shd w:val="clear" w:color="auto" w:fill="FFFFFF"/>
                              </w:rPr>
                              <w:t>facilities</w:t>
                            </w:r>
                            <w:r>
                              <w:rPr>
                                <w:rStyle w:val="Emphasis"/>
                                <w:rFonts w:ascii="Arial" w:hAnsi="Arial" w:cs="Arial"/>
                                <w:i w:val="0"/>
                                <w:iCs w:val="0"/>
                                <w:shd w:val="clear" w:color="auto" w:fill="FFFFFF"/>
                              </w:rPr>
                              <w:t xml:space="preserve">. </w:t>
                            </w:r>
                            <w:r w:rsidRPr="00FA262A">
                              <w:rPr>
                                <w:rStyle w:val="Emphasis"/>
                                <w:rFonts w:ascii="Arial" w:hAnsi="Arial" w:cs="Arial"/>
                                <w:i w:val="0"/>
                                <w:iCs w:val="0"/>
                                <w:shd w:val="clear" w:color="auto" w:fill="FFFFFF"/>
                              </w:rPr>
                              <w:t>The applicant must provide a DCYA reference number for each facility (building/setting) and must make a separate application for funding for each facility.   An applicant can apply for funding under the different strands for the same facility</w:t>
                            </w:r>
                            <w:r>
                              <w:rPr>
                                <w:rStyle w:val="Emphasis"/>
                                <w:rFonts w:ascii="Arial" w:hAnsi="Arial" w:cs="Arial"/>
                                <w:i w:val="0"/>
                                <w:iCs w:val="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19.5pt;margin-top:3pt;width:465.75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" fillcolor="white [3201]" strokecolor="#eab290 [1941]" strokeweight="1pt">
                <v:textbox>
                  <w:txbxContent>
                    <w:p w:rsidR="000726CA" w:rsidRPr="00FA262A" w:rsidRDefault="000726CA">
                      <w:pPr>
                        <w:rPr>
                          <w:rFonts w:ascii="Arial" w:hAnsi="Arial" w:cs="Arial"/>
                          <w:b/>
                          <w:bCs/>
                          <w:shd w:val="clear" w:color="auto" w:fill="FFFFFF"/>
                        </w:rPr>
                      </w:pPr>
                      <w:r w:rsidRPr="00FA262A">
                        <w:rPr>
                          <w:rFonts w:ascii="Arial" w:hAnsi="Arial" w:cs="Arial"/>
                          <w:b/>
                        </w:rPr>
                        <w:t>Facility</w:t>
                      </w:r>
                      <w:r w:rsidRPr="00FA262A">
                        <w:rPr>
                          <w:rFonts w:ascii="Arial" w:hAnsi="Arial" w:cs="Arial"/>
                        </w:rPr>
                        <w:t>:  For the purpose of the capital programme, this means</w:t>
                      </w:r>
                      <w:r>
                        <w:rPr>
                          <w:rFonts w:ascii="Arial" w:hAnsi="Arial" w:cs="Arial"/>
                        </w:rPr>
                        <w:t xml:space="preserve"> the</w:t>
                      </w:r>
                      <w:r w:rsidRPr="00FA262A">
                        <w:rPr>
                          <w:rFonts w:ascii="Arial" w:hAnsi="Arial" w:cs="Arial"/>
                        </w:rPr>
                        <w:t xml:space="preserve"> physical </w:t>
                      </w:r>
                      <w:r w:rsidRPr="00FA262A">
                        <w:rPr>
                          <w:rFonts w:ascii="Arial" w:hAnsi="Arial" w:cs="Arial"/>
                          <w:shd w:val="clear" w:color="auto" w:fill="FFFFFF"/>
                        </w:rPr>
                        <w:t xml:space="preserve">environment </w:t>
                      </w:r>
                      <w:r>
                        <w:rPr>
                          <w:rFonts w:ascii="Arial" w:hAnsi="Arial" w:cs="Arial"/>
                          <w:shd w:val="clear" w:color="auto" w:fill="FFFFFF"/>
                        </w:rPr>
                        <w:t xml:space="preserve">in which an </w:t>
                      </w:r>
                      <w:r w:rsidR="006E4D63">
                        <w:rPr>
                          <w:rFonts w:ascii="Arial" w:hAnsi="Arial" w:cs="Arial"/>
                          <w:shd w:val="clear" w:color="auto" w:fill="FFFFFF"/>
                        </w:rPr>
                        <w:t>early years</w:t>
                      </w:r>
                      <w:r>
                        <w:rPr>
                          <w:rFonts w:ascii="Arial" w:hAnsi="Arial" w:cs="Arial"/>
                          <w:shd w:val="clear" w:color="auto" w:fill="FFFFFF"/>
                        </w:rPr>
                        <w:t xml:space="preserve"> or school age service is or will be</w:t>
                      </w:r>
                      <w:r w:rsidRPr="00FA262A">
                        <w:rPr>
                          <w:rFonts w:ascii="Arial" w:hAnsi="Arial" w:cs="Arial"/>
                          <w:shd w:val="clear" w:color="auto" w:fill="FFFFFF"/>
                        </w:rPr>
                        <w:t xml:space="preserve"> provided i.e. the setting, the premises, including rest, play, kitchen, physical accessibility features of the building, storage and sanitary </w:t>
                      </w:r>
                      <w:r w:rsidRPr="00FA262A">
                        <w:rPr>
                          <w:rStyle w:val="Emphasis"/>
                          <w:rFonts w:ascii="Arial" w:hAnsi="Arial" w:cs="Arial"/>
                          <w:i w:val="0"/>
                          <w:iCs w:val="0"/>
                          <w:shd w:val="clear" w:color="auto" w:fill="FFFFFF"/>
                        </w:rPr>
                        <w:t>facilities</w:t>
                      </w:r>
                      <w:r>
                        <w:rPr>
                          <w:rStyle w:val="Emphasis"/>
                          <w:rFonts w:ascii="Arial" w:hAnsi="Arial" w:cs="Arial"/>
                          <w:i w:val="0"/>
                          <w:iCs w:val="0"/>
                          <w:shd w:val="clear" w:color="auto" w:fill="FFFFFF"/>
                        </w:rPr>
                        <w:t xml:space="preserve">. </w:t>
                      </w:r>
                      <w:r w:rsidRPr="00FA262A">
                        <w:rPr>
                          <w:rStyle w:val="Emphasis"/>
                          <w:rFonts w:ascii="Arial" w:hAnsi="Arial" w:cs="Arial"/>
                          <w:i w:val="0"/>
                          <w:iCs w:val="0"/>
                          <w:shd w:val="clear" w:color="auto" w:fill="FFFFFF"/>
                        </w:rPr>
                        <w:t>The applicant must provide a DCYA reference number for each facility (building/setting) and must make a separate application for funding for each facility.   An applicant can apply for funding under the different strands for the same facility</w:t>
                      </w:r>
                      <w:r>
                        <w:rPr>
                          <w:rStyle w:val="Emphasis"/>
                          <w:rFonts w:ascii="Arial" w:hAnsi="Arial" w:cs="Arial"/>
                          <w:i w:val="0"/>
                          <w:iCs w:val="0"/>
                          <w:shd w:val="clear" w:color="auto" w:fill="FFFFFF"/>
                        </w:rPr>
                        <w:t>.</w:t>
                      </w:r>
                    </w:p>
                  </w:txbxContent>
                </v:textbox>
                <w10:wrap type="through"/>
              </v:shape>
            </w:pict>
          </mc:Fallback>
        </mc:AlternateContent>
      </w:r>
    </w:p>
    <w:p w:rsidR="00B50724" w:rsidRDefault="00714B22" w:rsidP="00FA262A">
      <w:pPr>
        <w:pStyle w:val="ListParagraph"/>
        <w:numPr>
          <w:ilvl w:val="0"/>
          <w:numId w:val="5"/>
        </w:numPr>
        <w:shd w:val="clear" w:color="auto" w:fill="F2F2F2" w:themeFill="background1" w:themeFillShade="F2"/>
        <w:spacing w:line="276" w:lineRule="auto"/>
        <w:rPr>
          <w:rFonts w:ascii="Arial" w:hAnsi="Arial" w:cs="Arial"/>
          <w:noProof/>
          <w:sz w:val="24"/>
          <w:szCs w:val="24"/>
          <w:lang w:eastAsia="en-IE"/>
        </w:rPr>
      </w:pPr>
      <w:r>
        <w:rPr>
          <w:rFonts w:ascii="Arial" w:hAnsi="Arial" w:cs="Arial"/>
          <w:noProof/>
          <w:sz w:val="24"/>
          <w:szCs w:val="24"/>
          <w:lang w:eastAsia="en-IE"/>
        </w:rPr>
        <mc:AlternateContent>
          <mc:Choice Requires="wps">
            <w:drawing>
              <wp:anchor distT="0" distB="0" distL="114300" distR="114300" simplePos="0" relativeHeight="251700224" behindDoc="0" locked="0" layoutInCell="1" allowOverlap="1" wp14:anchorId="40DA62E4" wp14:editId="1510AC4F">
                <wp:simplePos x="0" y="0"/>
                <wp:positionH relativeFrom="column">
                  <wp:posOffset>133350</wp:posOffset>
                </wp:positionH>
                <wp:positionV relativeFrom="paragraph">
                  <wp:posOffset>939800</wp:posOffset>
                </wp:positionV>
                <wp:extent cx="6048375" cy="2533650"/>
                <wp:effectExtent l="0" t="0" r="28575" b="19050"/>
                <wp:wrapThrough wrapText="bothSides">
                  <wp:wrapPolygon edited="0">
                    <wp:start x="0" y="0"/>
                    <wp:lineTo x="0" y="21600"/>
                    <wp:lineTo x="21634" y="21600"/>
                    <wp:lineTo x="21634"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6048375" cy="25336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26CA" w:rsidRPr="00FA262A" w:rsidRDefault="000726CA" w:rsidP="00FA262A">
                            <w:pPr>
                              <w:spacing w:after="0" w:line="240" w:lineRule="auto"/>
                              <w:rPr>
                                <w:rStyle w:val="Emphasis"/>
                                <w:rFonts w:ascii="Arial" w:hAnsi="Arial" w:cs="Arial"/>
                                <w:i w:val="0"/>
                                <w:iCs w:val="0"/>
                                <w:shd w:val="clear" w:color="auto" w:fill="FFFFFF"/>
                              </w:rPr>
                            </w:pPr>
                            <w:r w:rsidRPr="00FA262A">
                              <w:rPr>
                                <w:rStyle w:val="Emphasis"/>
                                <w:rFonts w:ascii="Arial" w:hAnsi="Arial" w:cs="Arial"/>
                                <w:b/>
                                <w:i w:val="0"/>
                                <w:iCs w:val="0"/>
                                <w:shd w:val="clear" w:color="auto" w:fill="FFFFFF"/>
                              </w:rPr>
                              <w:t xml:space="preserve">Service:   </w:t>
                            </w:r>
                            <w:r>
                              <w:rPr>
                                <w:rStyle w:val="Emphasis"/>
                                <w:rFonts w:ascii="Arial" w:hAnsi="Arial" w:cs="Arial"/>
                                <w:i w:val="0"/>
                                <w:iCs w:val="0"/>
                                <w:shd w:val="clear" w:color="auto" w:fill="FFFFFF"/>
                              </w:rPr>
                              <w:t xml:space="preserve">For the purpose of the capital programme, service refers to: </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Level of service available (hours, number of days per week,  including during and/or outside of school terms) ;</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The age-group catered for by the service e.g.  under 1, 1 to 3 year olds,  ECCE or school age children or all age groups or combination thereof;</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 xml:space="preserve">The type of services offered e.g. a specific programme of activities, the provision of the Aistear and/or </w:t>
                            </w:r>
                            <w:r w:rsidR="00E75648">
                              <w:rPr>
                                <w:rStyle w:val="Emphasis"/>
                                <w:rFonts w:ascii="Arial" w:hAnsi="Arial" w:cs="Arial"/>
                                <w:i w:val="0"/>
                                <w:iCs w:val="0"/>
                                <w:shd w:val="clear" w:color="auto" w:fill="FFFFFF"/>
                              </w:rPr>
                              <w:t>Sίolta</w:t>
                            </w:r>
                            <w:r>
                              <w:rPr>
                                <w:rStyle w:val="Emphasis"/>
                                <w:rFonts w:ascii="Arial" w:hAnsi="Arial" w:cs="Arial"/>
                                <w:i w:val="0"/>
                                <w:iCs w:val="0"/>
                                <w:shd w:val="clear" w:color="auto" w:fill="FFFFFF"/>
                              </w:rPr>
                              <w:t>, the provision of meals, the provision of transport;</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The quality of staffing i.e. suitably qualified with relevant experience and the staffing arrangements for the various age group(s).</w:t>
                            </w:r>
                          </w:p>
                          <w:p w:rsidR="000726CA" w:rsidRDefault="000726CA" w:rsidP="00FA262A">
                            <w:pPr>
                              <w:rPr>
                                <w:rStyle w:val="Emphasis"/>
                                <w:rFonts w:ascii="Arial" w:hAnsi="Arial" w:cs="Arial"/>
                                <w:i w:val="0"/>
                                <w:iCs w:val="0"/>
                                <w:shd w:val="clear" w:color="auto" w:fill="FFFFFF"/>
                              </w:rPr>
                            </w:pPr>
                          </w:p>
                          <w:p w:rsidR="000726CA" w:rsidRPr="00714B22" w:rsidRDefault="000726CA" w:rsidP="00714B22">
                            <w:pPr>
                              <w:rPr>
                                <w:rFonts w:ascii="Arial" w:hAnsi="Arial" w:cs="Arial"/>
                                <w:shd w:val="clear" w:color="auto" w:fill="FFFFFF"/>
                              </w:rPr>
                            </w:pPr>
                            <w:r>
                              <w:rPr>
                                <w:rStyle w:val="Emphasis"/>
                                <w:rFonts w:ascii="Arial" w:hAnsi="Arial" w:cs="Arial"/>
                                <w:i w:val="0"/>
                                <w:iCs w:val="0"/>
                                <w:shd w:val="clear" w:color="auto" w:fill="FFFFFF"/>
                              </w:rPr>
                              <w:t xml:space="preserve">Funding is available for capital works or purchasing equipment.  </w:t>
                            </w:r>
                            <w:r w:rsidRPr="00FA262A">
                              <w:rPr>
                                <w:rStyle w:val="Emphasis"/>
                                <w:rFonts w:ascii="Arial" w:hAnsi="Arial" w:cs="Arial"/>
                                <w:b/>
                                <w:i w:val="0"/>
                                <w:iCs w:val="0"/>
                                <w:shd w:val="clear" w:color="auto" w:fill="FFFFFF"/>
                              </w:rPr>
                              <w:t>Funding is not available for programme(s) of activities nor staffing.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 o:spid="_x0000_s1031" type="#_x0000_t202" style="position:absolute;left:0;text-align:left;margin-left:10.5pt;margin-top:74pt;width:476.25pt;height:1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" fillcolor="white [3201]" strokecolor="#dd8047 [3205]" strokeweight="1pt">
                <v:textbox>
                  <w:txbxContent>
                    <w:p w:rsidR="000726CA" w:rsidRPr="00FA262A" w:rsidRDefault="000726CA" w:rsidP="00FA262A">
                      <w:pPr>
                        <w:spacing w:after="0" w:line="240" w:lineRule="auto"/>
                        <w:rPr>
                          <w:rStyle w:val="Emphasis"/>
                          <w:rFonts w:ascii="Arial" w:hAnsi="Arial" w:cs="Arial"/>
                          <w:i w:val="0"/>
                          <w:iCs w:val="0"/>
                          <w:shd w:val="clear" w:color="auto" w:fill="FFFFFF"/>
                        </w:rPr>
                      </w:pPr>
                      <w:r w:rsidRPr="00FA262A">
                        <w:rPr>
                          <w:rStyle w:val="Emphasis"/>
                          <w:rFonts w:ascii="Arial" w:hAnsi="Arial" w:cs="Arial"/>
                          <w:b/>
                          <w:i w:val="0"/>
                          <w:iCs w:val="0"/>
                          <w:shd w:val="clear" w:color="auto" w:fill="FFFFFF"/>
                        </w:rPr>
                        <w:t xml:space="preserve">Service:   </w:t>
                      </w:r>
                      <w:r>
                        <w:rPr>
                          <w:rStyle w:val="Emphasis"/>
                          <w:rFonts w:ascii="Arial" w:hAnsi="Arial" w:cs="Arial"/>
                          <w:i w:val="0"/>
                          <w:iCs w:val="0"/>
                          <w:shd w:val="clear" w:color="auto" w:fill="FFFFFF"/>
                        </w:rPr>
                        <w:t xml:space="preserve">For the purpose of the capital programme, service refers to: </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Level of service available (hours, number of days per week,  including during and/or outside of school terms) ;</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The age-group catered for by the service e.g.  under 1, 1 to 3 year olds,  ECCE or school age children or all age groups or combination thereof;</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 xml:space="preserve">The type of services offered e.g. a specific programme of activities, the provision of the Aistear and/or </w:t>
                      </w:r>
                      <w:r w:rsidR="00E75648">
                        <w:rPr>
                          <w:rStyle w:val="Emphasis"/>
                          <w:rFonts w:ascii="Arial" w:hAnsi="Arial" w:cs="Arial"/>
                          <w:i w:val="0"/>
                          <w:iCs w:val="0"/>
                          <w:shd w:val="clear" w:color="auto" w:fill="FFFFFF"/>
                        </w:rPr>
                        <w:t>Sίolta</w:t>
                      </w:r>
                      <w:r>
                        <w:rPr>
                          <w:rStyle w:val="Emphasis"/>
                          <w:rFonts w:ascii="Arial" w:hAnsi="Arial" w:cs="Arial"/>
                          <w:i w:val="0"/>
                          <w:iCs w:val="0"/>
                          <w:shd w:val="clear" w:color="auto" w:fill="FFFFFF"/>
                        </w:rPr>
                        <w:t>, the provision of meals, the provision of transport;</w:t>
                      </w:r>
                    </w:p>
                    <w:p w:rsidR="000726CA" w:rsidRDefault="000726CA" w:rsidP="00FA262A">
                      <w:pPr>
                        <w:pStyle w:val="ListParagraph"/>
                        <w:numPr>
                          <w:ilvl w:val="0"/>
                          <w:numId w:val="25"/>
                        </w:numPr>
                        <w:spacing w:after="0" w:line="240" w:lineRule="auto"/>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The quality of staffing i.e. suitably qualified with relevant experience and the staffing arrangements for the various age group(s).</w:t>
                      </w:r>
                    </w:p>
                    <w:p w:rsidR="000726CA" w:rsidRDefault="000726CA" w:rsidP="00FA262A">
                      <w:pPr>
                        <w:rPr>
                          <w:rStyle w:val="Emphasis"/>
                          <w:rFonts w:ascii="Arial" w:hAnsi="Arial" w:cs="Arial"/>
                          <w:i w:val="0"/>
                          <w:iCs w:val="0"/>
                          <w:shd w:val="clear" w:color="auto" w:fill="FFFFFF"/>
                        </w:rPr>
                      </w:pPr>
                    </w:p>
                    <w:p w:rsidR="000726CA" w:rsidRPr="00714B22" w:rsidRDefault="000726CA" w:rsidP="00714B22">
                      <w:pPr>
                        <w:rPr>
                          <w:rFonts w:ascii="Arial" w:hAnsi="Arial" w:cs="Arial"/>
                          <w:shd w:val="clear" w:color="auto" w:fill="FFFFFF"/>
                        </w:rPr>
                      </w:pPr>
                      <w:r>
                        <w:rPr>
                          <w:rStyle w:val="Emphasis"/>
                          <w:rFonts w:ascii="Arial" w:hAnsi="Arial" w:cs="Arial"/>
                          <w:i w:val="0"/>
                          <w:iCs w:val="0"/>
                          <w:shd w:val="clear" w:color="auto" w:fill="FFFFFF"/>
                        </w:rPr>
                        <w:t xml:space="preserve">Funding is available for capital works or purchasing equipment.  </w:t>
                      </w:r>
                      <w:r w:rsidRPr="00FA262A">
                        <w:rPr>
                          <w:rStyle w:val="Emphasis"/>
                          <w:rFonts w:ascii="Arial" w:hAnsi="Arial" w:cs="Arial"/>
                          <w:b/>
                          <w:i w:val="0"/>
                          <w:iCs w:val="0"/>
                          <w:shd w:val="clear" w:color="auto" w:fill="FFFFFF"/>
                        </w:rPr>
                        <w:t>Funding is not available for programme(s) of activities nor staffing.</w:t>
                      </w:r>
                    </w:p>
                  </w:txbxContent>
                </v:textbox>
                <w10:wrap type="through"/>
              </v:shape>
            </w:pict>
          </mc:Fallback>
        </mc:AlternateContent>
      </w:r>
      <w:r w:rsidR="00B50724" w:rsidRPr="00FA262A">
        <w:rPr>
          <w:rFonts w:ascii="Arial" w:hAnsi="Arial" w:cs="Arial"/>
          <w:noProof/>
          <w:sz w:val="24"/>
          <w:szCs w:val="24"/>
          <w:lang w:eastAsia="en-IE"/>
        </w:rPr>
        <w:t xml:space="preserve">The online application form </w:t>
      </w:r>
      <w:r w:rsidR="00FA262A">
        <w:rPr>
          <w:rFonts w:ascii="Arial" w:hAnsi="Arial" w:cs="Arial"/>
          <w:noProof/>
          <w:sz w:val="24"/>
          <w:szCs w:val="24"/>
          <w:lang w:eastAsia="en-IE"/>
        </w:rPr>
        <w:t>will allow you</w:t>
      </w:r>
      <w:r w:rsidR="00B50724" w:rsidRPr="00FA262A">
        <w:rPr>
          <w:rFonts w:ascii="Arial" w:hAnsi="Arial" w:cs="Arial"/>
          <w:noProof/>
          <w:sz w:val="24"/>
          <w:szCs w:val="24"/>
          <w:lang w:eastAsia="en-IE"/>
        </w:rPr>
        <w:t xml:space="preserve"> to apply for funding in respect of</w:t>
      </w:r>
      <w:r w:rsidR="00FA262A">
        <w:rPr>
          <w:rFonts w:ascii="Arial" w:hAnsi="Arial" w:cs="Arial"/>
          <w:noProof/>
          <w:sz w:val="24"/>
          <w:szCs w:val="24"/>
          <w:lang w:eastAsia="en-IE"/>
        </w:rPr>
        <w:t xml:space="preserve"> capital works or equipment in respect of an</w:t>
      </w:r>
      <w:r w:rsidR="00B50724" w:rsidRPr="00FA262A">
        <w:rPr>
          <w:rFonts w:ascii="Arial" w:hAnsi="Arial" w:cs="Arial"/>
          <w:noProof/>
          <w:sz w:val="24"/>
          <w:szCs w:val="24"/>
          <w:lang w:eastAsia="en-IE"/>
        </w:rPr>
        <w:t xml:space="preserve"> </w:t>
      </w:r>
      <w:r w:rsidR="006E4D63">
        <w:rPr>
          <w:rFonts w:ascii="Arial" w:hAnsi="Arial" w:cs="Arial"/>
          <w:noProof/>
          <w:sz w:val="24"/>
          <w:szCs w:val="24"/>
          <w:lang w:eastAsia="en-IE"/>
        </w:rPr>
        <w:t xml:space="preserve">early </w:t>
      </w:r>
      <w:r w:rsidR="00082678">
        <w:rPr>
          <w:rFonts w:ascii="Arial" w:hAnsi="Arial" w:cs="Arial"/>
          <w:noProof/>
          <w:sz w:val="24"/>
          <w:szCs w:val="24"/>
          <w:lang w:eastAsia="en-IE"/>
        </w:rPr>
        <w:t>years</w:t>
      </w:r>
      <w:r w:rsidR="00B50724" w:rsidRPr="00FA262A">
        <w:rPr>
          <w:rFonts w:ascii="Arial" w:hAnsi="Arial" w:cs="Arial"/>
          <w:noProof/>
          <w:sz w:val="24"/>
          <w:szCs w:val="24"/>
          <w:lang w:eastAsia="en-IE"/>
        </w:rPr>
        <w:t xml:space="preserve"> </w:t>
      </w:r>
      <w:r>
        <w:rPr>
          <w:rFonts w:ascii="Arial" w:hAnsi="Arial" w:cs="Arial"/>
          <w:b/>
          <w:noProof/>
          <w:sz w:val="24"/>
          <w:szCs w:val="24"/>
          <w:lang w:eastAsia="en-IE"/>
        </w:rPr>
        <w:t>and/</w:t>
      </w:r>
      <w:r w:rsidR="00B50724" w:rsidRPr="00FA262A">
        <w:rPr>
          <w:rFonts w:ascii="Arial" w:hAnsi="Arial" w:cs="Arial"/>
          <w:b/>
          <w:noProof/>
          <w:sz w:val="24"/>
          <w:szCs w:val="24"/>
          <w:lang w:eastAsia="en-IE"/>
        </w:rPr>
        <w:t>or</w:t>
      </w:r>
      <w:r w:rsidR="00B50724" w:rsidRPr="00FA262A">
        <w:rPr>
          <w:rFonts w:ascii="Arial" w:hAnsi="Arial" w:cs="Arial"/>
          <w:noProof/>
          <w:sz w:val="24"/>
          <w:szCs w:val="24"/>
          <w:lang w:eastAsia="en-IE"/>
        </w:rPr>
        <w:t xml:space="preserve"> school age </w:t>
      </w:r>
      <w:r w:rsidR="00B50724" w:rsidRPr="00714B22">
        <w:rPr>
          <w:rFonts w:ascii="Arial" w:hAnsi="Arial" w:cs="Arial"/>
          <w:b/>
          <w:noProof/>
          <w:sz w:val="24"/>
          <w:szCs w:val="24"/>
          <w:lang w:eastAsia="en-IE"/>
        </w:rPr>
        <w:t>service</w:t>
      </w:r>
      <w:r w:rsidR="00FA262A" w:rsidRPr="00714B22">
        <w:rPr>
          <w:rFonts w:ascii="Arial" w:hAnsi="Arial" w:cs="Arial"/>
          <w:b/>
          <w:noProof/>
          <w:sz w:val="24"/>
          <w:szCs w:val="24"/>
          <w:lang w:eastAsia="en-IE"/>
        </w:rPr>
        <w:t>(</w:t>
      </w:r>
      <w:r w:rsidR="00B50724" w:rsidRPr="00714B22">
        <w:rPr>
          <w:rFonts w:ascii="Arial" w:hAnsi="Arial" w:cs="Arial"/>
          <w:b/>
          <w:noProof/>
          <w:sz w:val="24"/>
          <w:szCs w:val="24"/>
          <w:lang w:eastAsia="en-IE"/>
        </w:rPr>
        <w:t>s</w:t>
      </w:r>
      <w:r w:rsidR="00FA262A">
        <w:rPr>
          <w:rFonts w:ascii="Arial" w:hAnsi="Arial" w:cs="Arial"/>
          <w:noProof/>
          <w:sz w:val="24"/>
          <w:szCs w:val="24"/>
          <w:lang w:eastAsia="en-IE"/>
        </w:rPr>
        <w:t>)</w:t>
      </w:r>
      <w:r w:rsidR="00B50724" w:rsidRPr="00FA262A">
        <w:rPr>
          <w:rFonts w:ascii="Arial" w:hAnsi="Arial" w:cs="Arial"/>
          <w:noProof/>
          <w:sz w:val="24"/>
          <w:szCs w:val="24"/>
          <w:lang w:eastAsia="en-IE"/>
        </w:rPr>
        <w:t xml:space="preserve"> at your facility </w:t>
      </w:r>
      <w:r w:rsidR="00522D17" w:rsidRPr="00FA262A">
        <w:rPr>
          <w:rFonts w:ascii="Arial" w:hAnsi="Arial" w:cs="Arial"/>
          <w:noProof/>
          <w:sz w:val="24"/>
          <w:szCs w:val="24"/>
          <w:lang w:eastAsia="en-IE"/>
        </w:rPr>
        <w:t>under all funding</w:t>
      </w:r>
      <w:r w:rsidR="00B50724" w:rsidRPr="00FA262A">
        <w:rPr>
          <w:rFonts w:ascii="Arial" w:hAnsi="Arial" w:cs="Arial"/>
          <w:noProof/>
          <w:sz w:val="24"/>
          <w:szCs w:val="24"/>
          <w:lang w:eastAsia="en-IE"/>
        </w:rPr>
        <w:t xml:space="preserve"> strands</w:t>
      </w:r>
      <w:r>
        <w:rPr>
          <w:rFonts w:ascii="Arial" w:hAnsi="Arial" w:cs="Arial"/>
          <w:noProof/>
          <w:sz w:val="24"/>
          <w:szCs w:val="24"/>
          <w:lang w:eastAsia="en-IE"/>
        </w:rPr>
        <w:t>,</w:t>
      </w:r>
      <w:r w:rsidR="00B50724" w:rsidRPr="00FA262A">
        <w:rPr>
          <w:rFonts w:ascii="Arial" w:hAnsi="Arial" w:cs="Arial"/>
          <w:noProof/>
          <w:sz w:val="24"/>
          <w:szCs w:val="24"/>
          <w:lang w:eastAsia="en-IE"/>
        </w:rPr>
        <w:t xml:space="preserve"> providing you</w:t>
      </w:r>
      <w:r w:rsidR="00522D17" w:rsidRPr="00FA262A">
        <w:rPr>
          <w:rFonts w:ascii="Arial" w:hAnsi="Arial" w:cs="Arial"/>
          <w:noProof/>
          <w:sz w:val="24"/>
          <w:szCs w:val="24"/>
          <w:lang w:eastAsia="en-IE"/>
        </w:rPr>
        <w:t xml:space="preserve"> and your project</w:t>
      </w:r>
      <w:r w:rsidR="00B50724" w:rsidRPr="00FA262A">
        <w:rPr>
          <w:rFonts w:ascii="Arial" w:hAnsi="Arial" w:cs="Arial"/>
          <w:noProof/>
          <w:sz w:val="24"/>
          <w:szCs w:val="24"/>
          <w:lang w:eastAsia="en-IE"/>
        </w:rPr>
        <w:t xml:space="preserve"> meet the </w:t>
      </w:r>
      <w:r w:rsidR="00522D17" w:rsidRPr="00FA262A">
        <w:rPr>
          <w:rFonts w:ascii="Arial" w:hAnsi="Arial" w:cs="Arial"/>
          <w:noProof/>
          <w:sz w:val="24"/>
          <w:szCs w:val="24"/>
          <w:lang w:eastAsia="en-IE"/>
        </w:rPr>
        <w:t>basic requirements</w:t>
      </w:r>
      <w:r w:rsidR="00B50724" w:rsidRPr="00FA262A">
        <w:rPr>
          <w:rFonts w:ascii="Arial" w:hAnsi="Arial" w:cs="Arial"/>
          <w:noProof/>
          <w:sz w:val="24"/>
          <w:szCs w:val="24"/>
          <w:lang w:eastAsia="en-IE"/>
        </w:rPr>
        <w:t xml:space="preserve"> for each strand. </w:t>
      </w:r>
    </w:p>
    <w:p w:rsidR="00FA262A" w:rsidRDefault="00FA262A" w:rsidP="00FA262A">
      <w:pPr>
        <w:shd w:val="clear" w:color="auto" w:fill="F2F2F2" w:themeFill="background1" w:themeFillShade="F2"/>
        <w:spacing w:line="276" w:lineRule="auto"/>
        <w:rPr>
          <w:rFonts w:ascii="Arial" w:hAnsi="Arial" w:cs="Arial"/>
          <w:noProof/>
          <w:sz w:val="24"/>
          <w:szCs w:val="24"/>
          <w:lang w:eastAsia="en-IE"/>
        </w:rPr>
      </w:pPr>
    </w:p>
    <w:p w:rsidR="00FA262A" w:rsidRDefault="00FA262A" w:rsidP="00FA262A">
      <w:pPr>
        <w:shd w:val="clear" w:color="auto" w:fill="F2F2F2" w:themeFill="background1" w:themeFillShade="F2"/>
        <w:spacing w:line="276" w:lineRule="auto"/>
        <w:rPr>
          <w:rFonts w:ascii="Arial" w:hAnsi="Arial" w:cs="Arial"/>
          <w:noProof/>
          <w:sz w:val="24"/>
          <w:szCs w:val="24"/>
          <w:lang w:eastAsia="en-IE"/>
        </w:rPr>
      </w:pPr>
    </w:p>
    <w:p w:rsidR="00FA262A" w:rsidRDefault="00FA262A" w:rsidP="00FA262A">
      <w:pPr>
        <w:shd w:val="clear" w:color="auto" w:fill="F2F2F2" w:themeFill="background1" w:themeFillShade="F2"/>
        <w:spacing w:line="276" w:lineRule="auto"/>
        <w:rPr>
          <w:rFonts w:ascii="Arial" w:hAnsi="Arial" w:cs="Arial"/>
          <w:noProof/>
          <w:sz w:val="24"/>
          <w:szCs w:val="24"/>
          <w:lang w:eastAsia="en-IE"/>
        </w:rPr>
      </w:pPr>
    </w:p>
    <w:p w:rsidR="00FA262A" w:rsidRPr="00FA262A" w:rsidRDefault="00FA262A" w:rsidP="00FA262A">
      <w:pPr>
        <w:shd w:val="clear" w:color="auto" w:fill="F2F2F2" w:themeFill="background1" w:themeFillShade="F2"/>
        <w:spacing w:line="276" w:lineRule="auto"/>
        <w:rPr>
          <w:rFonts w:ascii="Arial" w:hAnsi="Arial" w:cs="Arial"/>
          <w:noProof/>
          <w:sz w:val="24"/>
          <w:szCs w:val="24"/>
          <w:lang w:eastAsia="en-IE"/>
        </w:rPr>
      </w:pPr>
    </w:p>
    <w:p w:rsidR="00B50724" w:rsidRPr="00B50724" w:rsidRDefault="00B50724" w:rsidP="00714B22">
      <w:pPr>
        <w:pStyle w:val="ListParagraph"/>
        <w:numPr>
          <w:ilvl w:val="0"/>
          <w:numId w:val="5"/>
        </w:numPr>
        <w:shd w:val="clear" w:color="auto" w:fill="F2F2F2" w:themeFill="background1" w:themeFillShade="F2"/>
        <w:spacing w:before="240" w:line="276" w:lineRule="auto"/>
        <w:rPr>
          <w:rFonts w:ascii="Arial" w:hAnsi="Arial" w:cs="Arial"/>
          <w:noProof/>
          <w:sz w:val="24"/>
          <w:szCs w:val="24"/>
          <w:lang w:eastAsia="en-IE"/>
        </w:rPr>
      </w:pPr>
      <w:r w:rsidRPr="00B50724">
        <w:rPr>
          <w:rFonts w:ascii="Arial" w:hAnsi="Arial" w:cs="Arial"/>
          <w:noProof/>
          <w:sz w:val="24"/>
          <w:szCs w:val="24"/>
          <w:lang w:eastAsia="en-IE"/>
        </w:rPr>
        <w:lastRenderedPageBreak/>
        <w:t>To access the application form you must have a</w:t>
      </w:r>
      <w:r w:rsidR="00347955">
        <w:rPr>
          <w:rFonts w:ascii="Arial" w:hAnsi="Arial" w:cs="Arial"/>
          <w:noProof/>
          <w:sz w:val="24"/>
          <w:szCs w:val="24"/>
          <w:lang w:eastAsia="en-IE"/>
        </w:rPr>
        <w:t xml:space="preserve"> valid</w:t>
      </w:r>
      <w:r w:rsidRPr="00B50724">
        <w:rPr>
          <w:rFonts w:ascii="Arial" w:hAnsi="Arial" w:cs="Arial"/>
          <w:noProof/>
          <w:sz w:val="24"/>
          <w:szCs w:val="24"/>
          <w:lang w:eastAsia="en-IE"/>
        </w:rPr>
        <w:t xml:space="preserve"> Department of Children and</w:t>
      </w:r>
      <w:r>
        <w:rPr>
          <w:rFonts w:ascii="Arial" w:hAnsi="Arial" w:cs="Arial"/>
          <w:noProof/>
          <w:sz w:val="24"/>
          <w:szCs w:val="24"/>
          <w:lang w:eastAsia="en-IE"/>
        </w:rPr>
        <w:t xml:space="preserve"> Youth Affairs reference number </w:t>
      </w:r>
      <w:r w:rsidR="002E059B">
        <w:rPr>
          <w:rFonts w:ascii="Arial" w:hAnsi="Arial" w:cs="Arial"/>
          <w:noProof/>
          <w:sz w:val="24"/>
          <w:szCs w:val="24"/>
          <w:lang w:eastAsia="en-IE"/>
        </w:rPr>
        <w:t>(</w:t>
      </w:r>
      <w:r w:rsidR="002E059B" w:rsidRPr="00522D17">
        <w:rPr>
          <w:rFonts w:ascii="Arial" w:hAnsi="Arial" w:cs="Arial"/>
          <w:b/>
          <w:noProof/>
          <w:color w:val="4B4545" w:themeColor="accent6" w:themeShade="80"/>
          <w:sz w:val="24"/>
          <w:szCs w:val="24"/>
          <w:lang w:eastAsia="en-IE"/>
        </w:rPr>
        <w:t>DCYA Ref number</w:t>
      </w:r>
      <w:r w:rsidR="002E059B">
        <w:rPr>
          <w:rFonts w:ascii="Arial" w:hAnsi="Arial" w:cs="Arial"/>
          <w:noProof/>
          <w:sz w:val="24"/>
          <w:szCs w:val="24"/>
          <w:lang w:eastAsia="en-IE"/>
        </w:rPr>
        <w:t xml:space="preserve">) </w:t>
      </w:r>
      <w:r>
        <w:rPr>
          <w:rFonts w:ascii="Arial" w:hAnsi="Arial" w:cs="Arial"/>
          <w:noProof/>
          <w:sz w:val="24"/>
          <w:szCs w:val="24"/>
          <w:lang w:eastAsia="en-IE"/>
        </w:rPr>
        <w:t>for the facility</w:t>
      </w:r>
      <w:r w:rsidR="00347955">
        <w:rPr>
          <w:rFonts w:ascii="Arial" w:hAnsi="Arial" w:cs="Arial"/>
          <w:noProof/>
          <w:sz w:val="24"/>
          <w:szCs w:val="24"/>
          <w:lang w:eastAsia="en-IE"/>
        </w:rPr>
        <w:t xml:space="preserve"> and service</w:t>
      </w:r>
      <w:r>
        <w:rPr>
          <w:rFonts w:ascii="Arial" w:hAnsi="Arial" w:cs="Arial"/>
          <w:noProof/>
          <w:sz w:val="24"/>
          <w:szCs w:val="24"/>
          <w:lang w:eastAsia="en-IE"/>
        </w:rPr>
        <w:t xml:space="preserve"> which is the subject of the application.</w:t>
      </w:r>
      <w:r w:rsidR="001C2FEF">
        <w:rPr>
          <w:rFonts w:ascii="Arial" w:hAnsi="Arial" w:cs="Arial"/>
          <w:noProof/>
          <w:sz w:val="24"/>
          <w:szCs w:val="24"/>
          <w:lang w:eastAsia="en-IE"/>
        </w:rPr>
        <w:t xml:space="preserve"> </w:t>
      </w:r>
    </w:p>
    <w:p w:rsidR="00B50724" w:rsidRDefault="00B50724" w:rsidP="00714B22">
      <w:pPr>
        <w:pStyle w:val="ListParagraph"/>
        <w:numPr>
          <w:ilvl w:val="0"/>
          <w:numId w:val="5"/>
        </w:numPr>
        <w:shd w:val="clear" w:color="auto" w:fill="F2F2F2" w:themeFill="background1" w:themeFillShade="F2"/>
        <w:spacing w:before="240" w:line="276" w:lineRule="auto"/>
        <w:rPr>
          <w:rFonts w:ascii="Arial" w:hAnsi="Arial" w:cs="Arial"/>
          <w:b/>
          <w:noProof/>
          <w:sz w:val="24"/>
          <w:szCs w:val="24"/>
          <w:lang w:eastAsia="en-IE"/>
        </w:rPr>
      </w:pPr>
      <w:r w:rsidRPr="00B50724">
        <w:rPr>
          <w:rFonts w:ascii="Arial" w:hAnsi="Arial" w:cs="Arial"/>
          <w:noProof/>
          <w:sz w:val="24"/>
          <w:szCs w:val="24"/>
          <w:lang w:eastAsia="en-IE"/>
        </w:rPr>
        <w:t xml:space="preserve">Applicants who </w:t>
      </w:r>
      <w:r w:rsidR="00347955">
        <w:rPr>
          <w:rFonts w:ascii="Arial" w:hAnsi="Arial" w:cs="Arial"/>
          <w:b/>
          <w:noProof/>
          <w:color w:val="4B4545" w:themeColor="accent6" w:themeShade="80"/>
          <w:sz w:val="24"/>
          <w:szCs w:val="24"/>
          <w:lang w:eastAsia="en-IE"/>
        </w:rPr>
        <w:t xml:space="preserve">offer </w:t>
      </w:r>
      <w:r w:rsidR="006E4D63">
        <w:rPr>
          <w:rFonts w:ascii="Arial" w:hAnsi="Arial" w:cs="Arial"/>
          <w:b/>
          <w:noProof/>
          <w:color w:val="4B4545" w:themeColor="accent6" w:themeShade="80"/>
          <w:sz w:val="24"/>
          <w:szCs w:val="24"/>
          <w:lang w:eastAsia="en-IE"/>
        </w:rPr>
        <w:t xml:space="preserve">early </w:t>
      </w:r>
      <w:r w:rsidR="00082678">
        <w:rPr>
          <w:rFonts w:ascii="Arial" w:hAnsi="Arial" w:cs="Arial"/>
          <w:b/>
          <w:noProof/>
          <w:color w:val="4B4545" w:themeColor="accent6" w:themeShade="80"/>
          <w:sz w:val="24"/>
          <w:szCs w:val="24"/>
          <w:lang w:eastAsia="en-IE"/>
        </w:rPr>
        <w:t>years</w:t>
      </w:r>
      <w:r w:rsidR="0085001B">
        <w:rPr>
          <w:rFonts w:ascii="Arial" w:hAnsi="Arial" w:cs="Arial"/>
          <w:b/>
          <w:noProof/>
          <w:color w:val="4B4545" w:themeColor="accent6" w:themeShade="80"/>
          <w:sz w:val="24"/>
          <w:szCs w:val="24"/>
          <w:lang w:eastAsia="en-IE"/>
        </w:rPr>
        <w:t xml:space="preserve"> and/</w:t>
      </w:r>
      <w:r w:rsidR="00347955">
        <w:rPr>
          <w:rFonts w:ascii="Arial" w:hAnsi="Arial" w:cs="Arial"/>
          <w:b/>
          <w:noProof/>
          <w:color w:val="4B4545" w:themeColor="accent6" w:themeShade="80"/>
          <w:sz w:val="24"/>
          <w:szCs w:val="24"/>
          <w:lang w:eastAsia="en-IE"/>
        </w:rPr>
        <w:t>or school age services in multiple facilities</w:t>
      </w:r>
      <w:r w:rsidRPr="00522D17">
        <w:rPr>
          <w:rFonts w:ascii="Arial" w:hAnsi="Arial" w:cs="Arial"/>
          <w:b/>
          <w:noProof/>
          <w:color w:val="4B4545" w:themeColor="accent6" w:themeShade="80"/>
          <w:sz w:val="24"/>
          <w:szCs w:val="24"/>
          <w:lang w:eastAsia="en-IE"/>
        </w:rPr>
        <w:t xml:space="preserve"> </w:t>
      </w:r>
      <w:r w:rsidRPr="00B50724">
        <w:rPr>
          <w:rFonts w:ascii="Arial" w:hAnsi="Arial" w:cs="Arial"/>
          <w:noProof/>
          <w:sz w:val="24"/>
          <w:szCs w:val="24"/>
          <w:lang w:eastAsia="en-IE"/>
        </w:rPr>
        <w:t xml:space="preserve">may apply for funding </w:t>
      </w:r>
      <w:r w:rsidR="00347955">
        <w:rPr>
          <w:rFonts w:ascii="Arial" w:hAnsi="Arial" w:cs="Arial"/>
          <w:noProof/>
          <w:sz w:val="24"/>
          <w:szCs w:val="24"/>
          <w:lang w:eastAsia="en-IE"/>
        </w:rPr>
        <w:t>in respect of each facility</w:t>
      </w:r>
      <w:r w:rsidR="00AF38DA">
        <w:rPr>
          <w:rFonts w:ascii="Arial" w:hAnsi="Arial" w:cs="Arial"/>
          <w:noProof/>
          <w:sz w:val="24"/>
          <w:szCs w:val="24"/>
          <w:lang w:eastAsia="en-IE"/>
        </w:rPr>
        <w:t>. However there are limits to the number of applications tha</w:t>
      </w:r>
      <w:r w:rsidR="00C45010">
        <w:rPr>
          <w:rFonts w:ascii="Arial" w:hAnsi="Arial" w:cs="Arial"/>
          <w:noProof/>
          <w:sz w:val="24"/>
          <w:szCs w:val="24"/>
          <w:lang w:eastAsia="en-IE"/>
        </w:rPr>
        <w:t>t will be considered as follows:</w:t>
      </w:r>
    </w:p>
    <w:p w:rsidR="00522D17" w:rsidRPr="00522D17" w:rsidRDefault="002E059B" w:rsidP="00714B22">
      <w:pPr>
        <w:pStyle w:val="ListParagraph"/>
        <w:numPr>
          <w:ilvl w:val="0"/>
          <w:numId w:val="6"/>
        </w:numPr>
        <w:shd w:val="clear" w:color="auto" w:fill="F2F2F2" w:themeFill="background1" w:themeFillShade="F2"/>
        <w:spacing w:before="240" w:line="276" w:lineRule="auto"/>
        <w:rPr>
          <w:rFonts w:ascii="Arial" w:hAnsi="Arial" w:cs="Arial"/>
          <w:b/>
          <w:noProof/>
          <w:sz w:val="24"/>
          <w:szCs w:val="24"/>
          <w:lang w:eastAsia="en-IE"/>
        </w:rPr>
      </w:pPr>
      <w:r w:rsidRPr="00522D17">
        <w:rPr>
          <w:rFonts w:ascii="Arial" w:hAnsi="Arial" w:cs="Arial"/>
          <w:b/>
          <w:noProof/>
          <w:color w:val="4B4545" w:themeColor="accent6" w:themeShade="80"/>
          <w:sz w:val="24"/>
          <w:szCs w:val="24"/>
          <w:lang w:eastAsia="en-IE"/>
        </w:rPr>
        <w:t>Strand 1 EY Expansion/New and Strand 4 SAC Expansion/new</w:t>
      </w:r>
      <w:r w:rsidRPr="00522D17">
        <w:rPr>
          <w:rFonts w:ascii="Arial" w:hAnsi="Arial" w:cs="Arial"/>
          <w:noProof/>
          <w:color w:val="4B4545" w:themeColor="accent6" w:themeShade="80"/>
          <w:sz w:val="24"/>
          <w:szCs w:val="24"/>
          <w:lang w:eastAsia="en-IE"/>
        </w:rPr>
        <w:t xml:space="preserve"> </w:t>
      </w:r>
      <w:r w:rsidR="00347955">
        <w:rPr>
          <w:rFonts w:ascii="Arial" w:hAnsi="Arial" w:cs="Arial"/>
          <w:noProof/>
          <w:color w:val="4B4545" w:themeColor="accent6" w:themeShade="80"/>
          <w:sz w:val="24"/>
          <w:szCs w:val="24"/>
          <w:lang w:eastAsia="en-IE"/>
        </w:rPr>
        <w:t>.  Applicants with multiple facilit</w:t>
      </w:r>
      <w:r w:rsidR="00E75648">
        <w:rPr>
          <w:rFonts w:ascii="Arial" w:hAnsi="Arial" w:cs="Arial"/>
          <w:noProof/>
          <w:color w:val="4B4545" w:themeColor="accent6" w:themeShade="80"/>
          <w:sz w:val="24"/>
          <w:szCs w:val="24"/>
          <w:lang w:eastAsia="en-IE"/>
        </w:rPr>
        <w:t>i</w:t>
      </w:r>
      <w:r w:rsidR="00347955">
        <w:rPr>
          <w:rFonts w:ascii="Arial" w:hAnsi="Arial" w:cs="Arial"/>
          <w:noProof/>
          <w:color w:val="4B4545" w:themeColor="accent6" w:themeShade="80"/>
          <w:sz w:val="24"/>
          <w:szCs w:val="24"/>
          <w:lang w:eastAsia="en-IE"/>
        </w:rPr>
        <w:t xml:space="preserve">es </w:t>
      </w:r>
      <w:r w:rsidRPr="00522D17">
        <w:rPr>
          <w:rFonts w:ascii="Arial" w:hAnsi="Arial" w:cs="Arial"/>
          <w:noProof/>
          <w:sz w:val="24"/>
          <w:szCs w:val="24"/>
          <w:lang w:eastAsia="en-IE"/>
        </w:rPr>
        <w:t xml:space="preserve">may submit a maximum of </w:t>
      </w:r>
      <w:r w:rsidRPr="00522D17">
        <w:rPr>
          <w:rFonts w:ascii="Arial" w:hAnsi="Arial" w:cs="Arial"/>
          <w:b/>
          <w:noProof/>
          <w:color w:val="4B4545" w:themeColor="accent6" w:themeShade="80"/>
          <w:sz w:val="24"/>
          <w:szCs w:val="24"/>
          <w:lang w:eastAsia="en-IE"/>
        </w:rPr>
        <w:t>five</w:t>
      </w:r>
      <w:r w:rsidR="00347955">
        <w:rPr>
          <w:rFonts w:ascii="Arial" w:hAnsi="Arial" w:cs="Arial"/>
          <w:noProof/>
          <w:sz w:val="24"/>
          <w:szCs w:val="24"/>
          <w:lang w:eastAsia="en-IE"/>
        </w:rPr>
        <w:t xml:space="preserve"> applications in total under these strands. </w:t>
      </w:r>
    </w:p>
    <w:p w:rsidR="00522D17" w:rsidRPr="00522D17" w:rsidRDefault="00522D17" w:rsidP="00714B22">
      <w:pPr>
        <w:pStyle w:val="ListParagraph"/>
        <w:numPr>
          <w:ilvl w:val="0"/>
          <w:numId w:val="6"/>
        </w:numPr>
        <w:shd w:val="clear" w:color="auto" w:fill="F2F2F2" w:themeFill="background1" w:themeFillShade="F2"/>
        <w:spacing w:before="240" w:line="276" w:lineRule="auto"/>
        <w:rPr>
          <w:rFonts w:ascii="Arial" w:hAnsi="Arial" w:cs="Arial"/>
          <w:b/>
          <w:noProof/>
          <w:sz w:val="24"/>
          <w:szCs w:val="24"/>
          <w:lang w:eastAsia="en-IE"/>
        </w:rPr>
      </w:pPr>
      <w:r w:rsidRPr="00522D17">
        <w:rPr>
          <w:rFonts w:ascii="Arial" w:hAnsi="Arial" w:cs="Arial"/>
          <w:b/>
          <w:noProof/>
          <w:color w:val="4B4545" w:themeColor="accent6" w:themeShade="80"/>
          <w:sz w:val="24"/>
          <w:szCs w:val="24"/>
          <w:lang w:eastAsia="en-IE"/>
        </w:rPr>
        <w:t xml:space="preserve">Strand 3 Natural Outdoor Play </w:t>
      </w:r>
      <w:r w:rsidR="00347955">
        <w:rPr>
          <w:rFonts w:ascii="Arial" w:hAnsi="Arial" w:cs="Arial"/>
          <w:b/>
          <w:noProof/>
          <w:color w:val="4B4545" w:themeColor="accent6" w:themeShade="80"/>
          <w:sz w:val="24"/>
          <w:szCs w:val="24"/>
          <w:lang w:eastAsia="en-IE"/>
        </w:rPr>
        <w:t>A</w:t>
      </w:r>
      <w:r w:rsidRPr="00522D17">
        <w:rPr>
          <w:rFonts w:ascii="Arial" w:hAnsi="Arial" w:cs="Arial"/>
          <w:b/>
          <w:noProof/>
          <w:color w:val="4B4545" w:themeColor="accent6" w:themeShade="80"/>
          <w:sz w:val="24"/>
          <w:szCs w:val="24"/>
          <w:lang w:eastAsia="en-IE"/>
        </w:rPr>
        <w:t>re</w:t>
      </w:r>
      <w:r w:rsidRPr="006E4D63">
        <w:rPr>
          <w:rFonts w:ascii="Arial" w:hAnsi="Arial" w:cs="Arial"/>
          <w:b/>
          <w:noProof/>
          <w:color w:val="4B4545" w:themeColor="accent6" w:themeShade="80"/>
          <w:sz w:val="24"/>
          <w:szCs w:val="24"/>
          <w:lang w:eastAsia="en-IE"/>
        </w:rPr>
        <w:t>a</w:t>
      </w:r>
      <w:r w:rsidRPr="00522D17">
        <w:rPr>
          <w:rFonts w:ascii="Arial" w:hAnsi="Arial" w:cs="Arial"/>
          <w:b/>
          <w:noProof/>
          <w:sz w:val="24"/>
          <w:szCs w:val="24"/>
          <w:lang w:eastAsia="en-IE"/>
        </w:rPr>
        <w:t xml:space="preserve"> </w:t>
      </w:r>
      <w:r w:rsidR="00347955">
        <w:rPr>
          <w:rFonts w:ascii="Arial" w:hAnsi="Arial" w:cs="Arial"/>
          <w:b/>
          <w:noProof/>
          <w:sz w:val="24"/>
          <w:szCs w:val="24"/>
          <w:lang w:eastAsia="en-IE"/>
        </w:rPr>
        <w:t xml:space="preserve">.  </w:t>
      </w:r>
      <w:r w:rsidR="00347955" w:rsidRPr="00347955">
        <w:rPr>
          <w:rFonts w:ascii="Arial" w:hAnsi="Arial" w:cs="Arial"/>
          <w:noProof/>
          <w:sz w:val="24"/>
          <w:szCs w:val="24"/>
          <w:lang w:eastAsia="en-IE"/>
        </w:rPr>
        <w:t>Applicants with multiple facilities</w:t>
      </w:r>
      <w:r w:rsidR="00347955">
        <w:rPr>
          <w:rFonts w:ascii="Arial" w:hAnsi="Arial" w:cs="Arial"/>
          <w:b/>
          <w:noProof/>
          <w:sz w:val="24"/>
          <w:szCs w:val="24"/>
          <w:lang w:eastAsia="en-IE"/>
        </w:rPr>
        <w:t xml:space="preserve"> </w:t>
      </w:r>
      <w:r w:rsidRPr="00522D17">
        <w:rPr>
          <w:rFonts w:ascii="Arial" w:hAnsi="Arial" w:cs="Arial"/>
          <w:noProof/>
          <w:sz w:val="24"/>
          <w:szCs w:val="24"/>
          <w:lang w:eastAsia="en-IE"/>
        </w:rPr>
        <w:t>may submit a maximum of two applications under this strand</w:t>
      </w:r>
      <w:r w:rsidR="00347955">
        <w:rPr>
          <w:rFonts w:ascii="Arial" w:hAnsi="Arial" w:cs="Arial"/>
          <w:noProof/>
          <w:sz w:val="24"/>
          <w:szCs w:val="24"/>
          <w:lang w:eastAsia="en-IE"/>
        </w:rPr>
        <w:t>.</w:t>
      </w:r>
    </w:p>
    <w:p w:rsidR="00522D17" w:rsidRPr="00522D17" w:rsidRDefault="002E059B" w:rsidP="00714B22">
      <w:pPr>
        <w:pStyle w:val="ListParagraph"/>
        <w:numPr>
          <w:ilvl w:val="0"/>
          <w:numId w:val="5"/>
        </w:numPr>
        <w:shd w:val="clear" w:color="auto" w:fill="F2F2F2" w:themeFill="background1" w:themeFillShade="F2"/>
        <w:spacing w:before="240" w:line="276" w:lineRule="auto"/>
        <w:rPr>
          <w:rFonts w:ascii="Arial" w:hAnsi="Arial" w:cs="Arial"/>
          <w:b/>
          <w:noProof/>
          <w:sz w:val="24"/>
          <w:szCs w:val="24"/>
          <w:lang w:eastAsia="en-IE"/>
        </w:rPr>
      </w:pPr>
      <w:r w:rsidRPr="00522D17">
        <w:rPr>
          <w:rFonts w:ascii="Arial" w:hAnsi="Arial" w:cs="Arial"/>
          <w:b/>
          <w:noProof/>
          <w:color w:val="4B4545" w:themeColor="accent6" w:themeShade="80"/>
          <w:sz w:val="24"/>
          <w:szCs w:val="24"/>
          <w:lang w:eastAsia="en-IE"/>
        </w:rPr>
        <w:t xml:space="preserve">Applicants who provide wraparound services in terms of </w:t>
      </w:r>
      <w:r w:rsidR="006E4D63">
        <w:rPr>
          <w:rFonts w:ascii="Arial" w:hAnsi="Arial" w:cs="Arial"/>
          <w:b/>
          <w:noProof/>
          <w:color w:val="4B4545" w:themeColor="accent6" w:themeShade="80"/>
          <w:sz w:val="24"/>
          <w:szCs w:val="24"/>
          <w:lang w:eastAsia="en-IE"/>
        </w:rPr>
        <w:t xml:space="preserve">early </w:t>
      </w:r>
      <w:r w:rsidR="00082678">
        <w:rPr>
          <w:rFonts w:ascii="Arial" w:hAnsi="Arial" w:cs="Arial"/>
          <w:b/>
          <w:noProof/>
          <w:color w:val="4B4545" w:themeColor="accent6" w:themeShade="80"/>
          <w:sz w:val="24"/>
          <w:szCs w:val="24"/>
          <w:lang w:eastAsia="en-IE"/>
        </w:rPr>
        <w:t>years</w:t>
      </w:r>
      <w:r w:rsidRPr="00522D17">
        <w:rPr>
          <w:rFonts w:ascii="Arial" w:hAnsi="Arial" w:cs="Arial"/>
          <w:b/>
          <w:noProof/>
          <w:color w:val="4B4545" w:themeColor="accent6" w:themeShade="80"/>
          <w:sz w:val="24"/>
          <w:szCs w:val="24"/>
          <w:lang w:eastAsia="en-IE"/>
        </w:rPr>
        <w:t xml:space="preserve"> and school age services </w:t>
      </w:r>
      <w:r w:rsidRPr="00522D17">
        <w:rPr>
          <w:rFonts w:ascii="Arial" w:hAnsi="Arial" w:cs="Arial"/>
          <w:noProof/>
          <w:sz w:val="24"/>
          <w:szCs w:val="24"/>
          <w:lang w:eastAsia="en-IE"/>
        </w:rPr>
        <w:t xml:space="preserve">may apply for funding under </w:t>
      </w:r>
      <w:r w:rsidR="00347955">
        <w:rPr>
          <w:rFonts w:ascii="Arial" w:hAnsi="Arial" w:cs="Arial"/>
          <w:noProof/>
          <w:sz w:val="24"/>
          <w:szCs w:val="24"/>
          <w:lang w:eastAsia="en-IE"/>
        </w:rPr>
        <w:t xml:space="preserve">all strands which they are eligible. </w:t>
      </w:r>
      <w:r w:rsidR="00E75648">
        <w:rPr>
          <w:rFonts w:ascii="Arial" w:hAnsi="Arial" w:cs="Arial"/>
          <w:noProof/>
          <w:sz w:val="24"/>
          <w:szCs w:val="24"/>
          <w:lang w:eastAsia="en-IE"/>
        </w:rPr>
        <w:t>F</w:t>
      </w:r>
      <w:r w:rsidR="00347955">
        <w:rPr>
          <w:rFonts w:ascii="Arial" w:hAnsi="Arial" w:cs="Arial"/>
          <w:noProof/>
          <w:sz w:val="24"/>
          <w:szCs w:val="24"/>
          <w:lang w:eastAsia="en-IE"/>
        </w:rPr>
        <w:t xml:space="preserve">or example,  </w:t>
      </w:r>
      <w:r w:rsidRPr="00522D17">
        <w:rPr>
          <w:rFonts w:ascii="Arial" w:hAnsi="Arial" w:cs="Arial"/>
          <w:noProof/>
          <w:sz w:val="24"/>
          <w:szCs w:val="24"/>
          <w:lang w:eastAsia="en-IE"/>
        </w:rPr>
        <w:t xml:space="preserve">Strand 1 EY Expansion/New  and Strand 4 SAC Expansion/New.  The applicant </w:t>
      </w:r>
      <w:r w:rsidR="00522D17">
        <w:rPr>
          <w:rFonts w:ascii="Arial" w:hAnsi="Arial" w:cs="Arial"/>
          <w:noProof/>
          <w:sz w:val="24"/>
          <w:szCs w:val="24"/>
          <w:lang w:eastAsia="en-IE"/>
        </w:rPr>
        <w:t>must</w:t>
      </w:r>
      <w:r w:rsidRPr="00522D17">
        <w:rPr>
          <w:rFonts w:ascii="Arial" w:hAnsi="Arial" w:cs="Arial"/>
          <w:noProof/>
          <w:sz w:val="24"/>
          <w:szCs w:val="24"/>
          <w:lang w:eastAsia="en-IE"/>
        </w:rPr>
        <w:t xml:space="preserve"> apply </w:t>
      </w:r>
      <w:r w:rsidR="00522D17">
        <w:rPr>
          <w:rFonts w:ascii="Arial" w:hAnsi="Arial" w:cs="Arial"/>
          <w:noProof/>
          <w:sz w:val="24"/>
          <w:szCs w:val="24"/>
          <w:lang w:eastAsia="en-IE"/>
        </w:rPr>
        <w:t>for funding on the</w:t>
      </w:r>
      <w:r w:rsidRPr="00522D17">
        <w:rPr>
          <w:rFonts w:ascii="Arial" w:hAnsi="Arial" w:cs="Arial"/>
          <w:noProof/>
          <w:sz w:val="24"/>
          <w:szCs w:val="24"/>
          <w:lang w:eastAsia="en-IE"/>
        </w:rPr>
        <w:t xml:space="preserve"> same application form</w:t>
      </w:r>
      <w:r w:rsidRPr="00522D17">
        <w:rPr>
          <w:rFonts w:ascii="Arial" w:hAnsi="Arial" w:cs="Arial"/>
          <w:b/>
          <w:noProof/>
          <w:sz w:val="24"/>
          <w:szCs w:val="24"/>
          <w:lang w:eastAsia="en-IE"/>
        </w:rPr>
        <w:t xml:space="preserve">.  </w:t>
      </w:r>
    </w:p>
    <w:p w:rsidR="002E059B" w:rsidRPr="00AF38DA" w:rsidRDefault="00B50724" w:rsidP="00714B22">
      <w:pPr>
        <w:pStyle w:val="ListParagraph"/>
        <w:numPr>
          <w:ilvl w:val="0"/>
          <w:numId w:val="5"/>
        </w:numPr>
        <w:shd w:val="clear" w:color="auto" w:fill="F2F2F2" w:themeFill="background1" w:themeFillShade="F2"/>
        <w:spacing w:before="240" w:line="276" w:lineRule="auto"/>
        <w:rPr>
          <w:rFonts w:ascii="Arial" w:hAnsi="Arial" w:cs="Arial"/>
          <w:noProof/>
          <w:sz w:val="24"/>
          <w:szCs w:val="24"/>
          <w:lang w:eastAsia="en-IE"/>
        </w:rPr>
      </w:pPr>
      <w:r w:rsidRPr="00522D17">
        <w:rPr>
          <w:rFonts w:ascii="Arial" w:hAnsi="Arial" w:cs="Arial"/>
          <w:b/>
          <w:noProof/>
          <w:color w:val="4B4545" w:themeColor="accent6" w:themeShade="80"/>
          <w:sz w:val="24"/>
          <w:szCs w:val="24"/>
          <w:lang w:eastAsia="en-IE"/>
        </w:rPr>
        <w:t xml:space="preserve">Private </w:t>
      </w:r>
      <w:r w:rsidR="006E4D63">
        <w:rPr>
          <w:rFonts w:ascii="Arial" w:hAnsi="Arial" w:cs="Arial"/>
          <w:b/>
          <w:noProof/>
          <w:color w:val="4B4545" w:themeColor="accent6" w:themeShade="80"/>
          <w:sz w:val="24"/>
          <w:szCs w:val="24"/>
          <w:lang w:eastAsia="en-IE"/>
        </w:rPr>
        <w:t xml:space="preserve">early </w:t>
      </w:r>
      <w:r w:rsidR="00082678">
        <w:rPr>
          <w:rFonts w:ascii="Arial" w:hAnsi="Arial" w:cs="Arial"/>
          <w:b/>
          <w:noProof/>
          <w:color w:val="4B4545" w:themeColor="accent6" w:themeShade="80"/>
          <w:sz w:val="24"/>
          <w:szCs w:val="24"/>
          <w:lang w:eastAsia="en-IE"/>
        </w:rPr>
        <w:t>years</w:t>
      </w:r>
      <w:r w:rsidRPr="00522D17">
        <w:rPr>
          <w:rFonts w:ascii="Arial" w:hAnsi="Arial" w:cs="Arial"/>
          <w:b/>
          <w:noProof/>
          <w:color w:val="4B4545" w:themeColor="accent6" w:themeShade="80"/>
          <w:sz w:val="24"/>
          <w:szCs w:val="24"/>
          <w:lang w:eastAsia="en-IE"/>
        </w:rPr>
        <w:t xml:space="preserve"> or school age childcare services </w:t>
      </w:r>
      <w:r w:rsidRPr="002E059B">
        <w:rPr>
          <w:rFonts w:ascii="Arial" w:hAnsi="Arial" w:cs="Arial"/>
          <w:noProof/>
          <w:sz w:val="24"/>
          <w:szCs w:val="24"/>
          <w:lang w:eastAsia="en-IE"/>
        </w:rPr>
        <w:t xml:space="preserve">are eligible to apply </w:t>
      </w:r>
      <w:r w:rsidR="00792969">
        <w:rPr>
          <w:rFonts w:ascii="Arial" w:hAnsi="Arial" w:cs="Arial"/>
          <w:noProof/>
          <w:sz w:val="24"/>
          <w:szCs w:val="24"/>
          <w:lang w:eastAsia="en-IE"/>
        </w:rPr>
        <w:t>under</w:t>
      </w:r>
      <w:r w:rsidRPr="002E059B">
        <w:rPr>
          <w:rFonts w:ascii="Arial" w:hAnsi="Arial" w:cs="Arial"/>
          <w:noProof/>
          <w:sz w:val="24"/>
          <w:szCs w:val="24"/>
          <w:lang w:eastAsia="en-IE"/>
        </w:rPr>
        <w:t xml:space="preserve"> </w:t>
      </w:r>
      <w:r w:rsidR="00AF38DA">
        <w:rPr>
          <w:rFonts w:ascii="Arial" w:hAnsi="Arial" w:cs="Arial"/>
          <w:noProof/>
          <w:sz w:val="24"/>
          <w:szCs w:val="24"/>
          <w:lang w:eastAsia="en-IE"/>
        </w:rPr>
        <w:t xml:space="preserve">the following strands: </w:t>
      </w:r>
      <w:r w:rsidR="002E059B" w:rsidRPr="00AF38DA">
        <w:rPr>
          <w:rFonts w:ascii="Arial" w:hAnsi="Arial" w:cs="Arial"/>
          <w:b/>
          <w:noProof/>
          <w:sz w:val="24"/>
          <w:szCs w:val="24"/>
          <w:lang w:eastAsia="en-IE"/>
        </w:rPr>
        <w:t>Strand 1 EY Expansion/New</w:t>
      </w:r>
      <w:r w:rsidR="00AF38DA">
        <w:rPr>
          <w:rFonts w:ascii="Arial" w:hAnsi="Arial" w:cs="Arial"/>
          <w:b/>
          <w:noProof/>
          <w:sz w:val="24"/>
          <w:szCs w:val="24"/>
          <w:lang w:eastAsia="en-IE"/>
        </w:rPr>
        <w:t xml:space="preserve">; </w:t>
      </w:r>
      <w:r w:rsidR="002E059B" w:rsidRPr="00AF38DA">
        <w:rPr>
          <w:rFonts w:ascii="Arial" w:hAnsi="Arial" w:cs="Arial"/>
          <w:b/>
          <w:noProof/>
          <w:sz w:val="24"/>
          <w:szCs w:val="24"/>
          <w:lang w:eastAsia="en-IE"/>
        </w:rPr>
        <w:t>Strand 3 EY Natural Outdoor Play Area</w:t>
      </w:r>
      <w:r w:rsidR="00AF38DA">
        <w:rPr>
          <w:rFonts w:ascii="Arial" w:hAnsi="Arial" w:cs="Arial"/>
          <w:b/>
          <w:noProof/>
          <w:sz w:val="24"/>
          <w:szCs w:val="24"/>
          <w:lang w:eastAsia="en-IE"/>
        </w:rPr>
        <w:t xml:space="preserve">; </w:t>
      </w:r>
      <w:r w:rsidR="002E059B" w:rsidRPr="00AF38DA">
        <w:rPr>
          <w:rFonts w:ascii="Arial" w:hAnsi="Arial" w:cs="Arial"/>
          <w:b/>
          <w:noProof/>
          <w:sz w:val="24"/>
          <w:szCs w:val="24"/>
          <w:lang w:eastAsia="en-IE"/>
        </w:rPr>
        <w:t>Strand 4 SAC Expansion/New</w:t>
      </w:r>
      <w:r w:rsidR="00AF38DA">
        <w:rPr>
          <w:rFonts w:ascii="Arial" w:hAnsi="Arial" w:cs="Arial"/>
          <w:b/>
          <w:noProof/>
          <w:sz w:val="24"/>
          <w:szCs w:val="24"/>
          <w:lang w:eastAsia="en-IE"/>
        </w:rPr>
        <w:t>.</w:t>
      </w:r>
    </w:p>
    <w:p w:rsidR="00522D17" w:rsidRDefault="002E059B" w:rsidP="00714B22">
      <w:pPr>
        <w:pStyle w:val="ListParagraph"/>
        <w:numPr>
          <w:ilvl w:val="0"/>
          <w:numId w:val="5"/>
        </w:numPr>
        <w:shd w:val="clear" w:color="auto" w:fill="F2F2F2" w:themeFill="background1" w:themeFillShade="F2"/>
        <w:spacing w:before="240" w:line="276" w:lineRule="auto"/>
        <w:rPr>
          <w:rFonts w:ascii="Arial" w:hAnsi="Arial" w:cs="Arial"/>
          <w:b/>
          <w:noProof/>
          <w:sz w:val="24"/>
          <w:szCs w:val="24"/>
          <w:lang w:eastAsia="en-IE"/>
        </w:rPr>
      </w:pPr>
      <w:r w:rsidRPr="00522D17">
        <w:rPr>
          <w:rFonts w:ascii="Arial" w:hAnsi="Arial" w:cs="Arial"/>
          <w:b/>
          <w:noProof/>
          <w:color w:val="4B4545" w:themeColor="accent6" w:themeShade="80"/>
          <w:sz w:val="24"/>
          <w:szCs w:val="24"/>
          <w:lang w:eastAsia="en-IE"/>
        </w:rPr>
        <w:t xml:space="preserve">Community </w:t>
      </w:r>
      <w:r w:rsidR="006E4D63">
        <w:rPr>
          <w:rFonts w:ascii="Arial" w:hAnsi="Arial" w:cs="Arial"/>
          <w:b/>
          <w:noProof/>
          <w:color w:val="4B4545" w:themeColor="accent6" w:themeShade="80"/>
          <w:sz w:val="24"/>
          <w:szCs w:val="24"/>
          <w:lang w:eastAsia="en-IE"/>
        </w:rPr>
        <w:t xml:space="preserve">early </w:t>
      </w:r>
      <w:r w:rsidR="00082678">
        <w:rPr>
          <w:rFonts w:ascii="Arial" w:hAnsi="Arial" w:cs="Arial"/>
          <w:b/>
          <w:noProof/>
          <w:color w:val="4B4545" w:themeColor="accent6" w:themeShade="80"/>
          <w:sz w:val="24"/>
          <w:szCs w:val="24"/>
          <w:lang w:eastAsia="en-IE"/>
        </w:rPr>
        <w:t>years</w:t>
      </w:r>
      <w:r w:rsidRPr="00522D17">
        <w:rPr>
          <w:rFonts w:ascii="Arial" w:hAnsi="Arial" w:cs="Arial"/>
          <w:b/>
          <w:noProof/>
          <w:color w:val="4B4545" w:themeColor="accent6" w:themeShade="80"/>
          <w:sz w:val="24"/>
          <w:szCs w:val="24"/>
          <w:lang w:eastAsia="en-IE"/>
        </w:rPr>
        <w:t xml:space="preserve"> or school age childcare </w:t>
      </w:r>
      <w:r w:rsidR="00347955">
        <w:rPr>
          <w:rFonts w:ascii="Arial" w:hAnsi="Arial" w:cs="Arial"/>
          <w:b/>
          <w:noProof/>
          <w:color w:val="4B4545" w:themeColor="accent6" w:themeShade="80"/>
          <w:sz w:val="24"/>
          <w:szCs w:val="24"/>
          <w:lang w:eastAsia="en-IE"/>
        </w:rPr>
        <w:t xml:space="preserve">services </w:t>
      </w:r>
      <w:r w:rsidRPr="002E059B">
        <w:rPr>
          <w:rFonts w:ascii="Arial" w:hAnsi="Arial" w:cs="Arial"/>
          <w:noProof/>
          <w:sz w:val="24"/>
          <w:szCs w:val="24"/>
          <w:lang w:eastAsia="en-IE"/>
        </w:rPr>
        <w:t xml:space="preserve">are eligible to apply </w:t>
      </w:r>
      <w:r w:rsidR="00792969">
        <w:rPr>
          <w:rFonts w:ascii="Arial" w:hAnsi="Arial" w:cs="Arial"/>
          <w:noProof/>
          <w:sz w:val="24"/>
          <w:szCs w:val="24"/>
          <w:lang w:eastAsia="en-IE"/>
        </w:rPr>
        <w:t>under all</w:t>
      </w:r>
      <w:r w:rsidRPr="002E059B">
        <w:rPr>
          <w:rFonts w:ascii="Arial" w:hAnsi="Arial" w:cs="Arial"/>
          <w:noProof/>
          <w:sz w:val="24"/>
          <w:szCs w:val="24"/>
          <w:lang w:eastAsia="en-IE"/>
        </w:rPr>
        <w:t xml:space="preserve"> f</w:t>
      </w:r>
      <w:r w:rsidR="00792969">
        <w:rPr>
          <w:rFonts w:ascii="Arial" w:hAnsi="Arial" w:cs="Arial"/>
          <w:noProof/>
          <w:sz w:val="24"/>
          <w:szCs w:val="24"/>
          <w:lang w:eastAsia="en-IE"/>
        </w:rPr>
        <w:t>unding</w:t>
      </w:r>
      <w:r w:rsidRPr="002E059B">
        <w:rPr>
          <w:rFonts w:ascii="Arial" w:hAnsi="Arial" w:cs="Arial"/>
          <w:noProof/>
          <w:sz w:val="24"/>
          <w:szCs w:val="24"/>
          <w:lang w:eastAsia="en-IE"/>
        </w:rPr>
        <w:t xml:space="preserve"> strands providi</w:t>
      </w:r>
      <w:r w:rsidR="00792969">
        <w:rPr>
          <w:rFonts w:ascii="Arial" w:hAnsi="Arial" w:cs="Arial"/>
          <w:noProof/>
          <w:sz w:val="24"/>
          <w:szCs w:val="24"/>
          <w:lang w:eastAsia="en-IE"/>
        </w:rPr>
        <w:t xml:space="preserve">ng </w:t>
      </w:r>
      <w:r w:rsidR="00E75648">
        <w:rPr>
          <w:rFonts w:ascii="Arial" w:hAnsi="Arial" w:cs="Arial"/>
          <w:noProof/>
          <w:sz w:val="24"/>
          <w:szCs w:val="24"/>
          <w:lang w:eastAsia="en-IE"/>
        </w:rPr>
        <w:t>they</w:t>
      </w:r>
      <w:r w:rsidRPr="002E059B">
        <w:rPr>
          <w:rFonts w:ascii="Arial" w:hAnsi="Arial" w:cs="Arial"/>
          <w:noProof/>
          <w:sz w:val="24"/>
          <w:szCs w:val="24"/>
          <w:lang w:eastAsia="en-IE"/>
        </w:rPr>
        <w:t xml:space="preserve"> meet the basic requirement</w:t>
      </w:r>
      <w:r w:rsidR="00E75648">
        <w:rPr>
          <w:rFonts w:ascii="Arial" w:hAnsi="Arial" w:cs="Arial"/>
          <w:noProof/>
          <w:sz w:val="24"/>
          <w:szCs w:val="24"/>
          <w:lang w:eastAsia="en-IE"/>
        </w:rPr>
        <w:t>s</w:t>
      </w:r>
      <w:r w:rsidRPr="002E059B">
        <w:rPr>
          <w:rFonts w:ascii="Arial" w:hAnsi="Arial" w:cs="Arial"/>
          <w:noProof/>
          <w:sz w:val="24"/>
          <w:szCs w:val="24"/>
          <w:lang w:eastAsia="en-IE"/>
        </w:rPr>
        <w:t xml:space="preserve"> under each strand</w:t>
      </w:r>
      <w:r>
        <w:rPr>
          <w:rFonts w:ascii="Arial" w:hAnsi="Arial" w:cs="Arial"/>
          <w:b/>
          <w:noProof/>
          <w:sz w:val="24"/>
          <w:szCs w:val="24"/>
          <w:lang w:eastAsia="en-IE"/>
        </w:rPr>
        <w:t xml:space="preserve">. </w:t>
      </w:r>
    </w:p>
    <w:p w:rsidR="007F3428" w:rsidRPr="00EE7622" w:rsidRDefault="001C2FEF" w:rsidP="00714B22">
      <w:pPr>
        <w:pStyle w:val="ListParagraph"/>
        <w:numPr>
          <w:ilvl w:val="0"/>
          <w:numId w:val="5"/>
        </w:numPr>
        <w:shd w:val="clear" w:color="auto" w:fill="F2F2F2" w:themeFill="background1" w:themeFillShade="F2"/>
        <w:spacing w:before="240" w:line="276" w:lineRule="auto"/>
        <w:rPr>
          <w:rFonts w:ascii="Arial" w:hAnsi="Arial" w:cs="Arial"/>
          <w:noProof/>
          <w:sz w:val="24"/>
          <w:szCs w:val="24"/>
          <w:lang w:eastAsia="en-IE"/>
        </w:rPr>
        <w:sectPr w:rsidR="007F3428" w:rsidRPr="00EE7622" w:rsidSect="00C76FFC">
          <w:footerReference w:type="default" r:id="rId25"/>
          <w:pgSz w:w="11906" w:h="16838"/>
          <w:pgMar w:top="1440" w:right="1080" w:bottom="1440" w:left="1080" w:header="708" w:footer="708" w:gutter="0"/>
          <w:cols w:space="708"/>
          <w:docGrid w:linePitch="360"/>
        </w:sectPr>
      </w:pPr>
      <w:r w:rsidRPr="00AF38DA">
        <w:rPr>
          <w:rFonts w:ascii="Arial" w:hAnsi="Arial" w:cs="Arial"/>
          <w:b/>
          <w:noProof/>
          <w:sz w:val="24"/>
          <w:szCs w:val="24"/>
          <w:lang w:eastAsia="en-IE"/>
        </w:rPr>
        <mc:AlternateContent>
          <mc:Choice Requires="wps">
            <w:drawing>
              <wp:anchor distT="228600" distB="228600" distL="228600" distR="228600" simplePos="0" relativeHeight="251693056" behindDoc="1" locked="0" layoutInCell="1" allowOverlap="1" wp14:anchorId="21DE3377" wp14:editId="64692D60">
                <wp:simplePos x="0" y="0"/>
                <wp:positionH relativeFrom="margin">
                  <wp:posOffset>-228600</wp:posOffset>
                </wp:positionH>
                <wp:positionV relativeFrom="margin">
                  <wp:posOffset>5772150</wp:posOffset>
                </wp:positionV>
                <wp:extent cx="6410325" cy="923925"/>
                <wp:effectExtent l="0" t="0" r="9525" b="9525"/>
                <wp:wrapSquare wrapText="bothSides"/>
                <wp:docPr id="36" name="Text Box 36"/>
                <wp:cNvGraphicFramePr/>
                <a:graphic xmlns:a="http://schemas.openxmlformats.org/drawingml/2006/main">
                  <a:graphicData uri="http://schemas.microsoft.com/office/word/2010/wordprocessingShape">
                    <wps:wsp>
                      <wps:cNvSpPr txBox="1"/>
                      <wps:spPr>
                        <a:xfrm>
                          <a:off x="0" y="0"/>
                          <a:ext cx="6410325" cy="9239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0726CA" w:rsidRDefault="000726CA" w:rsidP="00395D86">
                            <w:pPr>
                              <w:pStyle w:val="Default"/>
                              <w:shd w:val="clear" w:color="auto" w:fill="D4E1ED" w:themeFill="accent1" w:themeFillTint="66"/>
                              <w:rPr>
                                <w:color w:val="auto"/>
                              </w:rPr>
                            </w:pPr>
                            <w:r w:rsidRPr="00C76FFC">
                              <w:rPr>
                                <w:b/>
                                <w:bCs/>
                                <w:color w:val="auto"/>
                              </w:rPr>
                              <w:t>Please start your online application as soon as possible</w:t>
                            </w:r>
                            <w:r w:rsidRPr="00C76FFC">
                              <w:rPr>
                                <w:color w:val="auto"/>
                              </w:rPr>
                              <w:t>, to ensure that any requests for assistance can be provided in time for you to submit your application</w:t>
                            </w:r>
                            <w:r>
                              <w:rPr>
                                <w:color w:val="auto"/>
                              </w:rPr>
                              <w:t>.</w:t>
                            </w:r>
                          </w:p>
                          <w:p w:rsidR="000726CA" w:rsidRDefault="000726CA" w:rsidP="00395D86">
                            <w:pPr>
                              <w:shd w:val="clear" w:color="auto" w:fill="D4E1ED" w:themeFill="accent1" w:themeFillTint="66"/>
                              <w:rPr>
                                <w:color w:val="59473F" w:themeColor="text2" w:themeShade="BF"/>
                                <w:sz w:val="24"/>
                                <w:szCs w:val="24"/>
                              </w:rPr>
                            </w:pPr>
                          </w:p>
                          <w:p w:rsidR="000726CA" w:rsidRDefault="000726CA" w:rsidP="00395D86">
                            <w:pPr>
                              <w:pStyle w:val="NoSpacing"/>
                              <w:shd w:val="clear" w:color="auto" w:fill="D4E1ED" w:themeFill="accent1" w:themeFillTint="66"/>
                              <w:jc w:val="right"/>
                              <w:rPr>
                                <w:color w:val="775F55"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32" type="#_x0000_t202" style="position:absolute;left:0;text-align:left;margin-left:-18pt;margin-top:454.5pt;width:504.75pt;height:72.75pt;z-index:-2516234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" fillcolor="#ede0c9 [2899]" stroked="f" strokeweight=".5pt">
                <v:fill color2="#e8d8bb [3139]" rotate="t" focusposition=".5,.5" focussize="-.5,-.5" focus="100%" type="gradientRadial"/>
                <v:textbox inset="14.4pt,14.4pt,14.4pt,14.4pt">
                  <w:txbxContent>
                    <w:p w:rsidR="000726CA" w:rsidRDefault="000726CA" w:rsidP="00395D86">
                      <w:pPr>
                        <w:pStyle w:val="Default"/>
                        <w:shd w:val="clear" w:color="auto" w:fill="D4E1ED" w:themeFill="accent1" w:themeFillTint="66"/>
                        <w:rPr>
                          <w:color w:val="auto"/>
                        </w:rPr>
                      </w:pPr>
                      <w:r w:rsidRPr="00C76FFC">
                        <w:rPr>
                          <w:b/>
                          <w:bCs/>
                          <w:color w:val="auto"/>
                        </w:rPr>
                        <w:t>Please start your online application as soon as possible</w:t>
                      </w:r>
                      <w:r w:rsidRPr="00C76FFC">
                        <w:rPr>
                          <w:color w:val="auto"/>
                        </w:rPr>
                        <w:t>, to ensure that any requests for assistance can be provided in time for you to submit your application</w:t>
                      </w:r>
                      <w:r>
                        <w:rPr>
                          <w:color w:val="auto"/>
                        </w:rPr>
                        <w:t>.</w:t>
                      </w:r>
                    </w:p>
                    <w:p w:rsidR="000726CA" w:rsidRDefault="000726CA" w:rsidP="00395D86">
                      <w:pPr>
                        <w:shd w:val="clear" w:color="auto" w:fill="D4E1ED" w:themeFill="accent1" w:themeFillTint="66"/>
                        <w:rPr>
                          <w:color w:val="59473F" w:themeColor="text2" w:themeShade="BF"/>
                          <w:sz w:val="24"/>
                          <w:szCs w:val="24"/>
                        </w:rPr>
                      </w:pPr>
                    </w:p>
                    <w:p w:rsidR="000726CA" w:rsidRDefault="000726CA" w:rsidP="00395D86">
                      <w:pPr>
                        <w:pStyle w:val="NoSpacing"/>
                        <w:shd w:val="clear" w:color="auto" w:fill="D4E1ED" w:themeFill="accent1" w:themeFillTint="66"/>
                        <w:jc w:val="right"/>
                        <w:rPr>
                          <w:color w:val="775F55" w:themeColor="text2"/>
                          <w:sz w:val="18"/>
                          <w:szCs w:val="18"/>
                        </w:rPr>
                      </w:pPr>
                    </w:p>
                  </w:txbxContent>
                </v:textbox>
                <w10:wrap type="square" anchorx="margin" anchory="margin"/>
              </v:shape>
            </w:pict>
          </mc:Fallback>
        </mc:AlternateContent>
      </w:r>
      <w:r w:rsidR="00AF38DA" w:rsidRPr="00AF38DA">
        <w:rPr>
          <w:rFonts w:ascii="Arial" w:hAnsi="Arial" w:cs="Arial"/>
          <w:noProof/>
          <w:color w:val="4B4545" w:themeColor="accent6" w:themeShade="80"/>
          <w:sz w:val="24"/>
          <w:szCs w:val="24"/>
          <w:lang w:eastAsia="en-IE"/>
        </w:rPr>
        <w:t>The</w:t>
      </w:r>
      <w:r w:rsidR="00AF38DA">
        <w:rPr>
          <w:rFonts w:ascii="Arial" w:hAnsi="Arial" w:cs="Arial"/>
          <w:b/>
          <w:noProof/>
          <w:color w:val="4B4545" w:themeColor="accent6" w:themeShade="80"/>
          <w:sz w:val="24"/>
          <w:szCs w:val="24"/>
          <w:lang w:eastAsia="en-IE"/>
        </w:rPr>
        <w:t xml:space="preserve"> </w:t>
      </w:r>
      <w:r w:rsidR="00E75648">
        <w:rPr>
          <w:rFonts w:ascii="Arial" w:hAnsi="Arial" w:cs="Arial"/>
          <w:noProof/>
          <w:color w:val="4B4545" w:themeColor="accent6" w:themeShade="80"/>
          <w:sz w:val="24"/>
          <w:szCs w:val="24"/>
          <w:lang w:eastAsia="en-IE"/>
        </w:rPr>
        <w:t>online application form will contain</w:t>
      </w:r>
      <w:r w:rsidR="00AF38DA" w:rsidRPr="00AF38DA">
        <w:rPr>
          <w:rFonts w:ascii="Arial" w:hAnsi="Arial" w:cs="Arial"/>
          <w:noProof/>
          <w:color w:val="4B4545" w:themeColor="accent6" w:themeShade="80"/>
          <w:sz w:val="24"/>
          <w:szCs w:val="24"/>
          <w:lang w:eastAsia="en-IE"/>
        </w:rPr>
        <w:t xml:space="preserve"> mandatory questions </w:t>
      </w:r>
      <w:r w:rsidR="00714B22">
        <w:rPr>
          <w:rFonts w:ascii="Arial" w:hAnsi="Arial" w:cs="Arial"/>
          <w:noProof/>
          <w:color w:val="4B4545" w:themeColor="accent6" w:themeShade="80"/>
          <w:sz w:val="24"/>
          <w:szCs w:val="24"/>
          <w:lang w:eastAsia="en-IE"/>
        </w:rPr>
        <w:t>and/</w:t>
      </w:r>
      <w:r w:rsidR="00AF38DA">
        <w:rPr>
          <w:rFonts w:ascii="Arial" w:hAnsi="Arial" w:cs="Arial"/>
          <w:noProof/>
          <w:color w:val="4B4545" w:themeColor="accent6" w:themeShade="80"/>
          <w:sz w:val="24"/>
          <w:szCs w:val="24"/>
          <w:lang w:eastAsia="en-IE"/>
        </w:rPr>
        <w:t xml:space="preserve">or requests you to attach </w:t>
      </w:r>
      <w:r w:rsidR="00714B22">
        <w:rPr>
          <w:rFonts w:ascii="Arial" w:hAnsi="Arial" w:cs="Arial"/>
          <w:noProof/>
          <w:color w:val="4B4545" w:themeColor="accent6" w:themeShade="80"/>
          <w:sz w:val="24"/>
          <w:szCs w:val="24"/>
          <w:lang w:eastAsia="en-IE"/>
        </w:rPr>
        <w:t>specific</w:t>
      </w:r>
      <w:r w:rsidR="00AF38DA">
        <w:rPr>
          <w:rFonts w:ascii="Arial" w:hAnsi="Arial" w:cs="Arial"/>
          <w:noProof/>
          <w:color w:val="4B4545" w:themeColor="accent6" w:themeShade="80"/>
          <w:sz w:val="24"/>
          <w:szCs w:val="24"/>
          <w:lang w:eastAsia="en-IE"/>
        </w:rPr>
        <w:t xml:space="preserve"> documents.  You will only be able to submit your application when you have answered all mandatory questions and attac</w:t>
      </w:r>
      <w:r w:rsidR="00412B6A">
        <w:rPr>
          <w:rFonts w:ascii="Arial" w:hAnsi="Arial" w:cs="Arial"/>
          <w:noProof/>
          <w:color w:val="4B4545" w:themeColor="accent6" w:themeShade="80"/>
          <w:sz w:val="24"/>
          <w:szCs w:val="24"/>
          <w:lang w:eastAsia="en-IE"/>
        </w:rPr>
        <w:t>hed all the documents require</w:t>
      </w:r>
      <w:r w:rsidR="00E75648">
        <w:rPr>
          <w:rFonts w:ascii="Arial" w:hAnsi="Arial" w:cs="Arial"/>
          <w:noProof/>
          <w:color w:val="4B4545" w:themeColor="accent6" w:themeShade="80"/>
          <w:sz w:val="24"/>
          <w:szCs w:val="24"/>
          <w:lang w:eastAsia="en-IE"/>
        </w:rPr>
        <w:t>d.</w:t>
      </w:r>
    </w:p>
    <w:p w:rsidR="00842B1B" w:rsidRDefault="00842B1B" w:rsidP="00842B1B">
      <w:pPr>
        <w:shd w:val="clear" w:color="auto" w:fill="F2F2F2" w:themeFill="background1" w:themeFillShade="F2"/>
        <w:rPr>
          <w:rFonts w:ascii="Arial" w:hAnsi="Arial" w:cs="Arial"/>
          <w:b/>
          <w:noProof/>
          <w:sz w:val="24"/>
          <w:szCs w:val="24"/>
          <w:lang w:eastAsia="en-IE"/>
        </w:rPr>
      </w:pPr>
    </w:p>
    <w:p w:rsidR="001C2FEF" w:rsidRDefault="004A4002" w:rsidP="00842B1B">
      <w:pPr>
        <w:shd w:val="clear" w:color="auto" w:fill="EFE0BD" w:themeFill="accent4" w:themeFillTint="66"/>
        <w:rPr>
          <w:rFonts w:ascii="Arial" w:hAnsi="Arial" w:cs="Arial"/>
          <w:b/>
          <w:noProof/>
          <w:sz w:val="24"/>
          <w:szCs w:val="24"/>
          <w:lang w:eastAsia="en-IE"/>
        </w:rPr>
      </w:pPr>
      <w:r>
        <w:rPr>
          <w:rFonts w:ascii="Arial" w:hAnsi="Arial" w:cs="Arial"/>
          <w:b/>
          <w:noProof/>
          <w:sz w:val="24"/>
          <w:szCs w:val="24"/>
          <w:lang w:eastAsia="en-IE"/>
        </w:rPr>
        <w:t>What can I apply for</w:t>
      </w:r>
    </w:p>
    <w:p w:rsidR="00BB5B3B" w:rsidRDefault="001C2FEF" w:rsidP="001C2FEF">
      <w:pPr>
        <w:rPr>
          <w:color w:val="59473F" w:themeColor="text2" w:themeShade="BF"/>
          <w:sz w:val="24"/>
          <w:szCs w:val="24"/>
        </w:rPr>
      </w:pPr>
      <w:r w:rsidRPr="00695B42">
        <w:rPr>
          <w:rFonts w:ascii="Arial" w:hAnsi="Arial" w:cs="Arial"/>
        </w:rPr>
        <w:t>The</w:t>
      </w:r>
      <w:r>
        <w:rPr>
          <w:rFonts w:ascii="Arial" w:hAnsi="Arial" w:cs="Arial"/>
        </w:rPr>
        <w:t xml:space="preserve"> Capital programme in 2018 will</w:t>
      </w:r>
      <w:r w:rsidRPr="00695B42">
        <w:rPr>
          <w:rFonts w:ascii="Arial" w:hAnsi="Arial" w:cs="Arial"/>
        </w:rPr>
        <w:t xml:space="preserve"> invest in capital works and equipment which will contribute to ensuring </w:t>
      </w:r>
      <w:r w:rsidR="00714B22">
        <w:rPr>
          <w:rFonts w:ascii="Arial" w:hAnsi="Arial" w:cs="Arial"/>
        </w:rPr>
        <w:t xml:space="preserve">that </w:t>
      </w:r>
      <w:r w:rsidRPr="00695B42">
        <w:rPr>
          <w:rFonts w:ascii="Arial" w:hAnsi="Arial" w:cs="Arial"/>
        </w:rPr>
        <w:t xml:space="preserve">all children will have the opportunity in their local area to participate equally in improved </w:t>
      </w:r>
      <w:r w:rsidR="006E4D63">
        <w:rPr>
          <w:rFonts w:ascii="Arial" w:hAnsi="Arial" w:cs="Arial"/>
        </w:rPr>
        <w:t xml:space="preserve">Early </w:t>
      </w:r>
      <w:r w:rsidR="00082678">
        <w:rPr>
          <w:rFonts w:ascii="Arial" w:hAnsi="Arial" w:cs="Arial"/>
        </w:rPr>
        <w:t>Years</w:t>
      </w:r>
      <w:r w:rsidRPr="00695B42">
        <w:rPr>
          <w:rFonts w:ascii="Arial" w:hAnsi="Arial" w:cs="Arial"/>
        </w:rPr>
        <w:t xml:space="preserve"> and School Age Childcare services.</w:t>
      </w:r>
      <w:r w:rsidR="00197803">
        <w:rPr>
          <w:color w:val="59473F" w:themeColor="text2" w:themeShade="BF"/>
          <w:sz w:val="24"/>
          <w:szCs w:val="24"/>
        </w:rPr>
        <w:t xml:space="preserve"> </w:t>
      </w:r>
      <w:r w:rsidR="00BB5B3B">
        <w:rPr>
          <w:color w:val="59473F" w:themeColor="text2" w:themeShade="BF"/>
          <w:sz w:val="24"/>
          <w:szCs w:val="24"/>
        </w:rPr>
        <w:t xml:space="preserve"> </w:t>
      </w:r>
      <w:r w:rsidR="00BB5B3B" w:rsidRPr="00BB5B3B">
        <w:rPr>
          <w:rFonts w:ascii="Arial" w:hAnsi="Arial" w:cs="Arial"/>
        </w:rPr>
        <w:t>It will invest in age appropriate facilities which will be a welcoming and safe environment and promote the health and wellbeing of all children</w:t>
      </w:r>
      <w:r w:rsidR="00BB5B3B">
        <w:rPr>
          <w:color w:val="59473F" w:themeColor="text2" w:themeShade="BF"/>
          <w:sz w:val="24"/>
          <w:szCs w:val="24"/>
        </w:rPr>
        <w:t xml:space="preserve">. </w:t>
      </w:r>
    </w:p>
    <w:p w:rsidR="008427F2" w:rsidRDefault="006B0D64" w:rsidP="00BB5B3B">
      <w:pPr>
        <w:spacing w:after="0"/>
        <w:rPr>
          <w:rFonts w:ascii="Arial" w:hAnsi="Arial" w:cs="Arial"/>
        </w:rPr>
      </w:pPr>
      <w:r>
        <w:rPr>
          <w:rFonts w:ascii="Arial" w:hAnsi="Arial" w:cs="Arial"/>
        </w:rPr>
        <w:t>The Cap</w:t>
      </w:r>
      <w:r w:rsidR="001C2FEF">
        <w:rPr>
          <w:rFonts w:ascii="Arial" w:hAnsi="Arial" w:cs="Arial"/>
        </w:rPr>
        <w:t xml:space="preserve">ital Programme 2018 will be delivered under </w:t>
      </w:r>
      <w:r w:rsidR="001C2FEF" w:rsidRPr="00BB5B3B">
        <w:rPr>
          <w:rFonts w:ascii="Arial" w:hAnsi="Arial" w:cs="Arial"/>
          <w:b/>
        </w:rPr>
        <w:t>five strands</w:t>
      </w:r>
      <w:r w:rsidR="00286AF6">
        <w:rPr>
          <w:rFonts w:ascii="Arial" w:hAnsi="Arial" w:cs="Arial"/>
        </w:rPr>
        <w:t>:</w:t>
      </w:r>
      <w:r w:rsidR="00842B1B">
        <w:rPr>
          <w:rFonts w:ascii="Arial" w:hAnsi="Arial" w:cs="Arial"/>
        </w:rPr>
        <w:t xml:space="preserve"> </w:t>
      </w:r>
    </w:p>
    <w:p w:rsidR="00842B1B" w:rsidRPr="006371EB" w:rsidRDefault="00842B1B" w:rsidP="00BB5B3B">
      <w:pPr>
        <w:pStyle w:val="ListParagraph"/>
        <w:numPr>
          <w:ilvl w:val="0"/>
          <w:numId w:val="1"/>
        </w:numPr>
        <w:spacing w:after="0"/>
        <w:rPr>
          <w:rFonts w:ascii="Arial" w:hAnsi="Arial" w:cs="Arial"/>
        </w:rPr>
      </w:pPr>
      <w:r w:rsidRPr="006371EB">
        <w:rPr>
          <w:rFonts w:ascii="Arial" w:hAnsi="Arial" w:cs="Arial"/>
        </w:rPr>
        <w:t>Strand 1:  EY Expansion/New</w:t>
      </w:r>
      <w:r>
        <w:rPr>
          <w:rFonts w:ascii="Arial" w:hAnsi="Arial" w:cs="Arial"/>
        </w:rPr>
        <w:t xml:space="preserve"> </w:t>
      </w:r>
    </w:p>
    <w:p w:rsidR="00842B1B" w:rsidRPr="006371EB" w:rsidRDefault="00842B1B" w:rsidP="00842B1B">
      <w:pPr>
        <w:pStyle w:val="ListParagraph"/>
        <w:numPr>
          <w:ilvl w:val="0"/>
          <w:numId w:val="1"/>
        </w:numPr>
        <w:rPr>
          <w:rFonts w:ascii="Arial" w:hAnsi="Arial" w:cs="Arial"/>
        </w:rPr>
      </w:pPr>
      <w:r w:rsidRPr="006371EB">
        <w:rPr>
          <w:rFonts w:ascii="Arial" w:hAnsi="Arial" w:cs="Arial"/>
        </w:rPr>
        <w:t>Strand 2:  EY Essential</w:t>
      </w:r>
      <w:r>
        <w:rPr>
          <w:rFonts w:ascii="Arial" w:hAnsi="Arial" w:cs="Arial"/>
        </w:rPr>
        <w:t xml:space="preserve"> Building</w:t>
      </w:r>
      <w:r w:rsidRPr="006371EB">
        <w:rPr>
          <w:rFonts w:ascii="Arial" w:hAnsi="Arial" w:cs="Arial"/>
        </w:rPr>
        <w:t xml:space="preserve"> Maintenance</w:t>
      </w:r>
    </w:p>
    <w:p w:rsidR="00842B1B" w:rsidRPr="006371EB" w:rsidRDefault="00842B1B" w:rsidP="00842B1B">
      <w:pPr>
        <w:pStyle w:val="ListParagraph"/>
        <w:numPr>
          <w:ilvl w:val="0"/>
          <w:numId w:val="1"/>
        </w:numPr>
        <w:rPr>
          <w:rFonts w:ascii="Arial" w:hAnsi="Arial" w:cs="Arial"/>
        </w:rPr>
      </w:pPr>
      <w:r w:rsidRPr="006371EB">
        <w:rPr>
          <w:rFonts w:ascii="Arial" w:hAnsi="Arial" w:cs="Arial"/>
        </w:rPr>
        <w:t>Strand 3:  EY Natural Outdoor Play Area</w:t>
      </w:r>
    </w:p>
    <w:p w:rsidR="00842B1B" w:rsidRPr="006371EB" w:rsidRDefault="00842B1B" w:rsidP="00842B1B">
      <w:pPr>
        <w:pStyle w:val="ListParagraph"/>
        <w:numPr>
          <w:ilvl w:val="0"/>
          <w:numId w:val="1"/>
        </w:numPr>
        <w:rPr>
          <w:rFonts w:ascii="Arial" w:hAnsi="Arial" w:cs="Arial"/>
        </w:rPr>
      </w:pPr>
      <w:r w:rsidRPr="006371EB">
        <w:rPr>
          <w:rFonts w:ascii="Arial" w:hAnsi="Arial" w:cs="Arial"/>
        </w:rPr>
        <w:t>Strand 4:  SAC Expansion/New</w:t>
      </w:r>
    </w:p>
    <w:p w:rsidR="00842B1B" w:rsidRPr="00842B1B" w:rsidRDefault="00842B1B" w:rsidP="00842B1B">
      <w:pPr>
        <w:pStyle w:val="ListParagraph"/>
        <w:numPr>
          <w:ilvl w:val="0"/>
          <w:numId w:val="1"/>
        </w:numPr>
        <w:rPr>
          <w:rFonts w:ascii="Arial" w:hAnsi="Arial" w:cs="Arial"/>
        </w:rPr>
      </w:pPr>
      <w:r w:rsidRPr="00842B1B">
        <w:rPr>
          <w:rFonts w:ascii="Arial" w:hAnsi="Arial" w:cs="Arial"/>
        </w:rPr>
        <w:t>Strand 5:  SAC Essential Building Maintenance &amp; Quality</w:t>
      </w:r>
    </w:p>
    <w:p w:rsidR="00842B1B" w:rsidRDefault="00842B1B" w:rsidP="001C2FEF">
      <w:pPr>
        <w:rPr>
          <w:rFonts w:ascii="Arial" w:hAnsi="Arial" w:cs="Arial"/>
        </w:rPr>
      </w:pPr>
      <w:r>
        <w:rPr>
          <w:rFonts w:ascii="Arial" w:hAnsi="Arial" w:cs="Arial"/>
        </w:rPr>
        <w:t>Eligible activities and indicative costs f</w:t>
      </w:r>
      <w:r w:rsidR="00714B22">
        <w:rPr>
          <w:rFonts w:ascii="Arial" w:hAnsi="Arial" w:cs="Arial"/>
        </w:rPr>
        <w:t>or each strand are outlined in</w:t>
      </w:r>
      <w:r>
        <w:rPr>
          <w:rFonts w:ascii="Arial" w:hAnsi="Arial" w:cs="Arial"/>
        </w:rPr>
        <w:t xml:space="preserve"> Table 1 below. </w:t>
      </w:r>
    </w:p>
    <w:p w:rsidR="00860473" w:rsidRDefault="002D03D0" w:rsidP="001C2FEF">
      <w:pPr>
        <w:rPr>
          <w:rFonts w:ascii="Arial" w:hAnsi="Arial" w:cs="Arial"/>
        </w:rPr>
      </w:pPr>
      <w:r w:rsidRPr="00DC6BDE">
        <w:rPr>
          <w:b/>
          <w:noProof/>
          <w:lang w:eastAsia="en-IE"/>
        </w:rPr>
        <w:drawing>
          <wp:anchor distT="0" distB="0" distL="114300" distR="114300" simplePos="0" relativeHeight="251696128" behindDoc="0" locked="0" layoutInCell="1" allowOverlap="1" wp14:anchorId="396EA84D" wp14:editId="653B5D33">
            <wp:simplePos x="0" y="0"/>
            <wp:positionH relativeFrom="column">
              <wp:posOffset>-226695</wp:posOffset>
            </wp:positionH>
            <wp:positionV relativeFrom="paragraph">
              <wp:posOffset>201930</wp:posOffset>
            </wp:positionV>
            <wp:extent cx="342900" cy="342900"/>
            <wp:effectExtent l="0" t="0" r="0" b="0"/>
            <wp:wrapThrough wrapText="bothSides">
              <wp:wrapPolygon edited="0">
                <wp:start x="16800" y="21600"/>
                <wp:lineTo x="21600" y="16800"/>
                <wp:lineTo x="21600" y="4800"/>
                <wp:lineTo x="16800" y="1200"/>
                <wp:lineTo x="3600" y="1200"/>
                <wp:lineTo x="1200" y="3600"/>
                <wp:lineTo x="1200" y="19200"/>
                <wp:lineTo x="3600" y="21600"/>
                <wp:lineTo x="16800" y="21600"/>
              </wp:wrapPolygon>
            </wp:wrapThrough>
            <wp:docPr id="24" name="Picture 24"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3D0" w:rsidRPr="002D03D0" w:rsidRDefault="00860473" w:rsidP="002D03D0">
      <w:pPr>
        <w:shd w:val="clear" w:color="auto" w:fill="EFE0BD" w:themeFill="accent4" w:themeFillTint="66"/>
        <w:rPr>
          <w:rFonts w:ascii="Arial" w:hAnsi="Arial" w:cs="Arial"/>
          <w:b/>
          <w:sz w:val="24"/>
          <w:szCs w:val="24"/>
        </w:rPr>
      </w:pPr>
      <w:r w:rsidRPr="002D03D0">
        <w:rPr>
          <w:rFonts w:ascii="Arial" w:hAnsi="Arial" w:cs="Arial"/>
          <w:b/>
          <w:sz w:val="24"/>
          <w:szCs w:val="24"/>
        </w:rPr>
        <w:t>W</w:t>
      </w:r>
      <w:r w:rsidR="004A4002">
        <w:rPr>
          <w:rFonts w:ascii="Arial" w:hAnsi="Arial" w:cs="Arial"/>
          <w:b/>
          <w:sz w:val="24"/>
          <w:szCs w:val="24"/>
        </w:rPr>
        <w:t>hat are the priorities for 2018</w:t>
      </w:r>
    </w:p>
    <w:p w:rsidR="002D03D0" w:rsidRDefault="00860473" w:rsidP="001C2FEF">
      <w:pPr>
        <w:rPr>
          <w:rFonts w:ascii="Arial" w:hAnsi="Arial" w:cs="Arial"/>
        </w:rPr>
      </w:pPr>
      <w:r>
        <w:rPr>
          <w:rFonts w:ascii="Arial" w:hAnsi="Arial" w:cs="Arial"/>
        </w:rPr>
        <w:t>Priority will be given to applications</w:t>
      </w:r>
      <w:r w:rsidR="00714B22">
        <w:rPr>
          <w:rFonts w:ascii="Arial" w:hAnsi="Arial" w:cs="Arial"/>
        </w:rPr>
        <w:t xml:space="preserve"> </w:t>
      </w:r>
      <w:r>
        <w:rPr>
          <w:rFonts w:ascii="Arial" w:hAnsi="Arial" w:cs="Arial"/>
        </w:rPr>
        <w:t>which</w:t>
      </w:r>
      <w:r w:rsidR="00BC1439">
        <w:rPr>
          <w:rFonts w:ascii="Arial" w:hAnsi="Arial" w:cs="Arial"/>
        </w:rPr>
        <w:t>:</w:t>
      </w:r>
    </w:p>
    <w:p w:rsidR="002D03D0" w:rsidRDefault="002D03D0" w:rsidP="00945CAA">
      <w:pPr>
        <w:pStyle w:val="ListParagraph"/>
        <w:numPr>
          <w:ilvl w:val="0"/>
          <w:numId w:val="11"/>
        </w:numPr>
        <w:rPr>
          <w:rFonts w:ascii="Arial" w:hAnsi="Arial" w:cs="Arial"/>
        </w:rPr>
      </w:pPr>
      <w:r>
        <w:rPr>
          <w:rFonts w:ascii="Arial" w:hAnsi="Arial" w:cs="Arial"/>
          <w:b/>
        </w:rPr>
        <w:t>Cl</w:t>
      </w:r>
      <w:r w:rsidRPr="002D03D0">
        <w:rPr>
          <w:rFonts w:ascii="Arial" w:hAnsi="Arial" w:cs="Arial"/>
          <w:b/>
        </w:rPr>
        <w:t>early demonstrate the need</w:t>
      </w:r>
      <w:r w:rsidR="00714B22">
        <w:rPr>
          <w:rFonts w:ascii="Arial" w:hAnsi="Arial" w:cs="Arial"/>
          <w:b/>
        </w:rPr>
        <w:t xml:space="preserve"> </w:t>
      </w:r>
      <w:r w:rsidR="00714B22" w:rsidRPr="00714B22">
        <w:rPr>
          <w:rFonts w:ascii="Arial" w:hAnsi="Arial" w:cs="Arial"/>
        </w:rPr>
        <w:t>for</w:t>
      </w:r>
      <w:r w:rsidRPr="00714B22">
        <w:rPr>
          <w:rFonts w:ascii="Arial" w:hAnsi="Arial" w:cs="Arial"/>
        </w:rPr>
        <w:t xml:space="preserve"> </w:t>
      </w:r>
      <w:r>
        <w:rPr>
          <w:rFonts w:ascii="Arial" w:hAnsi="Arial" w:cs="Arial"/>
        </w:rPr>
        <w:t>one or more of the following:-</w:t>
      </w:r>
    </w:p>
    <w:p w:rsidR="002D03D0" w:rsidRPr="002D03D0" w:rsidRDefault="002D03D0" w:rsidP="00945CAA">
      <w:pPr>
        <w:pStyle w:val="ListParagraph"/>
        <w:numPr>
          <w:ilvl w:val="0"/>
          <w:numId w:val="12"/>
        </w:numPr>
        <w:rPr>
          <w:rFonts w:ascii="Arial" w:hAnsi="Arial" w:cs="Arial"/>
        </w:rPr>
      </w:pPr>
      <w:r>
        <w:rPr>
          <w:rFonts w:ascii="Arial" w:hAnsi="Arial" w:cs="Arial"/>
        </w:rPr>
        <w:t xml:space="preserve">additional capacity in their service, particularly creating additional capacity for 0-3 year olds;  </w:t>
      </w:r>
    </w:p>
    <w:p w:rsidR="002D03D0" w:rsidRDefault="002D03D0" w:rsidP="00945CAA">
      <w:pPr>
        <w:pStyle w:val="ListParagraph"/>
        <w:numPr>
          <w:ilvl w:val="0"/>
          <w:numId w:val="12"/>
        </w:numPr>
        <w:rPr>
          <w:rFonts w:ascii="Arial" w:hAnsi="Arial" w:cs="Arial"/>
        </w:rPr>
      </w:pPr>
      <w:r>
        <w:rPr>
          <w:rFonts w:ascii="Arial" w:hAnsi="Arial" w:cs="Arial"/>
        </w:rPr>
        <w:t>setting up a service where there is clear demand but currently no service</w:t>
      </w:r>
      <w:r w:rsidR="004E15C9">
        <w:rPr>
          <w:rFonts w:ascii="Arial" w:hAnsi="Arial" w:cs="Arial"/>
        </w:rPr>
        <w:t xml:space="preserve"> </w:t>
      </w:r>
      <w:r>
        <w:rPr>
          <w:rFonts w:ascii="Arial" w:hAnsi="Arial" w:cs="Arial"/>
        </w:rPr>
        <w:t>and in a location which meets the needs of parents/guardians</w:t>
      </w:r>
    </w:p>
    <w:p w:rsidR="002D03D0" w:rsidRDefault="002D03D0" w:rsidP="00945CAA">
      <w:pPr>
        <w:pStyle w:val="ListParagraph"/>
        <w:numPr>
          <w:ilvl w:val="0"/>
          <w:numId w:val="12"/>
        </w:numPr>
        <w:rPr>
          <w:rFonts w:ascii="Arial" w:hAnsi="Arial" w:cs="Arial"/>
        </w:rPr>
      </w:pPr>
      <w:r>
        <w:rPr>
          <w:rFonts w:ascii="Arial" w:hAnsi="Arial" w:cs="Arial"/>
        </w:rPr>
        <w:t>for the essential repairs and maintenance by providing independent evidence of the need for these works</w:t>
      </w:r>
    </w:p>
    <w:p w:rsidR="002D03D0" w:rsidRDefault="002D03D0" w:rsidP="00945CAA">
      <w:pPr>
        <w:pStyle w:val="ListParagraph"/>
        <w:numPr>
          <w:ilvl w:val="0"/>
          <w:numId w:val="11"/>
        </w:numPr>
        <w:rPr>
          <w:rFonts w:ascii="Arial" w:hAnsi="Arial" w:cs="Arial"/>
        </w:rPr>
      </w:pPr>
      <w:r w:rsidRPr="00BC1439">
        <w:rPr>
          <w:rFonts w:ascii="Arial" w:hAnsi="Arial" w:cs="Arial"/>
          <w:b/>
        </w:rPr>
        <w:t>Clearly demonstrate value for money</w:t>
      </w:r>
      <w:r w:rsidR="00842B1B">
        <w:rPr>
          <w:rFonts w:ascii="Arial" w:hAnsi="Arial" w:cs="Arial"/>
          <w:b/>
        </w:rPr>
        <w:t xml:space="preserve">, </w:t>
      </w:r>
      <w:r w:rsidR="00842B1B">
        <w:rPr>
          <w:rFonts w:ascii="Arial" w:hAnsi="Arial" w:cs="Arial"/>
        </w:rPr>
        <w:t>for example,</w:t>
      </w:r>
      <w:r w:rsidR="00842B1B" w:rsidRPr="00842B1B">
        <w:rPr>
          <w:rFonts w:ascii="Arial" w:hAnsi="Arial" w:cs="Arial"/>
        </w:rPr>
        <w:t xml:space="preserve"> in the number of additional places to be created to meet current and future demand, the impact on the quality of the serv</w:t>
      </w:r>
      <w:r w:rsidR="004E15C9">
        <w:rPr>
          <w:rFonts w:ascii="Arial" w:hAnsi="Arial" w:cs="Arial"/>
        </w:rPr>
        <w:t xml:space="preserve">ice for the children attending and the suitability and cost of the proposes services procured. </w:t>
      </w:r>
    </w:p>
    <w:p w:rsidR="00842B1B" w:rsidRPr="00842B1B" w:rsidRDefault="00842B1B" w:rsidP="00945CAA">
      <w:pPr>
        <w:pStyle w:val="ListParagraph"/>
        <w:numPr>
          <w:ilvl w:val="0"/>
          <w:numId w:val="11"/>
        </w:numPr>
        <w:rPr>
          <w:rFonts w:ascii="Arial" w:hAnsi="Arial" w:cs="Arial"/>
        </w:rPr>
      </w:pPr>
      <w:r w:rsidRPr="006E4D63">
        <w:rPr>
          <w:rFonts w:ascii="Arial" w:hAnsi="Arial" w:cs="Arial"/>
        </w:rPr>
        <w:t>P</w:t>
      </w:r>
      <w:r w:rsidRPr="00842B1B">
        <w:rPr>
          <w:rFonts w:ascii="Arial" w:hAnsi="Arial" w:cs="Arial"/>
        </w:rPr>
        <w:t>rovide</w:t>
      </w:r>
      <w:r>
        <w:rPr>
          <w:rFonts w:ascii="Arial" w:hAnsi="Arial" w:cs="Arial"/>
          <w:b/>
        </w:rPr>
        <w:t xml:space="preserve"> services which are open all year round i.e. during school holidays, staff training days, particularly in relation to applications from school age childcare services</w:t>
      </w:r>
    </w:p>
    <w:p w:rsidR="00842B1B" w:rsidRDefault="00842B1B" w:rsidP="00945CAA">
      <w:pPr>
        <w:pStyle w:val="ListParagraph"/>
        <w:numPr>
          <w:ilvl w:val="0"/>
          <w:numId w:val="11"/>
        </w:numPr>
        <w:rPr>
          <w:rFonts w:ascii="Arial" w:hAnsi="Arial" w:cs="Arial"/>
        </w:rPr>
      </w:pPr>
      <w:r>
        <w:rPr>
          <w:rFonts w:ascii="Arial" w:hAnsi="Arial" w:cs="Arial"/>
        </w:rPr>
        <w:t xml:space="preserve">Provide evidence that they </w:t>
      </w:r>
      <w:r w:rsidRPr="00842B1B">
        <w:rPr>
          <w:rFonts w:ascii="Arial" w:hAnsi="Arial" w:cs="Arial"/>
          <w:b/>
        </w:rPr>
        <w:t>have available a suitable outdoor play area</w:t>
      </w:r>
      <w:r>
        <w:rPr>
          <w:rFonts w:ascii="Arial" w:hAnsi="Arial" w:cs="Arial"/>
        </w:rPr>
        <w:t xml:space="preserve"> or access to suitable outdoor play areas </w:t>
      </w:r>
    </w:p>
    <w:p w:rsidR="00BB5B3B" w:rsidRPr="00842B1B" w:rsidRDefault="004E15C9" w:rsidP="00945CAA">
      <w:pPr>
        <w:pStyle w:val="ListParagraph"/>
        <w:numPr>
          <w:ilvl w:val="0"/>
          <w:numId w:val="11"/>
        </w:numPr>
        <w:rPr>
          <w:rFonts w:ascii="Arial" w:hAnsi="Arial" w:cs="Arial"/>
        </w:rPr>
      </w:pPr>
      <w:r>
        <w:rPr>
          <w:rFonts w:ascii="Arial" w:hAnsi="Arial" w:cs="Arial"/>
        </w:rPr>
        <w:t>Operate in areas of disadvantage or spar</w:t>
      </w:r>
      <w:r w:rsidR="00E75648">
        <w:rPr>
          <w:rFonts w:ascii="Arial" w:hAnsi="Arial" w:cs="Arial"/>
        </w:rPr>
        <w:t>c</w:t>
      </w:r>
      <w:r>
        <w:rPr>
          <w:rFonts w:ascii="Arial" w:hAnsi="Arial" w:cs="Arial"/>
        </w:rPr>
        <w:t>ity</w:t>
      </w:r>
      <w:r w:rsidR="00BB5B3B">
        <w:rPr>
          <w:rFonts w:ascii="Arial" w:hAnsi="Arial" w:cs="Arial"/>
        </w:rPr>
        <w:t xml:space="preserve">. </w:t>
      </w:r>
    </w:p>
    <w:p w:rsidR="002D03D0" w:rsidRDefault="002D03D0" w:rsidP="002D03D0">
      <w:pPr>
        <w:rPr>
          <w:rFonts w:ascii="Arial" w:hAnsi="Arial" w:cs="Arial"/>
        </w:rPr>
      </w:pPr>
    </w:p>
    <w:p w:rsidR="002D03D0" w:rsidRPr="002D03D0" w:rsidRDefault="002D03D0" w:rsidP="002D03D0">
      <w:pPr>
        <w:rPr>
          <w:rFonts w:ascii="Arial" w:hAnsi="Arial" w:cs="Arial"/>
        </w:rPr>
      </w:pPr>
    </w:p>
    <w:p w:rsidR="002D03D0" w:rsidRDefault="002D03D0" w:rsidP="001C2FEF">
      <w:pPr>
        <w:rPr>
          <w:rFonts w:ascii="Arial" w:hAnsi="Arial" w:cs="Arial"/>
        </w:rPr>
      </w:pPr>
    </w:p>
    <w:p w:rsidR="002D03D0" w:rsidRDefault="002D03D0" w:rsidP="001C2FEF">
      <w:pPr>
        <w:rPr>
          <w:rFonts w:ascii="Arial" w:hAnsi="Arial" w:cs="Arial"/>
        </w:rPr>
      </w:pPr>
    </w:p>
    <w:p w:rsidR="00860473" w:rsidRDefault="00860473" w:rsidP="001C2FEF">
      <w:pPr>
        <w:rPr>
          <w:rFonts w:ascii="Arial" w:hAnsi="Arial" w:cs="Arial"/>
        </w:rPr>
      </w:pPr>
    </w:p>
    <w:p w:rsidR="00860473" w:rsidRDefault="00860473" w:rsidP="001C2FEF">
      <w:pPr>
        <w:rPr>
          <w:color w:val="59473F" w:themeColor="text2" w:themeShade="BF"/>
          <w:sz w:val="24"/>
          <w:szCs w:val="24"/>
        </w:rPr>
        <w:sectPr w:rsidR="00860473" w:rsidSect="00860473">
          <w:pgSz w:w="11906" w:h="16838"/>
          <w:pgMar w:top="1440" w:right="1077" w:bottom="1440" w:left="1077" w:header="709" w:footer="709" w:gutter="0"/>
          <w:cols w:space="708"/>
          <w:docGrid w:linePitch="360"/>
        </w:sectPr>
      </w:pPr>
    </w:p>
    <w:p w:rsidR="00860473" w:rsidRPr="00197803" w:rsidRDefault="00860473" w:rsidP="001C2FEF">
      <w:pPr>
        <w:rPr>
          <w:color w:val="59473F" w:themeColor="text2" w:themeShade="BF"/>
          <w:sz w:val="24"/>
          <w:szCs w:val="24"/>
        </w:rPr>
      </w:pPr>
    </w:p>
    <w:tbl>
      <w:tblPr>
        <w:tblStyle w:val="TableGrid"/>
        <w:tblW w:w="15365" w:type="dxa"/>
        <w:tblInd w:w="-714" w:type="dxa"/>
        <w:tblLayout w:type="fixed"/>
        <w:tblLook w:val="04A0" w:firstRow="1" w:lastRow="0" w:firstColumn="1" w:lastColumn="0" w:noHBand="0" w:noVBand="1"/>
      </w:tblPr>
      <w:tblGrid>
        <w:gridCol w:w="1560"/>
        <w:gridCol w:w="2410"/>
        <w:gridCol w:w="2693"/>
        <w:gridCol w:w="3118"/>
        <w:gridCol w:w="3544"/>
        <w:gridCol w:w="2040"/>
      </w:tblGrid>
      <w:tr w:rsidR="00197803" w:rsidRPr="007F25A3" w:rsidTr="002D17C8">
        <w:trPr>
          <w:tblHeader/>
        </w:trPr>
        <w:tc>
          <w:tcPr>
            <w:tcW w:w="15365" w:type="dxa"/>
            <w:gridSpan w:val="6"/>
            <w:shd w:val="clear" w:color="auto" w:fill="C0BABA" w:themeFill="accent6" w:themeFillTint="99"/>
          </w:tcPr>
          <w:p w:rsidR="00197803" w:rsidRDefault="00842B1B" w:rsidP="00842B1B">
            <w:pPr>
              <w:jc w:val="center"/>
              <w:rPr>
                <w:rFonts w:ascii="Arial" w:hAnsi="Arial" w:cs="Arial"/>
                <w:b/>
                <w:sz w:val="24"/>
                <w:szCs w:val="24"/>
              </w:rPr>
            </w:pPr>
            <w:r>
              <w:rPr>
                <w:rFonts w:ascii="Arial" w:hAnsi="Arial" w:cs="Arial"/>
                <w:b/>
                <w:sz w:val="24"/>
                <w:szCs w:val="24"/>
              </w:rPr>
              <w:t xml:space="preserve">TABLE 1   CAPITAL 2018 </w:t>
            </w:r>
          </w:p>
          <w:p w:rsidR="00842B1B" w:rsidRPr="00197803" w:rsidRDefault="00842B1B" w:rsidP="00842B1B">
            <w:pPr>
              <w:jc w:val="center"/>
              <w:rPr>
                <w:rFonts w:ascii="Arial" w:hAnsi="Arial" w:cs="Arial"/>
                <w:b/>
                <w:sz w:val="24"/>
                <w:szCs w:val="24"/>
              </w:rPr>
            </w:pPr>
            <w:r>
              <w:rPr>
                <w:rFonts w:ascii="Arial" w:hAnsi="Arial" w:cs="Arial"/>
                <w:b/>
                <w:sz w:val="24"/>
                <w:szCs w:val="24"/>
              </w:rPr>
              <w:t>SUMMARY OF STRANDS</w:t>
            </w:r>
          </w:p>
        </w:tc>
      </w:tr>
      <w:tr w:rsidR="002D17C8" w:rsidRPr="005E38DC" w:rsidTr="001C1A08">
        <w:trPr>
          <w:tblHeader/>
        </w:trPr>
        <w:tc>
          <w:tcPr>
            <w:tcW w:w="1560" w:type="dxa"/>
            <w:shd w:val="clear" w:color="auto" w:fill="EFE0BD" w:themeFill="accent4" w:themeFillTint="66"/>
          </w:tcPr>
          <w:p w:rsidR="005E38DC" w:rsidRPr="005E38DC" w:rsidRDefault="005E38DC" w:rsidP="007F25A3">
            <w:pPr>
              <w:jc w:val="center"/>
              <w:rPr>
                <w:rFonts w:ascii="Arial" w:hAnsi="Arial" w:cs="Arial"/>
                <w:b/>
                <w:i/>
              </w:rPr>
            </w:pPr>
            <w:r w:rsidRPr="005E38DC">
              <w:rPr>
                <w:rFonts w:ascii="Arial" w:hAnsi="Arial" w:cs="Arial"/>
                <w:b/>
                <w:i/>
              </w:rPr>
              <w:t>Strand</w:t>
            </w:r>
          </w:p>
        </w:tc>
        <w:tc>
          <w:tcPr>
            <w:tcW w:w="2410" w:type="dxa"/>
            <w:shd w:val="clear" w:color="auto" w:fill="EFE0BD" w:themeFill="accent4" w:themeFillTint="66"/>
          </w:tcPr>
          <w:p w:rsidR="005E38DC" w:rsidRPr="005E38DC" w:rsidRDefault="005E38DC" w:rsidP="007F25A3">
            <w:pPr>
              <w:jc w:val="center"/>
              <w:rPr>
                <w:rFonts w:ascii="Arial" w:hAnsi="Arial" w:cs="Arial"/>
                <w:b/>
                <w:i/>
              </w:rPr>
            </w:pPr>
            <w:r w:rsidRPr="005E38DC">
              <w:rPr>
                <w:rFonts w:ascii="Arial" w:hAnsi="Arial" w:cs="Arial"/>
                <w:b/>
                <w:i/>
              </w:rPr>
              <w:t>Objective</w:t>
            </w:r>
          </w:p>
        </w:tc>
        <w:tc>
          <w:tcPr>
            <w:tcW w:w="2693" w:type="dxa"/>
            <w:shd w:val="clear" w:color="auto" w:fill="EFE0BD" w:themeFill="accent4" w:themeFillTint="66"/>
          </w:tcPr>
          <w:p w:rsidR="005E38DC" w:rsidRPr="005E38DC" w:rsidRDefault="005E38DC" w:rsidP="007F25A3">
            <w:pPr>
              <w:jc w:val="center"/>
              <w:rPr>
                <w:rFonts w:ascii="Arial" w:hAnsi="Arial" w:cs="Arial"/>
                <w:b/>
                <w:i/>
              </w:rPr>
            </w:pPr>
            <w:r w:rsidRPr="005E38DC">
              <w:rPr>
                <w:rFonts w:ascii="Arial" w:hAnsi="Arial" w:cs="Arial"/>
                <w:b/>
                <w:i/>
              </w:rPr>
              <w:t>What type of activities are eligible</w:t>
            </w:r>
          </w:p>
        </w:tc>
        <w:tc>
          <w:tcPr>
            <w:tcW w:w="3118" w:type="dxa"/>
            <w:shd w:val="clear" w:color="auto" w:fill="EFE0BD" w:themeFill="accent4" w:themeFillTint="66"/>
          </w:tcPr>
          <w:p w:rsidR="005E38DC" w:rsidRPr="005E38DC" w:rsidRDefault="005E38DC" w:rsidP="005E38DC">
            <w:pPr>
              <w:jc w:val="center"/>
              <w:rPr>
                <w:rFonts w:ascii="Arial" w:hAnsi="Arial" w:cs="Arial"/>
                <w:b/>
                <w:i/>
              </w:rPr>
            </w:pPr>
            <w:r w:rsidRPr="005E38DC">
              <w:rPr>
                <w:rFonts w:ascii="Arial" w:hAnsi="Arial" w:cs="Arial"/>
                <w:b/>
                <w:i/>
              </w:rPr>
              <w:t xml:space="preserve">Basic Requirements for all applicant </w:t>
            </w:r>
          </w:p>
        </w:tc>
        <w:tc>
          <w:tcPr>
            <w:tcW w:w="3544" w:type="dxa"/>
            <w:shd w:val="clear" w:color="auto" w:fill="EFE0BD" w:themeFill="accent4" w:themeFillTint="66"/>
          </w:tcPr>
          <w:p w:rsidR="005E38DC" w:rsidRPr="005E38DC" w:rsidRDefault="00197803" w:rsidP="007F25A3">
            <w:pPr>
              <w:jc w:val="center"/>
              <w:rPr>
                <w:rFonts w:ascii="Arial" w:hAnsi="Arial" w:cs="Arial"/>
                <w:b/>
                <w:i/>
              </w:rPr>
            </w:pPr>
            <w:r>
              <w:rPr>
                <w:rFonts w:ascii="Arial" w:hAnsi="Arial" w:cs="Arial"/>
                <w:b/>
                <w:i/>
              </w:rPr>
              <w:t>Indicative eligible costs</w:t>
            </w:r>
          </w:p>
        </w:tc>
        <w:tc>
          <w:tcPr>
            <w:tcW w:w="2040" w:type="dxa"/>
            <w:shd w:val="clear" w:color="auto" w:fill="EFE0BD" w:themeFill="accent4" w:themeFillTint="66"/>
          </w:tcPr>
          <w:p w:rsidR="005E38DC" w:rsidRPr="005E38DC" w:rsidRDefault="004A4002" w:rsidP="007F25A3">
            <w:pPr>
              <w:jc w:val="center"/>
              <w:rPr>
                <w:rFonts w:ascii="Arial" w:hAnsi="Arial" w:cs="Arial"/>
                <w:b/>
                <w:i/>
              </w:rPr>
            </w:pPr>
            <w:r>
              <w:rPr>
                <w:rFonts w:ascii="Arial" w:hAnsi="Arial" w:cs="Arial"/>
                <w:b/>
                <w:i/>
              </w:rPr>
              <w:t>How much can I apply for</w:t>
            </w:r>
          </w:p>
        </w:tc>
      </w:tr>
      <w:tr w:rsidR="002D17C8" w:rsidTr="001C1A08">
        <w:tc>
          <w:tcPr>
            <w:tcW w:w="1560" w:type="dxa"/>
            <w:vAlign w:val="center"/>
          </w:tcPr>
          <w:p w:rsidR="005E38DC" w:rsidRPr="007F25A3" w:rsidRDefault="005E38DC" w:rsidP="00197803">
            <w:pPr>
              <w:rPr>
                <w:rFonts w:ascii="Arial" w:hAnsi="Arial" w:cs="Arial"/>
                <w:b/>
              </w:rPr>
            </w:pPr>
            <w:r w:rsidRPr="007F25A3">
              <w:rPr>
                <w:rFonts w:ascii="Arial" w:hAnsi="Arial" w:cs="Arial"/>
                <w:b/>
              </w:rPr>
              <w:t xml:space="preserve">Strand 1 </w:t>
            </w:r>
          </w:p>
          <w:p w:rsidR="005E38DC" w:rsidRDefault="005E38DC" w:rsidP="00197803">
            <w:pPr>
              <w:rPr>
                <w:rFonts w:ascii="Arial" w:hAnsi="Arial" w:cs="Arial"/>
              </w:rPr>
            </w:pPr>
            <w:r w:rsidRPr="007F25A3">
              <w:rPr>
                <w:rFonts w:ascii="Arial" w:hAnsi="Arial" w:cs="Arial"/>
                <w:b/>
              </w:rPr>
              <w:t>EY Expansion or New</w:t>
            </w:r>
            <w:r>
              <w:rPr>
                <w:rFonts w:ascii="Arial" w:hAnsi="Arial" w:cs="Arial"/>
              </w:rPr>
              <w:t xml:space="preserve"> </w:t>
            </w:r>
          </w:p>
        </w:tc>
        <w:tc>
          <w:tcPr>
            <w:tcW w:w="2410" w:type="dxa"/>
            <w:vAlign w:val="center"/>
          </w:tcPr>
          <w:p w:rsidR="005E38DC" w:rsidRPr="00197803" w:rsidRDefault="005E38DC" w:rsidP="004E15C9">
            <w:pPr>
              <w:rPr>
                <w:rFonts w:ascii="Arial" w:hAnsi="Arial" w:cs="Arial"/>
              </w:rPr>
            </w:pPr>
            <w:r w:rsidRPr="00197803">
              <w:rPr>
                <w:rFonts w:ascii="Arial" w:hAnsi="Arial" w:cs="Arial"/>
              </w:rPr>
              <w:t xml:space="preserve">To support the expansion of an </w:t>
            </w:r>
            <w:r w:rsidR="006E4D63">
              <w:rPr>
                <w:rFonts w:ascii="Arial" w:hAnsi="Arial" w:cs="Arial"/>
              </w:rPr>
              <w:t xml:space="preserve">early </w:t>
            </w:r>
            <w:r w:rsidR="00082678">
              <w:rPr>
                <w:rFonts w:ascii="Arial" w:hAnsi="Arial" w:cs="Arial"/>
              </w:rPr>
              <w:t>years</w:t>
            </w:r>
            <w:r w:rsidRPr="00197803">
              <w:rPr>
                <w:rFonts w:ascii="Arial" w:hAnsi="Arial" w:cs="Arial"/>
              </w:rPr>
              <w:t xml:space="preserve"> service</w:t>
            </w:r>
            <w:r w:rsidR="006E4D63">
              <w:rPr>
                <w:rFonts w:ascii="Arial" w:hAnsi="Arial" w:cs="Arial"/>
              </w:rPr>
              <w:t xml:space="preserve"> or to set up a new early </w:t>
            </w:r>
            <w:r w:rsidR="00082678">
              <w:rPr>
                <w:rFonts w:ascii="Arial" w:hAnsi="Arial" w:cs="Arial"/>
              </w:rPr>
              <w:t>years</w:t>
            </w:r>
            <w:r w:rsidRPr="00197803">
              <w:rPr>
                <w:rFonts w:ascii="Arial" w:hAnsi="Arial" w:cs="Arial"/>
              </w:rPr>
              <w:t xml:space="preserve"> facility were demand is currently not being met at a local level. </w:t>
            </w:r>
          </w:p>
        </w:tc>
        <w:tc>
          <w:tcPr>
            <w:tcW w:w="2693" w:type="dxa"/>
            <w:vAlign w:val="center"/>
          </w:tcPr>
          <w:p w:rsidR="00197803" w:rsidRDefault="00197803" w:rsidP="00197803">
            <w:pPr>
              <w:rPr>
                <w:rFonts w:ascii="Arial" w:hAnsi="Arial" w:cs="Arial"/>
              </w:rPr>
            </w:pPr>
          </w:p>
          <w:p w:rsidR="005E38DC" w:rsidRDefault="005E38DC" w:rsidP="00197803">
            <w:pPr>
              <w:rPr>
                <w:rFonts w:ascii="Arial" w:hAnsi="Arial" w:cs="Arial"/>
              </w:rPr>
            </w:pPr>
            <w:r w:rsidRPr="00197803">
              <w:rPr>
                <w:rFonts w:ascii="Arial" w:hAnsi="Arial" w:cs="Arial"/>
              </w:rPr>
              <w:t xml:space="preserve">Expand or reconfigure your existing </w:t>
            </w:r>
            <w:r w:rsidR="006E4D63">
              <w:rPr>
                <w:rFonts w:ascii="Arial" w:hAnsi="Arial" w:cs="Arial"/>
              </w:rPr>
              <w:t xml:space="preserve">early </w:t>
            </w:r>
            <w:r w:rsidR="00082678">
              <w:rPr>
                <w:rFonts w:ascii="Arial" w:hAnsi="Arial" w:cs="Arial"/>
              </w:rPr>
              <w:t>years</w:t>
            </w:r>
            <w:r w:rsidRPr="00197803">
              <w:rPr>
                <w:rFonts w:ascii="Arial" w:hAnsi="Arial" w:cs="Arial"/>
              </w:rPr>
              <w:t xml:space="preserve"> </w:t>
            </w:r>
            <w:r w:rsidR="004E15C9">
              <w:rPr>
                <w:rFonts w:ascii="Arial" w:hAnsi="Arial" w:cs="Arial"/>
              </w:rPr>
              <w:t>service and/or facility</w:t>
            </w:r>
            <w:r w:rsidRPr="00197803">
              <w:rPr>
                <w:rFonts w:ascii="Arial" w:hAnsi="Arial" w:cs="Arial"/>
              </w:rPr>
              <w:t xml:space="preserve"> to facilitate additional children</w:t>
            </w:r>
          </w:p>
          <w:p w:rsidR="008C7074" w:rsidRDefault="008C7074" w:rsidP="00197803">
            <w:pPr>
              <w:rPr>
                <w:rFonts w:ascii="Arial" w:hAnsi="Arial" w:cs="Arial"/>
              </w:rPr>
            </w:pPr>
          </w:p>
          <w:p w:rsidR="008C7074" w:rsidRPr="00172165" w:rsidRDefault="008C7074" w:rsidP="008C7074">
            <w:pPr>
              <w:jc w:val="center"/>
              <w:rPr>
                <w:rFonts w:ascii="Arial" w:hAnsi="Arial" w:cs="Arial"/>
                <w:b/>
              </w:rPr>
            </w:pPr>
            <w:r w:rsidRPr="00172165">
              <w:rPr>
                <w:rFonts w:ascii="Arial" w:hAnsi="Arial" w:cs="Arial"/>
                <w:b/>
              </w:rPr>
              <w:t>Or</w:t>
            </w:r>
          </w:p>
          <w:p w:rsidR="00197803" w:rsidRPr="00197803" w:rsidRDefault="00197803" w:rsidP="00197803">
            <w:pPr>
              <w:rPr>
                <w:rFonts w:ascii="Arial" w:hAnsi="Arial" w:cs="Arial"/>
              </w:rPr>
            </w:pPr>
          </w:p>
          <w:p w:rsidR="005E38DC" w:rsidRDefault="005E38DC" w:rsidP="00197803">
            <w:pPr>
              <w:rPr>
                <w:rFonts w:ascii="Arial" w:hAnsi="Arial" w:cs="Arial"/>
              </w:rPr>
            </w:pPr>
            <w:r w:rsidRPr="00197803">
              <w:rPr>
                <w:rFonts w:ascii="Arial" w:hAnsi="Arial" w:cs="Arial"/>
              </w:rPr>
              <w:t>Relocate to new premises in order to provide more childcare places and meet the increased demand</w:t>
            </w:r>
          </w:p>
          <w:p w:rsidR="008C7074" w:rsidRDefault="008C7074" w:rsidP="00197803">
            <w:pPr>
              <w:rPr>
                <w:rFonts w:ascii="Arial" w:hAnsi="Arial" w:cs="Arial"/>
              </w:rPr>
            </w:pPr>
          </w:p>
          <w:p w:rsidR="008C7074" w:rsidRPr="00172165" w:rsidRDefault="008C7074" w:rsidP="008C7074">
            <w:pPr>
              <w:jc w:val="center"/>
              <w:rPr>
                <w:rFonts w:ascii="Arial" w:hAnsi="Arial" w:cs="Arial"/>
                <w:b/>
              </w:rPr>
            </w:pPr>
            <w:r w:rsidRPr="00172165">
              <w:rPr>
                <w:rFonts w:ascii="Arial" w:hAnsi="Arial" w:cs="Arial"/>
                <w:b/>
              </w:rPr>
              <w:t>Or</w:t>
            </w:r>
          </w:p>
          <w:p w:rsidR="00197803" w:rsidRPr="00197803" w:rsidRDefault="00197803" w:rsidP="00197803">
            <w:pPr>
              <w:rPr>
                <w:rFonts w:ascii="Arial" w:hAnsi="Arial" w:cs="Arial"/>
              </w:rPr>
            </w:pPr>
          </w:p>
          <w:p w:rsidR="005E38DC" w:rsidRPr="00197803" w:rsidRDefault="005E38DC" w:rsidP="00197803">
            <w:pPr>
              <w:rPr>
                <w:rFonts w:ascii="Arial" w:hAnsi="Arial" w:cs="Arial"/>
              </w:rPr>
            </w:pPr>
            <w:r w:rsidRPr="00197803">
              <w:rPr>
                <w:rFonts w:ascii="Arial" w:hAnsi="Arial" w:cs="Arial"/>
              </w:rPr>
              <w:t xml:space="preserve">Set up a new </w:t>
            </w:r>
            <w:r w:rsidR="006E4D63">
              <w:rPr>
                <w:rFonts w:ascii="Arial" w:hAnsi="Arial" w:cs="Arial"/>
              </w:rPr>
              <w:t xml:space="preserve">early </w:t>
            </w:r>
            <w:r w:rsidR="00082678">
              <w:rPr>
                <w:rFonts w:ascii="Arial" w:hAnsi="Arial" w:cs="Arial"/>
              </w:rPr>
              <w:t>years</w:t>
            </w:r>
            <w:r w:rsidRPr="00197803">
              <w:rPr>
                <w:rFonts w:ascii="Arial" w:hAnsi="Arial" w:cs="Arial"/>
              </w:rPr>
              <w:t xml:space="preserve"> service to meet demand  </w:t>
            </w:r>
          </w:p>
        </w:tc>
        <w:tc>
          <w:tcPr>
            <w:tcW w:w="3118" w:type="dxa"/>
            <w:vAlign w:val="center"/>
          </w:tcPr>
          <w:p w:rsidR="00197803" w:rsidRDefault="00197803" w:rsidP="00197803">
            <w:pPr>
              <w:rPr>
                <w:rFonts w:ascii="Arial" w:hAnsi="Arial" w:cs="Arial"/>
              </w:rPr>
            </w:pPr>
          </w:p>
          <w:p w:rsidR="005E38DC" w:rsidRDefault="005E38DC" w:rsidP="00197803">
            <w:pPr>
              <w:rPr>
                <w:rFonts w:ascii="Arial" w:hAnsi="Arial" w:cs="Arial"/>
              </w:rPr>
            </w:pPr>
            <w:r w:rsidRPr="00197803">
              <w:rPr>
                <w:rFonts w:ascii="Arial" w:hAnsi="Arial" w:cs="Arial"/>
              </w:rPr>
              <w:t>Have a</w:t>
            </w:r>
            <w:r w:rsidR="004E15C9">
              <w:rPr>
                <w:rFonts w:ascii="Arial" w:hAnsi="Arial" w:cs="Arial"/>
              </w:rPr>
              <w:t xml:space="preserve"> valid</w:t>
            </w:r>
            <w:r w:rsidRPr="00197803">
              <w:rPr>
                <w:rFonts w:ascii="Arial" w:hAnsi="Arial" w:cs="Arial"/>
              </w:rPr>
              <w:t xml:space="preserve"> DCYA Reference Number for the facility which is the subject of the Strand 1 application</w:t>
            </w:r>
          </w:p>
          <w:p w:rsidR="00197803" w:rsidRPr="00197803" w:rsidRDefault="00197803" w:rsidP="00197803">
            <w:pPr>
              <w:rPr>
                <w:rFonts w:ascii="Arial" w:hAnsi="Arial" w:cs="Arial"/>
              </w:rPr>
            </w:pPr>
          </w:p>
          <w:p w:rsidR="005E38DC" w:rsidRDefault="00B14D0B" w:rsidP="00197803">
            <w:pPr>
              <w:rPr>
                <w:rFonts w:ascii="Arial" w:hAnsi="Arial" w:cs="Arial"/>
              </w:rPr>
            </w:pPr>
            <w:r>
              <w:rPr>
                <w:rFonts w:ascii="Arial" w:hAnsi="Arial" w:cs="Arial"/>
              </w:rPr>
              <w:t>You</w:t>
            </w:r>
            <w:r w:rsidR="005E38DC" w:rsidRPr="00197803">
              <w:rPr>
                <w:rFonts w:ascii="Arial" w:hAnsi="Arial" w:cs="Arial"/>
              </w:rPr>
              <w:t xml:space="preserve"> must not have received funding for the same facility under EYC 2017, Strand 1 </w:t>
            </w:r>
          </w:p>
          <w:p w:rsidR="00197803" w:rsidRPr="00197803" w:rsidRDefault="00197803" w:rsidP="00197803">
            <w:pPr>
              <w:rPr>
                <w:rFonts w:ascii="Arial" w:hAnsi="Arial" w:cs="Arial"/>
              </w:rPr>
            </w:pPr>
          </w:p>
          <w:p w:rsidR="005E38DC" w:rsidRDefault="00C45010" w:rsidP="00197803">
            <w:pPr>
              <w:rPr>
                <w:rFonts w:ascii="Arial" w:hAnsi="Arial" w:cs="Arial"/>
              </w:rPr>
            </w:pPr>
            <w:r>
              <w:rPr>
                <w:rFonts w:ascii="Arial" w:hAnsi="Arial" w:cs="Arial"/>
              </w:rPr>
              <w:t xml:space="preserve">The </w:t>
            </w:r>
            <w:r w:rsidRPr="00C45010">
              <w:rPr>
                <w:rFonts w:ascii="Arial" w:hAnsi="Arial" w:cs="Arial"/>
                <w:b/>
              </w:rPr>
              <w:t>m</w:t>
            </w:r>
            <w:r w:rsidR="005E38DC" w:rsidRPr="00C45010">
              <w:rPr>
                <w:rFonts w:ascii="Arial" w:hAnsi="Arial" w:cs="Arial"/>
                <w:b/>
              </w:rPr>
              <w:t>inimum</w:t>
            </w:r>
            <w:r w:rsidR="005E38DC" w:rsidRPr="00197803">
              <w:rPr>
                <w:rFonts w:ascii="Arial" w:hAnsi="Arial" w:cs="Arial"/>
              </w:rPr>
              <w:t xml:space="preserve"> number of additional places</w:t>
            </w:r>
            <w:r w:rsidR="00B14D0B">
              <w:rPr>
                <w:rFonts w:ascii="Arial" w:hAnsi="Arial" w:cs="Arial"/>
              </w:rPr>
              <w:t xml:space="preserve"> that you intend to create</w:t>
            </w:r>
            <w:r w:rsidR="004E15C9">
              <w:rPr>
                <w:rFonts w:ascii="Arial" w:hAnsi="Arial" w:cs="Arial"/>
              </w:rPr>
              <w:t xml:space="preserve"> as part of the works funding under EY Strand 1</w:t>
            </w:r>
            <w:r w:rsidR="00B14D0B">
              <w:rPr>
                <w:rFonts w:ascii="Arial" w:hAnsi="Arial" w:cs="Arial"/>
              </w:rPr>
              <w:t xml:space="preserve"> 2018 must be as follows</w:t>
            </w:r>
            <w:r w:rsidR="005E38DC" w:rsidRPr="00197803">
              <w:rPr>
                <w:rFonts w:ascii="Arial" w:hAnsi="Arial" w:cs="Arial"/>
              </w:rPr>
              <w:t>:</w:t>
            </w:r>
          </w:p>
          <w:p w:rsidR="00B14D0B" w:rsidRPr="00197803" w:rsidRDefault="00B14D0B" w:rsidP="00197803">
            <w:pPr>
              <w:rPr>
                <w:rFonts w:ascii="Arial" w:hAnsi="Arial" w:cs="Arial"/>
              </w:rPr>
            </w:pPr>
          </w:p>
          <w:p w:rsidR="005E38DC" w:rsidRDefault="005E38DC" w:rsidP="00945CAA">
            <w:pPr>
              <w:pStyle w:val="ListParagraph"/>
              <w:numPr>
                <w:ilvl w:val="0"/>
                <w:numId w:val="9"/>
              </w:numPr>
              <w:rPr>
                <w:rFonts w:ascii="Arial" w:hAnsi="Arial" w:cs="Arial"/>
              </w:rPr>
            </w:pPr>
            <w:r w:rsidRPr="005E38DC">
              <w:rPr>
                <w:rFonts w:ascii="Arial" w:hAnsi="Arial" w:cs="Arial"/>
              </w:rPr>
              <w:t>3 new  places for 0-1yr old</w:t>
            </w:r>
            <w:r w:rsidR="004E15C9">
              <w:rPr>
                <w:rFonts w:ascii="Arial" w:hAnsi="Arial" w:cs="Arial"/>
              </w:rPr>
              <w:t xml:space="preserve"> </w:t>
            </w:r>
          </w:p>
          <w:p w:rsidR="004E15C9" w:rsidRPr="004E15C9" w:rsidRDefault="004E15C9" w:rsidP="004E15C9">
            <w:pPr>
              <w:pStyle w:val="ListParagraph"/>
              <w:ind w:left="360"/>
              <w:rPr>
                <w:rFonts w:ascii="Arial" w:hAnsi="Arial" w:cs="Arial"/>
                <w:b/>
              </w:rPr>
            </w:pPr>
            <w:r w:rsidRPr="004E15C9">
              <w:rPr>
                <w:rFonts w:ascii="Arial" w:hAnsi="Arial" w:cs="Arial"/>
                <w:b/>
              </w:rPr>
              <w:t>Or</w:t>
            </w:r>
          </w:p>
          <w:p w:rsidR="005E38DC" w:rsidRDefault="005E38DC" w:rsidP="00945CAA">
            <w:pPr>
              <w:pStyle w:val="ListParagraph"/>
              <w:numPr>
                <w:ilvl w:val="0"/>
                <w:numId w:val="9"/>
              </w:numPr>
              <w:rPr>
                <w:rFonts w:ascii="Arial" w:hAnsi="Arial" w:cs="Arial"/>
              </w:rPr>
            </w:pPr>
            <w:r w:rsidRPr="005E38DC">
              <w:rPr>
                <w:rFonts w:ascii="Arial" w:hAnsi="Arial" w:cs="Arial"/>
              </w:rPr>
              <w:t>5  new places 1-3yrs old</w:t>
            </w:r>
          </w:p>
          <w:p w:rsidR="004E15C9" w:rsidRPr="004E15C9" w:rsidRDefault="004E15C9" w:rsidP="004E15C9">
            <w:pPr>
              <w:pStyle w:val="ListParagraph"/>
              <w:ind w:left="360"/>
              <w:rPr>
                <w:rFonts w:ascii="Arial" w:hAnsi="Arial" w:cs="Arial"/>
                <w:b/>
              </w:rPr>
            </w:pPr>
            <w:r w:rsidRPr="004E15C9">
              <w:rPr>
                <w:rFonts w:ascii="Arial" w:hAnsi="Arial" w:cs="Arial"/>
                <w:b/>
              </w:rPr>
              <w:t>Or</w:t>
            </w:r>
          </w:p>
          <w:p w:rsidR="005E38DC" w:rsidRPr="00B14D0B" w:rsidRDefault="005E38DC" w:rsidP="00945CAA">
            <w:pPr>
              <w:pStyle w:val="ListParagraph"/>
              <w:numPr>
                <w:ilvl w:val="0"/>
                <w:numId w:val="9"/>
              </w:numPr>
              <w:rPr>
                <w:rFonts w:ascii="Arial" w:hAnsi="Arial" w:cs="Arial"/>
              </w:rPr>
            </w:pPr>
            <w:r w:rsidRPr="00B14D0B">
              <w:rPr>
                <w:rFonts w:ascii="Arial" w:hAnsi="Arial" w:cs="Arial"/>
              </w:rPr>
              <w:t>11 new places for ECCE</w:t>
            </w:r>
          </w:p>
          <w:p w:rsidR="00B14D0B" w:rsidRDefault="00B14D0B" w:rsidP="00B14D0B">
            <w:pPr>
              <w:rPr>
                <w:rFonts w:ascii="Arial" w:hAnsi="Arial" w:cs="Arial"/>
              </w:rPr>
            </w:pPr>
          </w:p>
          <w:p w:rsidR="00B14D0B" w:rsidRPr="00B14D0B" w:rsidRDefault="00B14D0B" w:rsidP="00B14D0B">
            <w:pPr>
              <w:rPr>
                <w:rFonts w:ascii="Arial" w:hAnsi="Arial" w:cs="Arial"/>
              </w:rPr>
            </w:pPr>
          </w:p>
        </w:tc>
        <w:tc>
          <w:tcPr>
            <w:tcW w:w="3544" w:type="dxa"/>
            <w:vAlign w:val="center"/>
          </w:tcPr>
          <w:p w:rsidR="00197803" w:rsidRPr="00197803" w:rsidRDefault="00197803" w:rsidP="00197803">
            <w:pPr>
              <w:rPr>
                <w:rFonts w:ascii="Arial" w:hAnsi="Arial" w:cs="Arial"/>
                <w:b/>
              </w:rPr>
            </w:pPr>
            <w:r w:rsidRPr="00197803">
              <w:rPr>
                <w:rFonts w:ascii="Arial" w:hAnsi="Arial" w:cs="Arial"/>
              </w:rPr>
              <w:t>Alterations and refurbishment works associated with the creation of additional places fo</w:t>
            </w:r>
            <w:r w:rsidR="0085001B">
              <w:rPr>
                <w:rFonts w:ascii="Arial" w:hAnsi="Arial" w:cs="Arial"/>
              </w:rPr>
              <w:t>r 0-3 year olds and/</w:t>
            </w:r>
            <w:r w:rsidRPr="00197803">
              <w:rPr>
                <w:rFonts w:ascii="Arial" w:hAnsi="Arial" w:cs="Arial"/>
              </w:rPr>
              <w:t>or ECCE.</w:t>
            </w:r>
          </w:p>
          <w:p w:rsidR="00197803" w:rsidRPr="00197803" w:rsidRDefault="00197803" w:rsidP="00197803">
            <w:pPr>
              <w:rPr>
                <w:rFonts w:ascii="Arial" w:hAnsi="Arial" w:cs="Arial"/>
                <w:b/>
              </w:rPr>
            </w:pPr>
          </w:p>
          <w:p w:rsidR="00197803" w:rsidRPr="00197803" w:rsidRDefault="00197803" w:rsidP="00197803">
            <w:pPr>
              <w:rPr>
                <w:rFonts w:ascii="Arial" w:hAnsi="Arial" w:cs="Arial"/>
                <w:b/>
              </w:rPr>
            </w:pPr>
            <w:r w:rsidRPr="00197803">
              <w:rPr>
                <w:rFonts w:ascii="Arial" w:hAnsi="Arial" w:cs="Arial"/>
              </w:rPr>
              <w:t>New build costs associated with the creation of additional places for 0-3 year or increased ECCE capacity</w:t>
            </w:r>
          </w:p>
          <w:p w:rsidR="00197803" w:rsidRPr="00197803" w:rsidRDefault="00197803" w:rsidP="00197803">
            <w:pPr>
              <w:rPr>
                <w:rFonts w:ascii="Arial" w:hAnsi="Arial" w:cs="Arial"/>
                <w:b/>
              </w:rPr>
            </w:pPr>
          </w:p>
          <w:p w:rsidR="00197803" w:rsidRPr="00197803" w:rsidRDefault="00197803" w:rsidP="00197803">
            <w:pPr>
              <w:rPr>
                <w:rFonts w:ascii="Arial" w:hAnsi="Arial" w:cs="Arial"/>
                <w:b/>
              </w:rPr>
            </w:pPr>
            <w:r w:rsidRPr="00197803">
              <w:rPr>
                <w:rFonts w:ascii="Arial" w:hAnsi="Arial" w:cs="Arial"/>
              </w:rPr>
              <w:t>The purchase of a prefabricated structure to create addition</w:t>
            </w:r>
            <w:r w:rsidR="0085001B">
              <w:rPr>
                <w:rFonts w:ascii="Arial" w:hAnsi="Arial" w:cs="Arial"/>
              </w:rPr>
              <w:t>al places for 0-3 year olds and/</w:t>
            </w:r>
            <w:r w:rsidRPr="00197803">
              <w:rPr>
                <w:rFonts w:ascii="Arial" w:hAnsi="Arial" w:cs="Arial"/>
              </w:rPr>
              <w:t>or ECCE.</w:t>
            </w:r>
          </w:p>
          <w:p w:rsidR="00197803" w:rsidRPr="00197803" w:rsidRDefault="00197803" w:rsidP="00197803">
            <w:pPr>
              <w:rPr>
                <w:rFonts w:ascii="Arial" w:hAnsi="Arial" w:cs="Arial"/>
                <w:b/>
              </w:rPr>
            </w:pPr>
          </w:p>
          <w:p w:rsidR="00197803" w:rsidRPr="00197803" w:rsidRDefault="00197803" w:rsidP="00197803">
            <w:pPr>
              <w:rPr>
                <w:rFonts w:ascii="Arial" w:hAnsi="Arial" w:cs="Arial"/>
                <w:b/>
              </w:rPr>
            </w:pPr>
            <w:r w:rsidRPr="00197803">
              <w:rPr>
                <w:rFonts w:ascii="Arial" w:hAnsi="Arial" w:cs="Arial"/>
              </w:rPr>
              <w:t>Fit-out costs to create additional places for 0-3 year olds.</w:t>
            </w:r>
          </w:p>
          <w:p w:rsidR="00197803" w:rsidRPr="00197803" w:rsidRDefault="00197803" w:rsidP="00197803">
            <w:pPr>
              <w:pStyle w:val="ListParagraph"/>
              <w:ind w:left="360"/>
              <w:rPr>
                <w:rFonts w:ascii="Arial" w:hAnsi="Arial" w:cs="Arial"/>
                <w:b/>
              </w:rPr>
            </w:pPr>
          </w:p>
          <w:p w:rsidR="00197803" w:rsidRPr="00197803" w:rsidRDefault="00197803" w:rsidP="00197803">
            <w:pPr>
              <w:rPr>
                <w:rFonts w:ascii="Arial" w:hAnsi="Arial" w:cs="Arial"/>
                <w:b/>
              </w:rPr>
            </w:pPr>
            <w:r w:rsidRPr="00197803">
              <w:rPr>
                <w:rFonts w:ascii="Arial" w:hAnsi="Arial" w:cs="Arial"/>
              </w:rPr>
              <w:t>Fit-out costs for additional ECCE places.</w:t>
            </w:r>
          </w:p>
          <w:p w:rsidR="00197803" w:rsidRPr="00197803" w:rsidRDefault="00197803" w:rsidP="00197803">
            <w:pPr>
              <w:rPr>
                <w:rFonts w:ascii="Arial" w:hAnsi="Arial" w:cs="Arial"/>
                <w:b/>
              </w:rPr>
            </w:pPr>
          </w:p>
          <w:p w:rsidR="002D17C8" w:rsidRDefault="00197803" w:rsidP="00197803">
            <w:pPr>
              <w:rPr>
                <w:rFonts w:ascii="Arial" w:hAnsi="Arial" w:cs="Arial"/>
              </w:rPr>
            </w:pPr>
            <w:r w:rsidRPr="00197803">
              <w:rPr>
                <w:rFonts w:ascii="Arial" w:hAnsi="Arial" w:cs="Arial"/>
              </w:rPr>
              <w:t>Additional play equipment to facilitate the increase in 0-3 or ECCE places</w:t>
            </w:r>
          </w:p>
          <w:p w:rsidR="002D17C8" w:rsidRDefault="002D17C8" w:rsidP="00197803">
            <w:pPr>
              <w:rPr>
                <w:rFonts w:ascii="Arial" w:hAnsi="Arial" w:cs="Arial"/>
              </w:rPr>
            </w:pPr>
          </w:p>
          <w:p w:rsidR="00C678ED" w:rsidRDefault="00C678ED" w:rsidP="00197803">
            <w:pPr>
              <w:rPr>
                <w:rFonts w:ascii="Arial" w:hAnsi="Arial" w:cs="Arial"/>
              </w:rPr>
            </w:pPr>
          </w:p>
          <w:p w:rsidR="00C678ED" w:rsidRDefault="00C678ED" w:rsidP="00197803">
            <w:pPr>
              <w:rPr>
                <w:rFonts w:ascii="Arial" w:hAnsi="Arial" w:cs="Arial"/>
              </w:rPr>
            </w:pPr>
          </w:p>
          <w:p w:rsidR="00C678ED" w:rsidRDefault="00C678ED" w:rsidP="00197803">
            <w:pPr>
              <w:rPr>
                <w:rFonts w:ascii="Arial" w:hAnsi="Arial" w:cs="Arial"/>
              </w:rPr>
            </w:pPr>
          </w:p>
          <w:p w:rsidR="00197803" w:rsidRPr="002D17C8" w:rsidRDefault="00197803" w:rsidP="00197803">
            <w:pPr>
              <w:rPr>
                <w:rFonts w:ascii="Arial Narrow" w:hAnsi="Arial Narrow" w:cs="Arial"/>
              </w:rPr>
            </w:pPr>
            <w:r w:rsidRPr="007C3E7D">
              <w:rPr>
                <w:rFonts w:ascii="Arial Narrow" w:hAnsi="Arial Narrow" w:cs="Arial"/>
              </w:rPr>
              <w:t xml:space="preserve">  </w:t>
            </w:r>
          </w:p>
        </w:tc>
        <w:tc>
          <w:tcPr>
            <w:tcW w:w="2040" w:type="dxa"/>
            <w:vAlign w:val="center"/>
          </w:tcPr>
          <w:p w:rsidR="005E38DC" w:rsidRDefault="005E38DC" w:rsidP="00197803">
            <w:pPr>
              <w:rPr>
                <w:rFonts w:ascii="Arial Narrow" w:hAnsi="Arial Narrow" w:cs="Arial"/>
                <w:b/>
              </w:rPr>
            </w:pPr>
          </w:p>
          <w:p w:rsidR="005E38DC" w:rsidRDefault="005E38DC" w:rsidP="00197803">
            <w:pPr>
              <w:rPr>
                <w:rFonts w:ascii="Arial Narrow" w:hAnsi="Arial Narrow" w:cs="Arial"/>
                <w:b/>
              </w:rPr>
            </w:pPr>
          </w:p>
          <w:p w:rsidR="005E38DC" w:rsidRDefault="005E38DC" w:rsidP="00197803">
            <w:pPr>
              <w:rPr>
                <w:rFonts w:ascii="Arial Narrow" w:hAnsi="Arial Narrow" w:cs="Arial"/>
                <w:b/>
              </w:rPr>
            </w:pPr>
          </w:p>
          <w:p w:rsidR="005E38DC" w:rsidRDefault="005E38DC" w:rsidP="00197803">
            <w:pPr>
              <w:rPr>
                <w:rFonts w:ascii="Arial Narrow" w:hAnsi="Arial Narrow" w:cs="Arial"/>
                <w:b/>
              </w:rPr>
            </w:pPr>
          </w:p>
          <w:p w:rsidR="005E38DC" w:rsidRDefault="005E38DC" w:rsidP="00197803">
            <w:pPr>
              <w:rPr>
                <w:rFonts w:ascii="Arial Narrow" w:hAnsi="Arial Narrow" w:cs="Arial"/>
                <w:b/>
              </w:rPr>
            </w:pPr>
          </w:p>
          <w:p w:rsidR="005E38DC" w:rsidRPr="005E38DC" w:rsidRDefault="005E38DC" w:rsidP="00197803">
            <w:pPr>
              <w:rPr>
                <w:rFonts w:ascii="Arial" w:hAnsi="Arial" w:cs="Arial"/>
              </w:rPr>
            </w:pPr>
            <w:r>
              <w:rPr>
                <w:rFonts w:ascii="Arial" w:hAnsi="Arial" w:cs="Arial"/>
              </w:rPr>
              <w:t>Minimum grant is €20,000</w:t>
            </w:r>
          </w:p>
          <w:p w:rsidR="005E38DC" w:rsidRPr="005E38DC" w:rsidRDefault="005E38DC" w:rsidP="00197803">
            <w:pPr>
              <w:rPr>
                <w:rFonts w:ascii="Arial" w:hAnsi="Arial" w:cs="Arial"/>
              </w:rPr>
            </w:pPr>
          </w:p>
          <w:p w:rsidR="005E38DC" w:rsidRPr="005E38DC" w:rsidRDefault="005E38DC" w:rsidP="00197803">
            <w:pPr>
              <w:rPr>
                <w:rFonts w:ascii="Arial" w:hAnsi="Arial" w:cs="Arial"/>
              </w:rPr>
            </w:pPr>
            <w:r w:rsidRPr="005E38DC">
              <w:rPr>
                <w:rFonts w:ascii="Arial" w:hAnsi="Arial" w:cs="Arial"/>
              </w:rPr>
              <w:t>Maximum grant is €</w:t>
            </w:r>
            <w:r>
              <w:rPr>
                <w:rFonts w:ascii="Arial" w:hAnsi="Arial" w:cs="Arial"/>
              </w:rPr>
              <w:t xml:space="preserve">50,000 </w:t>
            </w:r>
          </w:p>
          <w:p w:rsidR="00197803" w:rsidRDefault="00197803" w:rsidP="00197803">
            <w:pPr>
              <w:rPr>
                <w:rFonts w:ascii="Arial" w:hAnsi="Arial" w:cs="Arial"/>
              </w:rPr>
            </w:pPr>
          </w:p>
          <w:p w:rsidR="00197803" w:rsidRDefault="00197803" w:rsidP="00197803">
            <w:pPr>
              <w:rPr>
                <w:rFonts w:ascii="Arial" w:hAnsi="Arial" w:cs="Arial"/>
              </w:rPr>
            </w:pPr>
            <w:r w:rsidRPr="00197803">
              <w:rPr>
                <w:rFonts w:ascii="Arial" w:hAnsi="Arial" w:cs="Arial"/>
              </w:rPr>
              <w:t>The applic</w:t>
            </w:r>
            <w:r w:rsidR="00B14D0B">
              <w:rPr>
                <w:rFonts w:ascii="Arial" w:hAnsi="Arial" w:cs="Arial"/>
              </w:rPr>
              <w:t>ation must be for capital works.  Equipment costs are eligible and the cost of this equipment must be</w:t>
            </w:r>
            <w:r w:rsidRPr="00197803">
              <w:rPr>
                <w:rFonts w:ascii="Arial" w:hAnsi="Arial" w:cs="Arial"/>
              </w:rPr>
              <w:t xml:space="preserve"> </w:t>
            </w:r>
            <w:r>
              <w:rPr>
                <w:rFonts w:ascii="Arial" w:hAnsi="Arial" w:cs="Arial"/>
              </w:rPr>
              <w:t>between €3,000 and €5,000</w:t>
            </w:r>
            <w:r w:rsidR="00B14D0B">
              <w:rPr>
                <w:rFonts w:ascii="Arial" w:hAnsi="Arial" w:cs="Arial"/>
              </w:rPr>
              <w:t xml:space="preserve">. </w:t>
            </w:r>
            <w:r>
              <w:rPr>
                <w:rFonts w:ascii="Arial" w:hAnsi="Arial" w:cs="Arial"/>
              </w:rPr>
              <w:t xml:space="preserve"> </w:t>
            </w:r>
          </w:p>
          <w:p w:rsidR="005E38DC" w:rsidRDefault="005E38DC" w:rsidP="00197803">
            <w:pPr>
              <w:rPr>
                <w:rFonts w:ascii="Arial" w:hAnsi="Arial" w:cs="Arial"/>
              </w:rPr>
            </w:pPr>
          </w:p>
        </w:tc>
      </w:tr>
      <w:tr w:rsidR="002D17C8" w:rsidRPr="00197803" w:rsidTr="001C1A08">
        <w:tc>
          <w:tcPr>
            <w:tcW w:w="1560" w:type="dxa"/>
            <w:vAlign w:val="center"/>
          </w:tcPr>
          <w:p w:rsidR="00197803" w:rsidRPr="00197803" w:rsidRDefault="005E38DC" w:rsidP="00197803">
            <w:pPr>
              <w:rPr>
                <w:rFonts w:ascii="Arial" w:hAnsi="Arial" w:cs="Arial"/>
                <w:b/>
              </w:rPr>
            </w:pPr>
            <w:r w:rsidRPr="00197803">
              <w:rPr>
                <w:rFonts w:ascii="Arial" w:hAnsi="Arial" w:cs="Arial"/>
                <w:b/>
              </w:rPr>
              <w:t xml:space="preserve">Strand 2 </w:t>
            </w:r>
          </w:p>
          <w:p w:rsidR="005E38DC" w:rsidRPr="00197803" w:rsidRDefault="005E38DC" w:rsidP="00197803">
            <w:pPr>
              <w:rPr>
                <w:rFonts w:ascii="Arial" w:hAnsi="Arial" w:cs="Arial"/>
                <w:b/>
              </w:rPr>
            </w:pPr>
            <w:r w:rsidRPr="00197803">
              <w:rPr>
                <w:rFonts w:ascii="Arial" w:hAnsi="Arial" w:cs="Arial"/>
                <w:b/>
              </w:rPr>
              <w:t xml:space="preserve">EY Essential </w:t>
            </w:r>
            <w:r w:rsidRPr="00197803">
              <w:rPr>
                <w:rFonts w:ascii="Arial" w:hAnsi="Arial" w:cs="Arial"/>
                <w:b/>
              </w:rPr>
              <w:lastRenderedPageBreak/>
              <w:t>Building Maintenance</w:t>
            </w:r>
          </w:p>
        </w:tc>
        <w:tc>
          <w:tcPr>
            <w:tcW w:w="2410" w:type="dxa"/>
            <w:vAlign w:val="center"/>
          </w:tcPr>
          <w:p w:rsidR="005E38DC" w:rsidRPr="00197803" w:rsidRDefault="00197803" w:rsidP="00197803">
            <w:pPr>
              <w:rPr>
                <w:rFonts w:ascii="Arial" w:hAnsi="Arial" w:cs="Arial"/>
              </w:rPr>
            </w:pPr>
            <w:r w:rsidRPr="00197803">
              <w:rPr>
                <w:rFonts w:ascii="Arial" w:hAnsi="Arial" w:cs="Arial"/>
              </w:rPr>
              <w:lastRenderedPageBreak/>
              <w:t xml:space="preserve">To contribute to improving the facilities </w:t>
            </w:r>
            <w:r w:rsidRPr="00197803">
              <w:rPr>
                <w:rFonts w:ascii="Arial" w:hAnsi="Arial" w:cs="Arial"/>
              </w:rPr>
              <w:lastRenderedPageBreak/>
              <w:t>of community services by contributing to the costs of essential building repairs and to contribute to the overall sustainability of the community service</w:t>
            </w:r>
          </w:p>
        </w:tc>
        <w:tc>
          <w:tcPr>
            <w:tcW w:w="2693" w:type="dxa"/>
            <w:vAlign w:val="center"/>
          </w:tcPr>
          <w:p w:rsidR="00197803" w:rsidRDefault="00197803" w:rsidP="008C7074">
            <w:pPr>
              <w:rPr>
                <w:rFonts w:ascii="Arial" w:hAnsi="Arial" w:cs="Arial"/>
              </w:rPr>
            </w:pPr>
            <w:r w:rsidRPr="008C7074">
              <w:rPr>
                <w:rFonts w:ascii="Arial" w:hAnsi="Arial" w:cs="Arial"/>
              </w:rPr>
              <w:lastRenderedPageBreak/>
              <w:t>Improvements  in facilities to meet</w:t>
            </w:r>
            <w:r w:rsidR="0085001B">
              <w:rPr>
                <w:rFonts w:ascii="Arial" w:hAnsi="Arial" w:cs="Arial"/>
              </w:rPr>
              <w:t xml:space="preserve"> </w:t>
            </w:r>
            <w:r w:rsidR="0085001B">
              <w:rPr>
                <w:rFonts w:ascii="Arial" w:hAnsi="Arial" w:cs="Arial"/>
              </w:rPr>
              <w:lastRenderedPageBreak/>
              <w:t>inspection recommendations and/</w:t>
            </w:r>
            <w:r w:rsidRPr="008C7074">
              <w:rPr>
                <w:rFonts w:ascii="Arial" w:hAnsi="Arial" w:cs="Arial"/>
              </w:rPr>
              <w:t xml:space="preserve">or to meet safety and security requirements </w:t>
            </w:r>
          </w:p>
          <w:p w:rsidR="008C7074" w:rsidRPr="008C7074" w:rsidRDefault="008C7074" w:rsidP="008C7074">
            <w:pPr>
              <w:rPr>
                <w:rFonts w:ascii="Arial" w:hAnsi="Arial" w:cs="Arial"/>
              </w:rPr>
            </w:pPr>
          </w:p>
          <w:p w:rsidR="00197803" w:rsidRDefault="00197803" w:rsidP="008C7074">
            <w:pPr>
              <w:rPr>
                <w:rFonts w:ascii="Arial" w:hAnsi="Arial" w:cs="Arial"/>
              </w:rPr>
            </w:pPr>
            <w:r w:rsidRPr="008C7074">
              <w:rPr>
                <w:rFonts w:ascii="Arial" w:hAnsi="Arial" w:cs="Arial"/>
              </w:rPr>
              <w:t xml:space="preserve">Essential building repairs  </w:t>
            </w:r>
          </w:p>
          <w:p w:rsidR="008C7074" w:rsidRPr="008C7074" w:rsidRDefault="008C7074" w:rsidP="008C7074">
            <w:pPr>
              <w:rPr>
                <w:rFonts w:ascii="Arial" w:hAnsi="Arial" w:cs="Arial"/>
              </w:rPr>
            </w:pPr>
          </w:p>
          <w:p w:rsidR="005E38DC" w:rsidRPr="008C7074" w:rsidRDefault="00197803" w:rsidP="008C7074">
            <w:pPr>
              <w:rPr>
                <w:rFonts w:ascii="Arial" w:hAnsi="Arial" w:cs="Arial"/>
              </w:rPr>
            </w:pPr>
            <w:r w:rsidRPr="008C7074">
              <w:rPr>
                <w:rFonts w:ascii="Arial" w:hAnsi="Arial" w:cs="Arial"/>
              </w:rPr>
              <w:t xml:space="preserve">Equipment </w:t>
            </w:r>
            <w:r w:rsidRPr="008C7074">
              <w:rPr>
                <w:rFonts w:ascii="Arial" w:hAnsi="Arial" w:cs="Arial"/>
                <w:u w:val="single"/>
              </w:rPr>
              <w:t>to improve quality</w:t>
            </w:r>
            <w:r w:rsidRPr="008C7074">
              <w:rPr>
                <w:rFonts w:ascii="Arial" w:hAnsi="Arial" w:cs="Arial"/>
              </w:rPr>
              <w:t xml:space="preserve"> of the service provided</w:t>
            </w:r>
          </w:p>
        </w:tc>
        <w:tc>
          <w:tcPr>
            <w:tcW w:w="3118" w:type="dxa"/>
            <w:vAlign w:val="center"/>
          </w:tcPr>
          <w:p w:rsidR="00197803" w:rsidRDefault="00B14D0B" w:rsidP="008C7074">
            <w:pPr>
              <w:rPr>
                <w:rFonts w:ascii="Arial" w:hAnsi="Arial" w:cs="Arial"/>
              </w:rPr>
            </w:pPr>
            <w:r>
              <w:rPr>
                <w:rFonts w:ascii="Arial" w:hAnsi="Arial" w:cs="Arial"/>
              </w:rPr>
              <w:lastRenderedPageBreak/>
              <w:t xml:space="preserve">Existing community owned </w:t>
            </w:r>
            <w:r w:rsidR="006E4D63">
              <w:rPr>
                <w:rFonts w:ascii="Arial" w:hAnsi="Arial" w:cs="Arial"/>
              </w:rPr>
              <w:t xml:space="preserve">early </w:t>
            </w:r>
            <w:r w:rsidR="00082678">
              <w:rPr>
                <w:rFonts w:ascii="Arial" w:hAnsi="Arial" w:cs="Arial"/>
              </w:rPr>
              <w:t>years</w:t>
            </w:r>
            <w:r>
              <w:rPr>
                <w:rFonts w:ascii="Arial" w:hAnsi="Arial" w:cs="Arial"/>
              </w:rPr>
              <w:t xml:space="preserve"> services only can </w:t>
            </w:r>
            <w:r>
              <w:rPr>
                <w:rFonts w:ascii="Arial" w:hAnsi="Arial" w:cs="Arial"/>
              </w:rPr>
              <w:lastRenderedPageBreak/>
              <w:t xml:space="preserve">apply. </w:t>
            </w:r>
          </w:p>
          <w:p w:rsidR="008C7074" w:rsidRPr="008C7074" w:rsidRDefault="008C7074" w:rsidP="008C7074">
            <w:pPr>
              <w:rPr>
                <w:rFonts w:ascii="Arial" w:hAnsi="Arial" w:cs="Arial"/>
              </w:rPr>
            </w:pPr>
          </w:p>
          <w:p w:rsidR="00197803" w:rsidRDefault="00B14D0B" w:rsidP="008C7074">
            <w:pPr>
              <w:rPr>
                <w:rFonts w:ascii="Arial" w:hAnsi="Arial" w:cs="Arial"/>
              </w:rPr>
            </w:pPr>
            <w:r>
              <w:rPr>
                <w:rFonts w:ascii="Arial" w:hAnsi="Arial" w:cs="Arial"/>
              </w:rPr>
              <w:t>You m</w:t>
            </w:r>
            <w:r w:rsidR="00197803" w:rsidRPr="008C7074">
              <w:rPr>
                <w:rFonts w:ascii="Arial" w:hAnsi="Arial" w:cs="Arial"/>
              </w:rPr>
              <w:t>ust have a</w:t>
            </w:r>
            <w:r w:rsidR="001C1A08">
              <w:rPr>
                <w:rFonts w:ascii="Arial" w:hAnsi="Arial" w:cs="Arial"/>
              </w:rPr>
              <w:t xml:space="preserve"> valid</w:t>
            </w:r>
            <w:r w:rsidR="00197803" w:rsidRPr="008C7074">
              <w:rPr>
                <w:rFonts w:ascii="Arial" w:hAnsi="Arial" w:cs="Arial"/>
              </w:rPr>
              <w:t xml:space="preserve"> DCYA reference number for the facility which is the subject of the Strand 2 application</w:t>
            </w:r>
            <w:r>
              <w:rPr>
                <w:rFonts w:ascii="Arial" w:hAnsi="Arial" w:cs="Arial"/>
              </w:rPr>
              <w:t>.</w:t>
            </w:r>
          </w:p>
          <w:p w:rsidR="008C7074" w:rsidRPr="008C7074" w:rsidRDefault="008C7074" w:rsidP="008C7074">
            <w:pPr>
              <w:rPr>
                <w:rFonts w:ascii="Arial" w:hAnsi="Arial" w:cs="Arial"/>
              </w:rPr>
            </w:pPr>
          </w:p>
          <w:p w:rsidR="00197803" w:rsidRPr="008C7074" w:rsidRDefault="00197803" w:rsidP="008C7074">
            <w:pPr>
              <w:rPr>
                <w:rFonts w:ascii="Arial" w:hAnsi="Arial" w:cs="Arial"/>
              </w:rPr>
            </w:pPr>
            <w:r w:rsidRPr="008C7074">
              <w:rPr>
                <w:rFonts w:ascii="Arial" w:hAnsi="Arial" w:cs="Arial"/>
              </w:rPr>
              <w:t xml:space="preserve">If applicable, the works or equipment applied for must be different from those funded under EYC Strand 2 </w:t>
            </w:r>
            <w:r w:rsidR="00B14D0B">
              <w:rPr>
                <w:rFonts w:ascii="Arial" w:hAnsi="Arial" w:cs="Arial"/>
              </w:rPr>
              <w:t>in</w:t>
            </w:r>
            <w:r w:rsidRPr="008C7074">
              <w:rPr>
                <w:rFonts w:ascii="Arial" w:hAnsi="Arial" w:cs="Arial"/>
              </w:rPr>
              <w:t xml:space="preserve"> 2017</w:t>
            </w:r>
            <w:r w:rsidR="00B14D0B">
              <w:rPr>
                <w:rFonts w:ascii="Arial" w:hAnsi="Arial" w:cs="Arial"/>
              </w:rPr>
              <w:t>.</w:t>
            </w:r>
          </w:p>
          <w:p w:rsidR="005E38DC" w:rsidRPr="00197803" w:rsidRDefault="005E38DC" w:rsidP="00197803">
            <w:pPr>
              <w:rPr>
                <w:rFonts w:ascii="Arial" w:hAnsi="Arial" w:cs="Arial"/>
              </w:rPr>
            </w:pPr>
          </w:p>
        </w:tc>
        <w:tc>
          <w:tcPr>
            <w:tcW w:w="3544" w:type="dxa"/>
            <w:vAlign w:val="center"/>
          </w:tcPr>
          <w:p w:rsidR="00197803" w:rsidRPr="00197803" w:rsidRDefault="008C7074" w:rsidP="00197803">
            <w:pPr>
              <w:rPr>
                <w:rFonts w:ascii="Arial" w:hAnsi="Arial" w:cs="Arial"/>
              </w:rPr>
            </w:pPr>
            <w:r>
              <w:rPr>
                <w:rFonts w:ascii="Arial" w:hAnsi="Arial" w:cs="Arial"/>
              </w:rPr>
              <w:lastRenderedPageBreak/>
              <w:t>I</w:t>
            </w:r>
            <w:r w:rsidR="00197803" w:rsidRPr="00197803">
              <w:rPr>
                <w:rFonts w:ascii="Arial" w:hAnsi="Arial" w:cs="Arial"/>
              </w:rPr>
              <w:t xml:space="preserve">mprovements in facilities such as toilet, kitchen, storage, heating, </w:t>
            </w:r>
            <w:r w:rsidR="00197803" w:rsidRPr="00197803">
              <w:rPr>
                <w:rFonts w:ascii="Arial" w:hAnsi="Arial" w:cs="Arial"/>
              </w:rPr>
              <w:lastRenderedPageBreak/>
              <w:t>electrical, gas and water which are necessary to meet inspection recommendations.</w:t>
            </w:r>
          </w:p>
          <w:p w:rsidR="00197803" w:rsidRPr="00197803" w:rsidRDefault="00197803" w:rsidP="00197803">
            <w:pPr>
              <w:rPr>
                <w:rFonts w:ascii="Arial" w:hAnsi="Arial" w:cs="Arial"/>
              </w:rPr>
            </w:pPr>
            <w:r w:rsidRPr="00197803">
              <w:rPr>
                <w:rFonts w:ascii="Arial" w:hAnsi="Arial" w:cs="Arial"/>
              </w:rPr>
              <w:t xml:space="preserve"> </w:t>
            </w:r>
          </w:p>
          <w:p w:rsidR="00197803" w:rsidRPr="00197803" w:rsidRDefault="00197803" w:rsidP="00197803">
            <w:pPr>
              <w:rPr>
                <w:rFonts w:ascii="Arial" w:hAnsi="Arial" w:cs="Arial"/>
              </w:rPr>
            </w:pPr>
            <w:r w:rsidRPr="00197803">
              <w:rPr>
                <w:rFonts w:ascii="Arial" w:hAnsi="Arial" w:cs="Arial"/>
              </w:rPr>
              <w:t>Essential building repairs in relation to the roof, windows, toilet facilities and kitchen facilities, electrical, gas and water works, which are recently arisen and are not docume</w:t>
            </w:r>
            <w:r w:rsidR="00B14D0B">
              <w:rPr>
                <w:rFonts w:ascii="Arial" w:hAnsi="Arial" w:cs="Arial"/>
              </w:rPr>
              <w:t xml:space="preserve">nted in any inspection reports. </w:t>
            </w:r>
          </w:p>
          <w:p w:rsidR="00197803" w:rsidRPr="00197803" w:rsidRDefault="00197803" w:rsidP="00197803">
            <w:pPr>
              <w:rPr>
                <w:rFonts w:ascii="Arial" w:hAnsi="Arial" w:cs="Arial"/>
              </w:rPr>
            </w:pPr>
          </w:p>
          <w:p w:rsidR="002322FD" w:rsidRDefault="00197803" w:rsidP="002322FD">
            <w:pPr>
              <w:rPr>
                <w:rFonts w:ascii="Arial" w:hAnsi="Arial" w:cs="Arial"/>
              </w:rPr>
            </w:pPr>
            <w:r w:rsidRPr="00197803">
              <w:rPr>
                <w:rFonts w:ascii="Arial" w:hAnsi="Arial" w:cs="Arial"/>
              </w:rPr>
              <w:t>Improvements to facilities which are necessary to meet fire safety and complianc</w:t>
            </w:r>
            <w:r w:rsidR="00733FB9">
              <w:rPr>
                <w:rFonts w:ascii="Arial" w:hAnsi="Arial" w:cs="Arial"/>
              </w:rPr>
              <w:t xml:space="preserve">e requirements and regulations </w:t>
            </w:r>
            <w:r w:rsidR="00172165">
              <w:rPr>
                <w:rFonts w:ascii="Arial" w:hAnsi="Arial" w:cs="Arial"/>
              </w:rPr>
              <w:t>and security requirements.</w:t>
            </w:r>
          </w:p>
          <w:p w:rsidR="002322FD" w:rsidRDefault="002322FD" w:rsidP="002322FD">
            <w:pPr>
              <w:rPr>
                <w:rFonts w:ascii="Arial" w:hAnsi="Arial" w:cs="Arial"/>
              </w:rPr>
            </w:pPr>
          </w:p>
          <w:p w:rsidR="002322FD" w:rsidRPr="002322FD" w:rsidRDefault="002322FD" w:rsidP="002322FD">
            <w:pPr>
              <w:rPr>
                <w:rFonts w:ascii="Arial" w:hAnsi="Arial" w:cs="Arial"/>
              </w:rPr>
            </w:pPr>
            <w:r>
              <w:rPr>
                <w:rFonts w:ascii="Arial" w:hAnsi="Arial" w:cs="Arial"/>
              </w:rPr>
              <w:t xml:space="preserve">Replacement of </w:t>
            </w:r>
            <w:r>
              <w:rPr>
                <w:rFonts w:ascii="Arial" w:hAnsi="Arial" w:cs="Arial"/>
                <w:color w:val="000000"/>
              </w:rPr>
              <w:t xml:space="preserve">buildings’ fixtures and fittings which have reached the end of their lifespan.  </w:t>
            </w:r>
          </w:p>
          <w:p w:rsidR="002322FD" w:rsidRPr="00197803" w:rsidRDefault="002322FD" w:rsidP="00197803">
            <w:pPr>
              <w:rPr>
                <w:rFonts w:ascii="Arial" w:hAnsi="Arial" w:cs="Arial"/>
              </w:rPr>
            </w:pPr>
          </w:p>
          <w:p w:rsidR="00BB5B3B" w:rsidRDefault="00F63511" w:rsidP="00197803">
            <w:pPr>
              <w:rPr>
                <w:rFonts w:ascii="Arial" w:hAnsi="Arial" w:cs="Arial"/>
              </w:rPr>
            </w:pPr>
            <w:r>
              <w:rPr>
                <w:rFonts w:ascii="Arial" w:hAnsi="Arial" w:cs="Arial"/>
              </w:rPr>
              <w:t>Essential e</w:t>
            </w:r>
            <w:r w:rsidR="00197803" w:rsidRPr="00197803">
              <w:rPr>
                <w:rFonts w:ascii="Arial" w:hAnsi="Arial" w:cs="Arial"/>
              </w:rPr>
              <w:t xml:space="preserve">quipment </w:t>
            </w:r>
            <w:r w:rsidR="00172165">
              <w:rPr>
                <w:rFonts w:ascii="Arial" w:hAnsi="Arial" w:cs="Arial"/>
              </w:rPr>
              <w:t>which the applicant can demonstrate will impro</w:t>
            </w:r>
            <w:r w:rsidR="00F13D23">
              <w:rPr>
                <w:rFonts w:ascii="Arial" w:hAnsi="Arial" w:cs="Arial"/>
              </w:rPr>
              <w:t>ve the quality of their service</w:t>
            </w:r>
            <w:r w:rsidR="001C1A08">
              <w:rPr>
                <w:rFonts w:ascii="Arial" w:hAnsi="Arial" w:cs="Arial"/>
              </w:rPr>
              <w:t xml:space="preserve"> and are appropriate and suitable</w:t>
            </w:r>
            <w:r w:rsidR="00F13D23">
              <w:rPr>
                <w:rFonts w:ascii="Arial" w:hAnsi="Arial" w:cs="Arial"/>
              </w:rPr>
              <w:t xml:space="preserve"> e.g. r</w:t>
            </w:r>
            <w:r w:rsidR="001C1A08">
              <w:rPr>
                <w:rFonts w:ascii="Arial" w:hAnsi="Arial" w:cs="Arial"/>
              </w:rPr>
              <w:t xml:space="preserve">eplacing furniture such as soft chairs, cots, replacing play and work equipment </w:t>
            </w:r>
          </w:p>
          <w:p w:rsidR="00197803" w:rsidRPr="00197803" w:rsidRDefault="00197803" w:rsidP="00197803">
            <w:pPr>
              <w:rPr>
                <w:rFonts w:ascii="Arial" w:hAnsi="Arial" w:cs="Arial"/>
              </w:rPr>
            </w:pPr>
          </w:p>
        </w:tc>
        <w:tc>
          <w:tcPr>
            <w:tcW w:w="2040" w:type="dxa"/>
            <w:vAlign w:val="center"/>
          </w:tcPr>
          <w:p w:rsidR="00197803" w:rsidRPr="00197803" w:rsidRDefault="00197803" w:rsidP="00197803">
            <w:pPr>
              <w:rPr>
                <w:rFonts w:ascii="Arial" w:hAnsi="Arial" w:cs="Arial"/>
              </w:rPr>
            </w:pPr>
            <w:r>
              <w:rPr>
                <w:rFonts w:ascii="Arial" w:hAnsi="Arial" w:cs="Arial"/>
              </w:rPr>
              <w:lastRenderedPageBreak/>
              <w:t>Minimum grant is €10,000</w:t>
            </w:r>
          </w:p>
          <w:p w:rsidR="00197803" w:rsidRPr="00197803" w:rsidRDefault="00197803" w:rsidP="00197803">
            <w:pPr>
              <w:rPr>
                <w:rFonts w:ascii="Arial" w:hAnsi="Arial" w:cs="Arial"/>
              </w:rPr>
            </w:pPr>
          </w:p>
          <w:p w:rsidR="00197803" w:rsidRPr="00197803" w:rsidRDefault="00197803" w:rsidP="00197803">
            <w:pPr>
              <w:rPr>
                <w:rFonts w:ascii="Arial" w:hAnsi="Arial" w:cs="Arial"/>
              </w:rPr>
            </w:pPr>
            <w:r w:rsidRPr="00197803">
              <w:rPr>
                <w:rFonts w:ascii="Arial" w:hAnsi="Arial" w:cs="Arial"/>
              </w:rPr>
              <w:t>Maxi</w:t>
            </w:r>
            <w:r>
              <w:rPr>
                <w:rFonts w:ascii="Arial" w:hAnsi="Arial" w:cs="Arial"/>
              </w:rPr>
              <w:t>mum grant is €20,000</w:t>
            </w:r>
          </w:p>
          <w:p w:rsidR="005E38DC" w:rsidRPr="00197803" w:rsidRDefault="005E38DC" w:rsidP="00197803">
            <w:pPr>
              <w:rPr>
                <w:rFonts w:ascii="Arial" w:hAnsi="Arial" w:cs="Arial"/>
              </w:rPr>
            </w:pPr>
          </w:p>
        </w:tc>
      </w:tr>
      <w:tr w:rsidR="002D17C8" w:rsidRPr="008C7074" w:rsidTr="001C1A08">
        <w:tc>
          <w:tcPr>
            <w:tcW w:w="1560" w:type="dxa"/>
            <w:vAlign w:val="center"/>
          </w:tcPr>
          <w:p w:rsidR="005E38DC" w:rsidRPr="008C7074" w:rsidRDefault="005E38DC" w:rsidP="001C1A08">
            <w:pPr>
              <w:rPr>
                <w:rFonts w:ascii="Arial" w:hAnsi="Arial" w:cs="Arial"/>
                <w:b/>
              </w:rPr>
            </w:pPr>
            <w:r w:rsidRPr="008C7074">
              <w:rPr>
                <w:rFonts w:ascii="Arial" w:hAnsi="Arial" w:cs="Arial"/>
                <w:b/>
              </w:rPr>
              <w:lastRenderedPageBreak/>
              <w:t xml:space="preserve">Strand 3 Natural </w:t>
            </w:r>
            <w:r w:rsidRPr="008C7074">
              <w:rPr>
                <w:rFonts w:ascii="Arial" w:hAnsi="Arial" w:cs="Arial"/>
                <w:b/>
              </w:rPr>
              <w:lastRenderedPageBreak/>
              <w:t>Outdoor Play Area</w:t>
            </w:r>
          </w:p>
        </w:tc>
        <w:tc>
          <w:tcPr>
            <w:tcW w:w="2410" w:type="dxa"/>
            <w:vAlign w:val="center"/>
          </w:tcPr>
          <w:p w:rsidR="00197803" w:rsidRPr="008C7074" w:rsidRDefault="00197803" w:rsidP="008C7074">
            <w:pPr>
              <w:pStyle w:val="Default"/>
              <w:rPr>
                <w:sz w:val="22"/>
                <w:szCs w:val="22"/>
              </w:rPr>
            </w:pPr>
            <w:r w:rsidRPr="008C7074">
              <w:rPr>
                <w:sz w:val="22"/>
                <w:szCs w:val="22"/>
              </w:rPr>
              <w:lastRenderedPageBreak/>
              <w:t xml:space="preserve">To create a new natural outdoor play </w:t>
            </w:r>
            <w:r w:rsidRPr="008C7074">
              <w:rPr>
                <w:sz w:val="22"/>
                <w:szCs w:val="22"/>
              </w:rPr>
              <w:lastRenderedPageBreak/>
              <w:t xml:space="preserve">area that will facilitate children’s ability to learn about risk, exploration and challenge and are constructed using natural products including planting for all seasons. </w:t>
            </w:r>
          </w:p>
          <w:p w:rsidR="00172165" w:rsidRDefault="00172165" w:rsidP="00172165">
            <w:pPr>
              <w:rPr>
                <w:rFonts w:ascii="Arial" w:hAnsi="Arial" w:cs="Arial"/>
                <w:color w:val="000000"/>
              </w:rPr>
            </w:pPr>
          </w:p>
          <w:p w:rsidR="005E38DC" w:rsidRPr="008C7074" w:rsidRDefault="005E38DC" w:rsidP="00C53D5E">
            <w:pPr>
              <w:rPr>
                <w:rFonts w:ascii="Arial" w:hAnsi="Arial" w:cs="Arial"/>
              </w:rPr>
            </w:pPr>
          </w:p>
        </w:tc>
        <w:tc>
          <w:tcPr>
            <w:tcW w:w="2693" w:type="dxa"/>
            <w:vAlign w:val="center"/>
          </w:tcPr>
          <w:p w:rsidR="008C7074" w:rsidRDefault="008C7074" w:rsidP="008C7074">
            <w:pPr>
              <w:rPr>
                <w:rFonts w:ascii="Arial" w:hAnsi="Arial" w:cs="Arial"/>
                <w:color w:val="000000"/>
              </w:rPr>
            </w:pPr>
            <w:r>
              <w:rPr>
                <w:rFonts w:ascii="Arial" w:hAnsi="Arial" w:cs="Arial"/>
                <w:b/>
                <w:bCs/>
                <w:color w:val="000000"/>
              </w:rPr>
              <w:lastRenderedPageBreak/>
              <w:t>Natural outdoor play spaces</w:t>
            </w:r>
            <w:r>
              <w:rPr>
                <w:rFonts w:ascii="Arial" w:hAnsi="Arial" w:cs="Arial"/>
                <w:color w:val="000000"/>
              </w:rPr>
              <w:t xml:space="preserve"> contain</w:t>
            </w:r>
            <w:r w:rsidR="009D7706">
              <w:rPr>
                <w:rFonts w:ascii="Arial" w:hAnsi="Arial" w:cs="Arial"/>
                <w:color w:val="000000"/>
              </w:rPr>
              <w:t>ing</w:t>
            </w:r>
            <w:r>
              <w:rPr>
                <w:rFonts w:ascii="Arial" w:hAnsi="Arial" w:cs="Arial"/>
                <w:color w:val="000000"/>
              </w:rPr>
              <w:t xml:space="preserve"> </w:t>
            </w:r>
            <w:r>
              <w:rPr>
                <w:rFonts w:ascii="Arial" w:hAnsi="Arial" w:cs="Arial"/>
                <w:color w:val="000000"/>
              </w:rPr>
              <w:lastRenderedPageBreak/>
              <w:t xml:space="preserve">mainly natural materials such as plants (trees, shrubs, vines, ground covers), stones, water, dirt piles, fallen trees, hollowed-out logs, and a multitude of other natural elements designed to encourage hands-on manipulation and discovery. </w:t>
            </w:r>
          </w:p>
          <w:p w:rsidR="005E38DC" w:rsidRDefault="005E38DC" w:rsidP="008C7074">
            <w:pPr>
              <w:rPr>
                <w:rFonts w:ascii="Arial" w:hAnsi="Arial" w:cs="Arial"/>
              </w:rPr>
            </w:pPr>
          </w:p>
          <w:p w:rsidR="008C7074" w:rsidRDefault="008C7074" w:rsidP="008C7074">
            <w:pPr>
              <w:rPr>
                <w:rFonts w:ascii="Arial" w:hAnsi="Arial" w:cs="Arial"/>
              </w:rPr>
            </w:pPr>
          </w:p>
          <w:p w:rsidR="008C7074" w:rsidRDefault="008C7074" w:rsidP="008C7074">
            <w:pPr>
              <w:rPr>
                <w:rFonts w:ascii="Arial" w:hAnsi="Arial" w:cs="Arial"/>
              </w:rPr>
            </w:pPr>
          </w:p>
          <w:p w:rsidR="008C7074" w:rsidRPr="008C7074" w:rsidRDefault="008C7074" w:rsidP="008C7074">
            <w:pPr>
              <w:rPr>
                <w:rFonts w:ascii="Arial" w:hAnsi="Arial" w:cs="Arial"/>
              </w:rPr>
            </w:pPr>
          </w:p>
        </w:tc>
        <w:tc>
          <w:tcPr>
            <w:tcW w:w="3118" w:type="dxa"/>
            <w:vAlign w:val="center"/>
          </w:tcPr>
          <w:p w:rsidR="008C7074" w:rsidRPr="008C7074" w:rsidRDefault="008C7074" w:rsidP="008C7074">
            <w:pPr>
              <w:pStyle w:val="ListParagraph"/>
              <w:ind w:left="360"/>
              <w:rPr>
                <w:rFonts w:ascii="Arial" w:hAnsi="Arial" w:cs="Arial"/>
              </w:rPr>
            </w:pPr>
          </w:p>
          <w:p w:rsidR="008C7074" w:rsidRPr="008C7074" w:rsidRDefault="001C1A08" w:rsidP="008C7074">
            <w:pPr>
              <w:rPr>
                <w:rFonts w:ascii="Arial" w:hAnsi="Arial" w:cs="Arial"/>
              </w:rPr>
            </w:pPr>
            <w:r>
              <w:rPr>
                <w:rFonts w:ascii="Arial" w:hAnsi="Arial" w:cs="Arial"/>
              </w:rPr>
              <w:t xml:space="preserve">You must have a valid </w:t>
            </w:r>
            <w:r w:rsidR="008C7074" w:rsidRPr="008C7074">
              <w:rPr>
                <w:rFonts w:ascii="Arial" w:hAnsi="Arial" w:cs="Arial"/>
              </w:rPr>
              <w:t xml:space="preserve"> DCYA </w:t>
            </w:r>
            <w:r w:rsidR="008C7074" w:rsidRPr="008C7074">
              <w:rPr>
                <w:rFonts w:ascii="Arial" w:hAnsi="Arial" w:cs="Arial"/>
              </w:rPr>
              <w:lastRenderedPageBreak/>
              <w:t>Reference Number for the facility which is the subject of the Strand 3 application</w:t>
            </w:r>
          </w:p>
          <w:p w:rsidR="00172165" w:rsidRDefault="00172165" w:rsidP="00172165">
            <w:pPr>
              <w:rPr>
                <w:rFonts w:ascii="Arial" w:hAnsi="Arial" w:cs="Arial"/>
              </w:rPr>
            </w:pPr>
          </w:p>
          <w:p w:rsidR="008C7074" w:rsidRDefault="008C7074" w:rsidP="00172165">
            <w:pPr>
              <w:rPr>
                <w:rFonts w:ascii="Arial" w:hAnsi="Arial" w:cs="Arial"/>
              </w:rPr>
            </w:pPr>
            <w:r w:rsidRPr="00172165">
              <w:rPr>
                <w:rFonts w:ascii="Arial" w:hAnsi="Arial" w:cs="Arial"/>
              </w:rPr>
              <w:t xml:space="preserve">The </w:t>
            </w:r>
            <w:r w:rsidR="001C1A08">
              <w:rPr>
                <w:rFonts w:ascii="Arial" w:hAnsi="Arial" w:cs="Arial"/>
              </w:rPr>
              <w:t xml:space="preserve">service </w:t>
            </w:r>
            <w:r w:rsidRPr="00172165">
              <w:rPr>
                <w:rFonts w:ascii="Arial" w:hAnsi="Arial" w:cs="Arial"/>
              </w:rPr>
              <w:t xml:space="preserve">must not have received funding for a natural outdoor play area </w:t>
            </w:r>
            <w:r w:rsidR="001C1A08">
              <w:rPr>
                <w:rFonts w:ascii="Arial" w:hAnsi="Arial" w:cs="Arial"/>
              </w:rPr>
              <w:t>in 2017</w:t>
            </w:r>
          </w:p>
          <w:p w:rsidR="00172165" w:rsidRPr="00172165" w:rsidRDefault="00172165" w:rsidP="00172165">
            <w:pPr>
              <w:rPr>
                <w:rFonts w:ascii="Arial" w:hAnsi="Arial" w:cs="Arial"/>
              </w:rPr>
            </w:pPr>
          </w:p>
          <w:p w:rsidR="005E38DC" w:rsidRDefault="008C7074" w:rsidP="00172165">
            <w:pPr>
              <w:rPr>
                <w:rFonts w:ascii="Arial" w:hAnsi="Arial" w:cs="Arial"/>
              </w:rPr>
            </w:pPr>
            <w:r w:rsidRPr="00172165">
              <w:rPr>
                <w:rFonts w:ascii="Arial" w:hAnsi="Arial" w:cs="Arial"/>
              </w:rPr>
              <w:t>Service size of 0-50 children</w:t>
            </w:r>
          </w:p>
          <w:p w:rsidR="009D7706" w:rsidRDefault="009D7706" w:rsidP="00172165">
            <w:pPr>
              <w:rPr>
                <w:rFonts w:ascii="Arial" w:hAnsi="Arial" w:cs="Arial"/>
              </w:rPr>
            </w:pPr>
          </w:p>
          <w:p w:rsidR="009D7706" w:rsidRPr="00172165" w:rsidRDefault="009D7706" w:rsidP="00172165">
            <w:pPr>
              <w:rPr>
                <w:rFonts w:ascii="Arial" w:hAnsi="Arial" w:cs="Arial"/>
              </w:rPr>
            </w:pPr>
          </w:p>
        </w:tc>
        <w:tc>
          <w:tcPr>
            <w:tcW w:w="3544" w:type="dxa"/>
            <w:vAlign w:val="center"/>
          </w:tcPr>
          <w:p w:rsidR="00B23F0D" w:rsidRPr="00733FB9" w:rsidRDefault="00B23F0D" w:rsidP="00945CAA">
            <w:pPr>
              <w:pStyle w:val="ListParagraph"/>
              <w:numPr>
                <w:ilvl w:val="0"/>
                <w:numId w:val="22"/>
              </w:numPr>
              <w:jc w:val="both"/>
              <w:rPr>
                <w:rFonts w:ascii="Arial" w:hAnsi="Arial" w:cs="Arial"/>
                <w:sz w:val="19"/>
                <w:szCs w:val="19"/>
              </w:rPr>
            </w:pPr>
            <w:r w:rsidRPr="00733FB9">
              <w:rPr>
                <w:rFonts w:ascii="Arial" w:hAnsi="Arial" w:cs="Arial"/>
                <w:sz w:val="19"/>
                <w:szCs w:val="19"/>
              </w:rPr>
              <w:lastRenderedPageBreak/>
              <w:t>Natural shade – Trees, hedging, willow structures</w:t>
            </w:r>
          </w:p>
          <w:p w:rsidR="00B23F0D" w:rsidRPr="00733FB9" w:rsidRDefault="00B23F0D" w:rsidP="00945CAA">
            <w:pPr>
              <w:pStyle w:val="ListParagraph"/>
              <w:numPr>
                <w:ilvl w:val="0"/>
                <w:numId w:val="8"/>
              </w:numPr>
              <w:jc w:val="both"/>
              <w:rPr>
                <w:rFonts w:ascii="Arial" w:hAnsi="Arial" w:cs="Arial"/>
                <w:sz w:val="19"/>
                <w:szCs w:val="19"/>
              </w:rPr>
            </w:pPr>
            <w:r w:rsidRPr="00733FB9">
              <w:rPr>
                <w:rFonts w:ascii="Arial" w:hAnsi="Arial" w:cs="Arial"/>
                <w:sz w:val="19"/>
                <w:szCs w:val="19"/>
              </w:rPr>
              <w:lastRenderedPageBreak/>
              <w:t>Canvas sun shelters, tents, tunnels, parachutes canopies etc.</w:t>
            </w:r>
          </w:p>
          <w:p w:rsidR="002322FD" w:rsidRPr="00733FB9" w:rsidRDefault="002322FD" w:rsidP="00945CAA">
            <w:pPr>
              <w:pStyle w:val="ListParagraph"/>
              <w:numPr>
                <w:ilvl w:val="0"/>
                <w:numId w:val="8"/>
              </w:numPr>
              <w:rPr>
                <w:rFonts w:ascii="Arial" w:hAnsi="Arial" w:cs="Arial"/>
                <w:sz w:val="19"/>
                <w:szCs w:val="19"/>
              </w:rPr>
            </w:pPr>
            <w:r w:rsidRPr="00733FB9">
              <w:rPr>
                <w:rFonts w:ascii="Arial" w:hAnsi="Arial" w:cs="Arial"/>
                <w:color w:val="000000"/>
                <w:sz w:val="19"/>
                <w:szCs w:val="19"/>
              </w:rPr>
              <w:t>A variety</w:t>
            </w:r>
            <w:r w:rsidRPr="00733FB9">
              <w:rPr>
                <w:rFonts w:ascii="Arial" w:hAnsi="Arial" w:cs="Arial"/>
                <w:sz w:val="19"/>
                <w:szCs w:val="19"/>
              </w:rPr>
              <w:t xml:space="preserve"> of hard and soft sur</w:t>
            </w:r>
            <w:r w:rsidR="009D7706" w:rsidRPr="00733FB9">
              <w:rPr>
                <w:rFonts w:ascii="Arial" w:hAnsi="Arial" w:cs="Arial"/>
                <w:sz w:val="19"/>
                <w:szCs w:val="19"/>
              </w:rPr>
              <w:t xml:space="preserve">faces </w:t>
            </w:r>
          </w:p>
          <w:p w:rsidR="00B23F0D" w:rsidRPr="00733FB9" w:rsidRDefault="009D7706" w:rsidP="00945CAA">
            <w:pPr>
              <w:pStyle w:val="ListParagraph"/>
              <w:numPr>
                <w:ilvl w:val="0"/>
                <w:numId w:val="7"/>
              </w:numPr>
              <w:jc w:val="both"/>
              <w:rPr>
                <w:rFonts w:ascii="Arial" w:hAnsi="Arial" w:cs="Arial"/>
                <w:sz w:val="19"/>
                <w:szCs w:val="19"/>
              </w:rPr>
            </w:pPr>
            <w:r w:rsidRPr="00733FB9">
              <w:rPr>
                <w:rFonts w:ascii="Arial" w:hAnsi="Arial" w:cs="Arial"/>
                <w:sz w:val="19"/>
                <w:szCs w:val="19"/>
              </w:rPr>
              <w:t xml:space="preserve">Sand or bark chippings or </w:t>
            </w:r>
            <w:r w:rsidR="00B23F0D" w:rsidRPr="00733FB9">
              <w:rPr>
                <w:rFonts w:ascii="Arial" w:hAnsi="Arial" w:cs="Arial"/>
                <w:sz w:val="19"/>
                <w:szCs w:val="19"/>
              </w:rPr>
              <w:t>compost</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Bird boxes and feeders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Natural planting / growbags/ window boxes/ hanging baskets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 xml:space="preserve">Trellis </w:t>
            </w:r>
          </w:p>
          <w:p w:rsidR="00B23F0D" w:rsidRPr="00733FB9" w:rsidRDefault="00B23F0D" w:rsidP="00945CAA">
            <w:pPr>
              <w:pStyle w:val="ListParagraph"/>
              <w:numPr>
                <w:ilvl w:val="0"/>
                <w:numId w:val="7"/>
              </w:numPr>
              <w:spacing w:line="276" w:lineRule="auto"/>
              <w:jc w:val="both"/>
              <w:rPr>
                <w:rFonts w:ascii="Arial" w:hAnsi="Arial" w:cs="Arial"/>
                <w:sz w:val="19"/>
                <w:szCs w:val="19"/>
              </w:rPr>
            </w:pPr>
            <w:r w:rsidRPr="00733FB9">
              <w:rPr>
                <w:rFonts w:ascii="Arial" w:hAnsi="Arial" w:cs="Arial"/>
                <w:sz w:val="19"/>
                <w:szCs w:val="19"/>
              </w:rPr>
              <w:t>Flower beds/ compost</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Tree rope swings &amp; traversing walls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 xml:space="preserve">Ride, balance and steer wheeled toys, stilts and buggies. </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Tree stumps for balance and coordination</w:t>
            </w:r>
          </w:p>
          <w:p w:rsidR="00B23F0D" w:rsidRPr="00733FB9" w:rsidRDefault="00B23F0D" w:rsidP="00945CAA">
            <w:pPr>
              <w:pStyle w:val="ListParagraph"/>
              <w:numPr>
                <w:ilvl w:val="0"/>
                <w:numId w:val="7"/>
              </w:numPr>
              <w:spacing w:line="276" w:lineRule="auto"/>
              <w:jc w:val="both"/>
              <w:rPr>
                <w:rFonts w:ascii="Arial" w:hAnsi="Arial" w:cs="Arial"/>
                <w:sz w:val="19"/>
                <w:szCs w:val="19"/>
              </w:rPr>
            </w:pPr>
            <w:r w:rsidRPr="00733FB9">
              <w:rPr>
                <w:rFonts w:ascii="Arial" w:hAnsi="Arial" w:cs="Arial"/>
                <w:sz w:val="19"/>
                <w:szCs w:val="19"/>
              </w:rPr>
              <w:t>Tools for digging, planting, woodworking</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Sensory gardens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Enclosed areas – e.g., dens, tunnels, boxes</w:t>
            </w:r>
          </w:p>
          <w:p w:rsidR="00B23F0D" w:rsidRPr="00733FB9" w:rsidRDefault="00B23F0D" w:rsidP="00945CAA">
            <w:pPr>
              <w:pStyle w:val="ListParagraph"/>
              <w:numPr>
                <w:ilvl w:val="0"/>
                <w:numId w:val="7"/>
              </w:numPr>
              <w:spacing w:line="276" w:lineRule="auto"/>
              <w:jc w:val="both"/>
              <w:rPr>
                <w:rFonts w:ascii="Arial" w:hAnsi="Arial" w:cs="Arial"/>
                <w:sz w:val="19"/>
                <w:szCs w:val="19"/>
              </w:rPr>
            </w:pPr>
            <w:r w:rsidRPr="00733FB9">
              <w:rPr>
                <w:rFonts w:ascii="Arial" w:hAnsi="Arial" w:cs="Arial"/>
                <w:sz w:val="19"/>
                <w:szCs w:val="19"/>
              </w:rPr>
              <w:t>Comfortable seating – benches, logs, cushions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Fixed seating – benches, treehouses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Flexible seating – bean bags, rugs,  cushions</w:t>
            </w:r>
          </w:p>
          <w:p w:rsidR="00B23F0D" w:rsidRPr="00733FB9" w:rsidRDefault="00B23F0D" w:rsidP="00945CAA">
            <w:pPr>
              <w:pStyle w:val="ListParagraph"/>
              <w:numPr>
                <w:ilvl w:val="0"/>
                <w:numId w:val="7"/>
              </w:numPr>
              <w:jc w:val="both"/>
              <w:rPr>
                <w:rFonts w:ascii="Arial" w:hAnsi="Arial" w:cs="Arial"/>
                <w:sz w:val="19"/>
                <w:szCs w:val="19"/>
              </w:rPr>
            </w:pPr>
            <w:r w:rsidRPr="00733FB9">
              <w:rPr>
                <w:rFonts w:ascii="Arial" w:hAnsi="Arial" w:cs="Arial"/>
                <w:sz w:val="19"/>
                <w:szCs w:val="19"/>
              </w:rPr>
              <w:t>Natural areas – Trees to sit under, willow domes</w:t>
            </w:r>
          </w:p>
          <w:p w:rsidR="00733FB9" w:rsidRPr="001C1A08" w:rsidRDefault="00B23F0D" w:rsidP="00945CAA">
            <w:pPr>
              <w:pStyle w:val="ListParagraph"/>
              <w:numPr>
                <w:ilvl w:val="0"/>
                <w:numId w:val="7"/>
              </w:numPr>
              <w:rPr>
                <w:rFonts w:ascii="Calibri" w:hAnsi="Calibri"/>
                <w:i/>
                <w:iCs/>
                <w:color w:val="000000"/>
                <w:sz w:val="18"/>
                <w:szCs w:val="18"/>
              </w:rPr>
            </w:pPr>
            <w:r w:rsidRPr="00733FB9">
              <w:rPr>
                <w:rFonts w:ascii="Arial" w:hAnsi="Arial" w:cs="Arial"/>
                <w:sz w:val="19"/>
                <w:szCs w:val="19"/>
              </w:rPr>
              <w:t>Nature trails with replicas of animals along the way</w:t>
            </w:r>
          </w:p>
          <w:p w:rsidR="001C1A08" w:rsidRDefault="001C1A08" w:rsidP="001C1A08">
            <w:pPr>
              <w:rPr>
                <w:rFonts w:ascii="Calibri" w:hAnsi="Calibri"/>
                <w:i/>
                <w:iCs/>
                <w:color w:val="000000"/>
                <w:sz w:val="18"/>
                <w:szCs w:val="18"/>
              </w:rPr>
            </w:pPr>
          </w:p>
          <w:p w:rsidR="001C1A08" w:rsidRDefault="001C1A08" w:rsidP="001C1A08">
            <w:pPr>
              <w:rPr>
                <w:rFonts w:ascii="Calibri" w:hAnsi="Calibri"/>
                <w:i/>
                <w:iCs/>
                <w:color w:val="000000"/>
                <w:sz w:val="18"/>
                <w:szCs w:val="18"/>
              </w:rPr>
            </w:pPr>
          </w:p>
          <w:p w:rsidR="001C1A08" w:rsidRPr="001C1A08" w:rsidRDefault="001C1A08" w:rsidP="001C1A08">
            <w:pPr>
              <w:rPr>
                <w:rFonts w:ascii="Calibri" w:hAnsi="Calibri"/>
                <w:i/>
                <w:iCs/>
                <w:color w:val="000000"/>
                <w:sz w:val="18"/>
                <w:szCs w:val="18"/>
              </w:rPr>
            </w:pPr>
          </w:p>
        </w:tc>
        <w:tc>
          <w:tcPr>
            <w:tcW w:w="2040" w:type="dxa"/>
            <w:vAlign w:val="center"/>
          </w:tcPr>
          <w:p w:rsidR="008C7074" w:rsidRPr="008C7074" w:rsidRDefault="008C7074" w:rsidP="008C7074">
            <w:pPr>
              <w:rPr>
                <w:rFonts w:ascii="Arial" w:hAnsi="Arial" w:cs="Arial"/>
              </w:rPr>
            </w:pPr>
            <w:r w:rsidRPr="008C7074">
              <w:rPr>
                <w:rFonts w:ascii="Arial" w:hAnsi="Arial" w:cs="Arial"/>
              </w:rPr>
              <w:lastRenderedPageBreak/>
              <w:t>Minimum grant is €3,000</w:t>
            </w:r>
          </w:p>
          <w:p w:rsidR="008C7074" w:rsidRPr="008C7074" w:rsidRDefault="008C7074" w:rsidP="008C7074">
            <w:pPr>
              <w:rPr>
                <w:rFonts w:ascii="Arial" w:hAnsi="Arial" w:cs="Arial"/>
              </w:rPr>
            </w:pPr>
          </w:p>
          <w:p w:rsidR="008C7074" w:rsidRPr="008C7074" w:rsidRDefault="008C7074" w:rsidP="008C7074">
            <w:pPr>
              <w:rPr>
                <w:rFonts w:ascii="Arial" w:hAnsi="Arial" w:cs="Arial"/>
              </w:rPr>
            </w:pPr>
            <w:r w:rsidRPr="008C7074">
              <w:rPr>
                <w:rFonts w:ascii="Arial" w:hAnsi="Arial" w:cs="Arial"/>
              </w:rPr>
              <w:t>Maximum grant is €7,000</w:t>
            </w:r>
          </w:p>
          <w:p w:rsidR="008C7074" w:rsidRPr="008C7074" w:rsidRDefault="008C7074" w:rsidP="008C7074">
            <w:pPr>
              <w:pStyle w:val="ListParagraph"/>
              <w:ind w:left="565"/>
              <w:rPr>
                <w:rFonts w:ascii="Arial Narrow" w:hAnsi="Arial Narrow" w:cs="Arial"/>
              </w:rPr>
            </w:pPr>
          </w:p>
          <w:p w:rsidR="005E38DC" w:rsidRPr="008C7074" w:rsidRDefault="005E38DC" w:rsidP="008C7074">
            <w:pPr>
              <w:rPr>
                <w:rFonts w:ascii="Arial" w:hAnsi="Arial" w:cs="Arial"/>
              </w:rPr>
            </w:pPr>
          </w:p>
        </w:tc>
      </w:tr>
      <w:tr w:rsidR="002D17C8" w:rsidRPr="009D7706" w:rsidTr="001C1A08">
        <w:tc>
          <w:tcPr>
            <w:tcW w:w="1560" w:type="dxa"/>
            <w:vAlign w:val="center"/>
          </w:tcPr>
          <w:p w:rsidR="005E38DC" w:rsidRPr="00DD2935" w:rsidRDefault="005E38DC" w:rsidP="001C1A08">
            <w:pPr>
              <w:rPr>
                <w:rFonts w:ascii="Arial" w:hAnsi="Arial" w:cs="Arial"/>
                <w:b/>
              </w:rPr>
            </w:pPr>
            <w:r w:rsidRPr="00DD2935">
              <w:rPr>
                <w:rFonts w:ascii="Arial" w:hAnsi="Arial" w:cs="Arial"/>
                <w:b/>
              </w:rPr>
              <w:lastRenderedPageBreak/>
              <w:t xml:space="preserve">Strand 4 SAC Expansion </w:t>
            </w:r>
            <w:r w:rsidRPr="00DD2935">
              <w:rPr>
                <w:rFonts w:ascii="Arial" w:hAnsi="Arial" w:cs="Arial"/>
                <w:b/>
              </w:rPr>
              <w:lastRenderedPageBreak/>
              <w:t>or new Service</w:t>
            </w:r>
          </w:p>
        </w:tc>
        <w:tc>
          <w:tcPr>
            <w:tcW w:w="2410" w:type="dxa"/>
          </w:tcPr>
          <w:p w:rsidR="005E38DC" w:rsidRPr="009D7706" w:rsidRDefault="009D7706" w:rsidP="009D7706">
            <w:pPr>
              <w:rPr>
                <w:rFonts w:ascii="Arial" w:hAnsi="Arial" w:cs="Arial"/>
              </w:rPr>
            </w:pPr>
            <w:r w:rsidRPr="009D7706">
              <w:rPr>
                <w:rFonts w:ascii="Arial" w:hAnsi="Arial" w:cs="Arial"/>
              </w:rPr>
              <w:lastRenderedPageBreak/>
              <w:t xml:space="preserve">The expansion of an existing service or to set up a new School </w:t>
            </w:r>
            <w:r w:rsidRPr="009D7706">
              <w:rPr>
                <w:rFonts w:ascii="Arial" w:hAnsi="Arial" w:cs="Arial"/>
              </w:rPr>
              <w:lastRenderedPageBreak/>
              <w:t xml:space="preserve">Age Childcare facility were demand is currently not being met at a local level and where no duplication/displacement will occur.   </w:t>
            </w:r>
          </w:p>
        </w:tc>
        <w:tc>
          <w:tcPr>
            <w:tcW w:w="2693" w:type="dxa"/>
          </w:tcPr>
          <w:p w:rsidR="009D7706" w:rsidRPr="009D7706" w:rsidRDefault="009D7706" w:rsidP="009D7706">
            <w:pPr>
              <w:rPr>
                <w:rFonts w:ascii="Arial" w:hAnsi="Arial" w:cs="Arial"/>
              </w:rPr>
            </w:pPr>
            <w:r w:rsidRPr="009D7706">
              <w:rPr>
                <w:rFonts w:ascii="Arial" w:hAnsi="Arial" w:cs="Arial"/>
              </w:rPr>
              <w:lastRenderedPageBreak/>
              <w:t xml:space="preserve">Expand or reconfigure your existing school age facility to facilitate </w:t>
            </w:r>
            <w:r w:rsidRPr="009D7706">
              <w:rPr>
                <w:rFonts w:ascii="Arial" w:hAnsi="Arial" w:cs="Arial"/>
              </w:rPr>
              <w:lastRenderedPageBreak/>
              <w:t>additional children</w:t>
            </w:r>
          </w:p>
          <w:p w:rsidR="009D7706" w:rsidRPr="009D7706" w:rsidRDefault="009D7706" w:rsidP="009D7706">
            <w:pPr>
              <w:rPr>
                <w:rFonts w:ascii="Arial" w:hAnsi="Arial" w:cs="Arial"/>
              </w:rPr>
            </w:pPr>
          </w:p>
          <w:p w:rsidR="009D7706" w:rsidRPr="009D7706" w:rsidRDefault="009D7706" w:rsidP="009D7706">
            <w:pPr>
              <w:jc w:val="center"/>
              <w:rPr>
                <w:rFonts w:ascii="Arial" w:hAnsi="Arial" w:cs="Arial"/>
              </w:rPr>
            </w:pPr>
            <w:r w:rsidRPr="009D7706">
              <w:rPr>
                <w:rFonts w:ascii="Arial" w:hAnsi="Arial" w:cs="Arial"/>
              </w:rPr>
              <w:t>Or</w:t>
            </w:r>
          </w:p>
          <w:p w:rsidR="009D7706" w:rsidRPr="009D7706" w:rsidRDefault="009D7706" w:rsidP="009D7706">
            <w:pPr>
              <w:rPr>
                <w:rFonts w:ascii="Arial" w:hAnsi="Arial" w:cs="Arial"/>
              </w:rPr>
            </w:pPr>
          </w:p>
          <w:p w:rsidR="009D7706" w:rsidRPr="009D7706" w:rsidRDefault="009D7706" w:rsidP="009D7706">
            <w:pPr>
              <w:rPr>
                <w:rFonts w:ascii="Arial" w:hAnsi="Arial" w:cs="Arial"/>
              </w:rPr>
            </w:pPr>
            <w:r w:rsidRPr="009D7706">
              <w:rPr>
                <w:rFonts w:ascii="Arial" w:hAnsi="Arial" w:cs="Arial"/>
              </w:rPr>
              <w:t>Relocate to new premises in order to provide more school age places and meet the increased demand</w:t>
            </w:r>
          </w:p>
          <w:p w:rsidR="009D7706" w:rsidRPr="009D7706" w:rsidRDefault="009D7706" w:rsidP="009D7706">
            <w:pPr>
              <w:rPr>
                <w:rFonts w:ascii="Arial" w:hAnsi="Arial" w:cs="Arial"/>
              </w:rPr>
            </w:pPr>
          </w:p>
          <w:p w:rsidR="009D7706" w:rsidRPr="009D7706" w:rsidRDefault="009D7706" w:rsidP="009D7706">
            <w:pPr>
              <w:jc w:val="center"/>
              <w:rPr>
                <w:rFonts w:ascii="Arial" w:hAnsi="Arial" w:cs="Arial"/>
              </w:rPr>
            </w:pPr>
            <w:r w:rsidRPr="009D7706">
              <w:rPr>
                <w:rFonts w:ascii="Arial" w:hAnsi="Arial" w:cs="Arial"/>
              </w:rPr>
              <w:t>Or</w:t>
            </w:r>
          </w:p>
          <w:p w:rsidR="009D7706" w:rsidRPr="009D7706" w:rsidRDefault="009D7706" w:rsidP="009D7706">
            <w:pPr>
              <w:rPr>
                <w:rFonts w:ascii="Arial" w:hAnsi="Arial" w:cs="Arial"/>
              </w:rPr>
            </w:pPr>
          </w:p>
          <w:p w:rsidR="005E38DC" w:rsidRPr="009D7706" w:rsidRDefault="009D7706" w:rsidP="009D7706">
            <w:pPr>
              <w:rPr>
                <w:rFonts w:ascii="Arial" w:hAnsi="Arial" w:cs="Arial"/>
              </w:rPr>
            </w:pPr>
            <w:r w:rsidRPr="009D7706">
              <w:rPr>
                <w:rFonts w:ascii="Arial" w:hAnsi="Arial" w:cs="Arial"/>
              </w:rPr>
              <w:t xml:space="preserve">Set up a new school age childcare service to meet demand  </w:t>
            </w:r>
          </w:p>
        </w:tc>
        <w:tc>
          <w:tcPr>
            <w:tcW w:w="3118" w:type="dxa"/>
          </w:tcPr>
          <w:p w:rsidR="009D7706" w:rsidRPr="009D7706" w:rsidRDefault="009D7706" w:rsidP="009D7706">
            <w:pPr>
              <w:rPr>
                <w:rFonts w:ascii="Arial" w:hAnsi="Arial" w:cs="Arial"/>
              </w:rPr>
            </w:pPr>
            <w:r w:rsidRPr="009D7706">
              <w:rPr>
                <w:rFonts w:ascii="Arial" w:hAnsi="Arial" w:cs="Arial"/>
              </w:rPr>
              <w:lastRenderedPageBreak/>
              <w:t>Services who apply may be standalone or part of an Early Year’s service.</w:t>
            </w:r>
          </w:p>
          <w:p w:rsidR="009D7706" w:rsidRPr="009D7706" w:rsidRDefault="009D7706" w:rsidP="009D7706">
            <w:pPr>
              <w:rPr>
                <w:rFonts w:ascii="Arial" w:hAnsi="Arial" w:cs="Arial"/>
              </w:rPr>
            </w:pPr>
          </w:p>
          <w:p w:rsidR="009D7706" w:rsidRPr="009D7706" w:rsidRDefault="001C1A08" w:rsidP="009D7706">
            <w:pPr>
              <w:rPr>
                <w:rFonts w:ascii="Arial" w:hAnsi="Arial" w:cs="Arial"/>
              </w:rPr>
            </w:pPr>
            <w:r>
              <w:rPr>
                <w:rFonts w:ascii="Arial" w:hAnsi="Arial" w:cs="Arial"/>
              </w:rPr>
              <w:t>You must have a valid</w:t>
            </w:r>
            <w:r w:rsidR="009D7706" w:rsidRPr="009D7706">
              <w:rPr>
                <w:rFonts w:ascii="Arial" w:hAnsi="Arial" w:cs="Arial"/>
              </w:rPr>
              <w:t xml:space="preserve"> DCYA Reference Number for the facility which is the subject of the Strand 4 application</w:t>
            </w:r>
          </w:p>
          <w:p w:rsidR="009D7706" w:rsidRPr="009D7706" w:rsidRDefault="009D7706" w:rsidP="009D7706">
            <w:pPr>
              <w:rPr>
                <w:rFonts w:ascii="Arial" w:hAnsi="Arial" w:cs="Arial"/>
              </w:rPr>
            </w:pPr>
          </w:p>
          <w:p w:rsidR="009D7706" w:rsidRPr="009D7706" w:rsidRDefault="009D7706" w:rsidP="009D7706">
            <w:pPr>
              <w:rPr>
                <w:rFonts w:ascii="Arial" w:hAnsi="Arial" w:cs="Arial"/>
              </w:rPr>
            </w:pPr>
            <w:r w:rsidRPr="009D7706">
              <w:rPr>
                <w:rFonts w:ascii="Arial" w:hAnsi="Arial" w:cs="Arial"/>
              </w:rPr>
              <w:t xml:space="preserve">Not received funding under SAC 2017, Strand A </w:t>
            </w:r>
          </w:p>
          <w:p w:rsidR="009D7706" w:rsidRPr="009D7706" w:rsidRDefault="009D7706" w:rsidP="009D7706">
            <w:pPr>
              <w:pStyle w:val="ListParagraph"/>
              <w:ind w:left="360"/>
              <w:rPr>
                <w:rFonts w:ascii="Arial" w:hAnsi="Arial" w:cs="Arial"/>
              </w:rPr>
            </w:pPr>
          </w:p>
          <w:p w:rsidR="009D7706" w:rsidRPr="009D7706" w:rsidRDefault="009D7706" w:rsidP="009D7706">
            <w:pPr>
              <w:rPr>
                <w:rFonts w:ascii="Arial" w:hAnsi="Arial" w:cs="Arial"/>
              </w:rPr>
            </w:pPr>
            <w:r w:rsidRPr="009D7706">
              <w:rPr>
                <w:rFonts w:ascii="Arial" w:hAnsi="Arial" w:cs="Arial"/>
              </w:rPr>
              <w:t xml:space="preserve">In relation to relocation and expansion the minimum number of new places to be created is </w:t>
            </w:r>
            <w:r w:rsidRPr="00060658">
              <w:rPr>
                <w:rFonts w:ascii="Arial" w:hAnsi="Arial" w:cs="Arial"/>
                <w:b/>
              </w:rPr>
              <w:t>8</w:t>
            </w:r>
          </w:p>
          <w:p w:rsidR="009D7706" w:rsidRPr="009D7706" w:rsidRDefault="009D7706" w:rsidP="009D7706">
            <w:pPr>
              <w:rPr>
                <w:rFonts w:ascii="Arial" w:hAnsi="Arial" w:cs="Arial"/>
              </w:rPr>
            </w:pPr>
          </w:p>
          <w:p w:rsidR="005E38DC" w:rsidRDefault="009D7706" w:rsidP="009D7706">
            <w:pPr>
              <w:rPr>
                <w:rFonts w:ascii="Arial" w:hAnsi="Arial" w:cs="Arial"/>
                <w:b/>
              </w:rPr>
            </w:pPr>
            <w:r w:rsidRPr="009D7706">
              <w:rPr>
                <w:rFonts w:ascii="Arial" w:hAnsi="Arial" w:cs="Arial"/>
              </w:rPr>
              <w:t xml:space="preserve">In relation to the setting up of a new school age service the minimum number of places to be created is </w:t>
            </w:r>
            <w:r w:rsidRPr="00060658">
              <w:rPr>
                <w:rFonts w:ascii="Arial" w:hAnsi="Arial" w:cs="Arial"/>
                <w:b/>
              </w:rPr>
              <w:t>11</w:t>
            </w: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Default="001C1A08" w:rsidP="009D7706">
            <w:pPr>
              <w:rPr>
                <w:rFonts w:ascii="Arial" w:hAnsi="Arial" w:cs="Arial"/>
                <w:b/>
              </w:rPr>
            </w:pPr>
          </w:p>
          <w:p w:rsidR="001C1A08" w:rsidRPr="009D7706" w:rsidRDefault="001C1A08" w:rsidP="009D7706">
            <w:pPr>
              <w:rPr>
                <w:rFonts w:ascii="Arial" w:hAnsi="Arial" w:cs="Arial"/>
              </w:rPr>
            </w:pPr>
          </w:p>
        </w:tc>
        <w:tc>
          <w:tcPr>
            <w:tcW w:w="3544" w:type="dxa"/>
          </w:tcPr>
          <w:p w:rsidR="009D7706" w:rsidRPr="009D7706" w:rsidRDefault="009D7706" w:rsidP="009D7706">
            <w:pPr>
              <w:widowControl w:val="0"/>
              <w:tabs>
                <w:tab w:val="left" w:pos="820"/>
              </w:tabs>
              <w:ind w:right="154"/>
              <w:rPr>
                <w:rFonts w:ascii="Arial" w:eastAsia="Arial" w:hAnsi="Arial" w:cs="Arial"/>
              </w:rPr>
            </w:pPr>
            <w:r w:rsidRPr="009D7706">
              <w:rPr>
                <w:rFonts w:ascii="Arial" w:eastAsia="Arial" w:hAnsi="Arial" w:cs="Arial"/>
              </w:rPr>
              <w:lastRenderedPageBreak/>
              <w:t>Minor building works</w:t>
            </w:r>
          </w:p>
          <w:p w:rsidR="009D7706" w:rsidRPr="009D7706" w:rsidRDefault="009D7706" w:rsidP="009D7706">
            <w:pPr>
              <w:widowControl w:val="0"/>
              <w:tabs>
                <w:tab w:val="left" w:pos="820"/>
              </w:tabs>
              <w:ind w:right="154"/>
              <w:rPr>
                <w:rFonts w:ascii="Arial" w:eastAsia="Arial" w:hAnsi="Arial" w:cs="Arial"/>
              </w:rPr>
            </w:pPr>
          </w:p>
          <w:p w:rsidR="009D7706" w:rsidRPr="009D7706" w:rsidRDefault="009D7706" w:rsidP="009D7706">
            <w:pPr>
              <w:widowControl w:val="0"/>
              <w:tabs>
                <w:tab w:val="left" w:pos="820"/>
              </w:tabs>
              <w:ind w:right="154"/>
              <w:rPr>
                <w:rFonts w:ascii="Arial" w:eastAsia="Arial" w:hAnsi="Arial" w:cs="Arial"/>
              </w:rPr>
            </w:pPr>
            <w:r w:rsidRPr="009D7706">
              <w:rPr>
                <w:rFonts w:ascii="Arial" w:eastAsia="Arial" w:hAnsi="Arial" w:cs="Arial"/>
              </w:rPr>
              <w:t>Painting/decorating</w:t>
            </w:r>
          </w:p>
          <w:p w:rsidR="009D7706" w:rsidRPr="009D7706" w:rsidRDefault="009D7706" w:rsidP="009D7706">
            <w:pPr>
              <w:widowControl w:val="0"/>
              <w:tabs>
                <w:tab w:val="left" w:pos="820"/>
              </w:tabs>
              <w:ind w:right="154"/>
              <w:rPr>
                <w:rFonts w:ascii="Arial" w:eastAsia="Arial" w:hAnsi="Arial" w:cs="Arial"/>
              </w:rPr>
            </w:pPr>
          </w:p>
          <w:p w:rsidR="009D7706" w:rsidRPr="009D7706" w:rsidRDefault="009D7706" w:rsidP="009D7706">
            <w:pPr>
              <w:widowControl w:val="0"/>
              <w:tabs>
                <w:tab w:val="left" w:pos="820"/>
              </w:tabs>
              <w:ind w:right="154"/>
              <w:rPr>
                <w:rFonts w:ascii="Arial" w:eastAsia="Arial" w:hAnsi="Arial" w:cs="Arial"/>
              </w:rPr>
            </w:pPr>
            <w:r w:rsidRPr="009D7706">
              <w:rPr>
                <w:rFonts w:ascii="Arial" w:eastAsia="Arial" w:hAnsi="Arial" w:cs="Arial"/>
              </w:rPr>
              <w:t>Age-appropriate</w:t>
            </w:r>
            <w:r w:rsidR="00DD2935" w:rsidRPr="00DD2935">
              <w:rPr>
                <w:rFonts w:ascii="Arial" w:eastAsia="Arial" w:hAnsi="Arial" w:cs="Arial"/>
                <w:color w:val="FF0000"/>
              </w:rPr>
              <w:t>*</w:t>
            </w:r>
            <w:r w:rsidRPr="009D7706">
              <w:rPr>
                <w:rFonts w:ascii="Arial" w:eastAsia="Arial" w:hAnsi="Arial" w:cs="Arial"/>
              </w:rPr>
              <w:t xml:space="preserve"> furniture</w:t>
            </w:r>
          </w:p>
          <w:p w:rsidR="009D7706" w:rsidRPr="009D7706" w:rsidRDefault="009D7706" w:rsidP="009D7706">
            <w:pPr>
              <w:widowControl w:val="0"/>
              <w:tabs>
                <w:tab w:val="left" w:pos="820"/>
              </w:tabs>
              <w:ind w:right="154"/>
              <w:rPr>
                <w:rFonts w:ascii="Arial" w:eastAsia="Arial" w:hAnsi="Arial" w:cs="Arial"/>
              </w:rPr>
            </w:pPr>
          </w:p>
          <w:p w:rsidR="009D7706" w:rsidRPr="009D7706" w:rsidRDefault="009D7706" w:rsidP="009D7706">
            <w:pPr>
              <w:widowControl w:val="0"/>
              <w:tabs>
                <w:tab w:val="left" w:pos="820"/>
              </w:tabs>
              <w:ind w:right="154"/>
              <w:rPr>
                <w:rFonts w:ascii="Arial" w:eastAsia="Arial" w:hAnsi="Arial" w:cs="Arial"/>
              </w:rPr>
            </w:pPr>
            <w:r w:rsidRPr="009D7706">
              <w:rPr>
                <w:rFonts w:ascii="Arial" w:eastAsia="Arial" w:hAnsi="Arial" w:cs="Arial"/>
              </w:rPr>
              <w:t>Kitchen equipment, including cookers, fridges, microwaves</w:t>
            </w:r>
          </w:p>
          <w:p w:rsidR="009D7706" w:rsidRPr="009D7706" w:rsidRDefault="009D7706" w:rsidP="009D7706">
            <w:pPr>
              <w:widowControl w:val="0"/>
              <w:tabs>
                <w:tab w:val="left" w:pos="820"/>
              </w:tabs>
              <w:ind w:right="154"/>
              <w:rPr>
                <w:rFonts w:ascii="Arial" w:eastAsia="Arial" w:hAnsi="Arial" w:cs="Arial"/>
              </w:rPr>
            </w:pPr>
          </w:p>
          <w:p w:rsidR="009D7706" w:rsidRPr="009D7706" w:rsidRDefault="009D7706" w:rsidP="009D7706">
            <w:pPr>
              <w:widowControl w:val="0"/>
              <w:tabs>
                <w:tab w:val="left" w:pos="820"/>
              </w:tabs>
              <w:ind w:right="154"/>
              <w:rPr>
                <w:rFonts w:ascii="Arial" w:eastAsia="Arial" w:hAnsi="Arial" w:cs="Arial"/>
              </w:rPr>
            </w:pPr>
            <w:r w:rsidRPr="009D7706">
              <w:rPr>
                <w:rFonts w:ascii="Arial" w:eastAsia="Arial" w:hAnsi="Arial" w:cs="Arial"/>
              </w:rPr>
              <w:t>Computer equipment/games</w:t>
            </w:r>
          </w:p>
          <w:p w:rsidR="009D7706" w:rsidRPr="009D7706" w:rsidRDefault="009D7706" w:rsidP="009D7706">
            <w:pPr>
              <w:widowControl w:val="0"/>
              <w:tabs>
                <w:tab w:val="left" w:pos="820"/>
              </w:tabs>
              <w:ind w:right="154"/>
              <w:rPr>
                <w:rFonts w:ascii="Arial" w:eastAsia="Arial" w:hAnsi="Arial" w:cs="Arial"/>
              </w:rPr>
            </w:pPr>
          </w:p>
          <w:p w:rsidR="009D7706" w:rsidRPr="009D7706" w:rsidRDefault="009D7706" w:rsidP="009D7706">
            <w:pPr>
              <w:widowControl w:val="0"/>
              <w:tabs>
                <w:tab w:val="left" w:pos="820"/>
              </w:tabs>
              <w:ind w:right="154"/>
              <w:rPr>
                <w:rFonts w:ascii="Arial" w:eastAsia="Arial" w:hAnsi="Arial" w:cs="Arial"/>
              </w:rPr>
            </w:pPr>
            <w:r w:rsidRPr="009D7706">
              <w:rPr>
                <w:rFonts w:ascii="Arial" w:eastAsia="Arial" w:hAnsi="Arial" w:cs="Arial"/>
              </w:rPr>
              <w:t>Storage facilities</w:t>
            </w:r>
          </w:p>
          <w:p w:rsidR="009D7706" w:rsidRPr="009D7706" w:rsidRDefault="009D7706" w:rsidP="009D7706">
            <w:pPr>
              <w:widowControl w:val="0"/>
              <w:tabs>
                <w:tab w:val="left" w:pos="820"/>
              </w:tabs>
              <w:ind w:right="154"/>
              <w:rPr>
                <w:rFonts w:ascii="Arial" w:eastAsia="Arial" w:hAnsi="Arial" w:cs="Arial"/>
              </w:rPr>
            </w:pPr>
          </w:p>
          <w:p w:rsidR="009D7706" w:rsidRDefault="009D7706" w:rsidP="009D7706">
            <w:pPr>
              <w:widowControl w:val="0"/>
              <w:tabs>
                <w:tab w:val="left" w:pos="820"/>
              </w:tabs>
              <w:ind w:right="154"/>
              <w:rPr>
                <w:rFonts w:ascii="Arial" w:eastAsia="Arial" w:hAnsi="Arial" w:cs="Arial"/>
              </w:rPr>
            </w:pPr>
            <w:r w:rsidRPr="009D7706">
              <w:rPr>
                <w:rFonts w:ascii="Arial" w:eastAsia="Arial" w:hAnsi="Arial" w:cs="Arial"/>
              </w:rPr>
              <w:t>Age-appropriate</w:t>
            </w:r>
            <w:r w:rsidR="00DD2935" w:rsidRPr="00DD2935">
              <w:rPr>
                <w:rFonts w:ascii="Arial" w:eastAsia="Arial" w:hAnsi="Arial" w:cs="Arial"/>
                <w:color w:val="FF0000"/>
              </w:rPr>
              <w:t>*</w:t>
            </w:r>
            <w:r w:rsidRPr="009D7706">
              <w:rPr>
                <w:rFonts w:ascii="Arial" w:eastAsia="Arial" w:hAnsi="Arial" w:cs="Arial"/>
              </w:rPr>
              <w:t xml:space="preserve"> equipm</w:t>
            </w:r>
            <w:r w:rsidR="00DD2935">
              <w:rPr>
                <w:rFonts w:ascii="Arial" w:eastAsia="Arial" w:hAnsi="Arial" w:cs="Arial"/>
              </w:rPr>
              <w:t>ent for indoor and outdoor play</w:t>
            </w:r>
          </w:p>
          <w:p w:rsidR="00DD2935" w:rsidRPr="009D7706" w:rsidRDefault="00DD2935" w:rsidP="009D7706">
            <w:pPr>
              <w:widowControl w:val="0"/>
              <w:tabs>
                <w:tab w:val="left" w:pos="820"/>
              </w:tabs>
              <w:ind w:right="154"/>
              <w:rPr>
                <w:rFonts w:ascii="Arial" w:eastAsia="Arial" w:hAnsi="Arial" w:cs="Arial"/>
              </w:rPr>
            </w:pPr>
          </w:p>
          <w:p w:rsidR="005E38DC" w:rsidRDefault="009D7706" w:rsidP="00DD2935">
            <w:pPr>
              <w:rPr>
                <w:rFonts w:ascii="Arial" w:eastAsia="Arial" w:hAnsi="Arial" w:cs="Arial"/>
              </w:rPr>
            </w:pPr>
            <w:r w:rsidRPr="00DD2935">
              <w:rPr>
                <w:rFonts w:ascii="Arial" w:eastAsia="Arial" w:hAnsi="Arial" w:cs="Arial"/>
                <w:color w:val="FF0000"/>
              </w:rPr>
              <w:t>*</w:t>
            </w:r>
            <w:r w:rsidR="00DD2935">
              <w:rPr>
                <w:rFonts w:ascii="Arial" w:eastAsia="Arial" w:hAnsi="Arial" w:cs="Arial"/>
              </w:rPr>
              <w:t>Equipment and furniture</w:t>
            </w:r>
            <w:r w:rsidRPr="009D7706">
              <w:rPr>
                <w:rFonts w:ascii="Arial" w:eastAsia="Arial" w:hAnsi="Arial" w:cs="Arial"/>
              </w:rPr>
              <w:t xml:space="preserve"> must be appropriate for the development</w:t>
            </w:r>
            <w:r w:rsidR="00DD2935">
              <w:rPr>
                <w:rFonts w:ascii="Arial" w:eastAsia="Arial" w:hAnsi="Arial" w:cs="Arial"/>
              </w:rPr>
              <w:t>al level of the children using the service”.</w:t>
            </w:r>
          </w:p>
          <w:p w:rsidR="00EF2197" w:rsidRDefault="00EF2197" w:rsidP="00DD2935">
            <w:pPr>
              <w:rPr>
                <w:rFonts w:ascii="Arial" w:hAnsi="Arial" w:cs="Arial"/>
              </w:rPr>
            </w:pPr>
          </w:p>
          <w:p w:rsidR="00733FB9" w:rsidRDefault="00733FB9"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Default="00330D63" w:rsidP="00DD2935">
            <w:pPr>
              <w:rPr>
                <w:rFonts w:ascii="Arial" w:hAnsi="Arial" w:cs="Arial"/>
              </w:rPr>
            </w:pPr>
          </w:p>
          <w:p w:rsidR="00330D63" w:rsidRPr="009D7706" w:rsidRDefault="00330D63" w:rsidP="00DD2935">
            <w:pPr>
              <w:rPr>
                <w:rFonts w:ascii="Arial" w:hAnsi="Arial" w:cs="Arial"/>
              </w:rPr>
            </w:pPr>
          </w:p>
        </w:tc>
        <w:tc>
          <w:tcPr>
            <w:tcW w:w="2040" w:type="dxa"/>
          </w:tcPr>
          <w:p w:rsidR="00DD2935" w:rsidRDefault="00DD2935" w:rsidP="009D7706">
            <w:pPr>
              <w:pStyle w:val="ListParagraph"/>
              <w:ind w:left="360"/>
              <w:rPr>
                <w:rFonts w:ascii="Arial" w:hAnsi="Arial" w:cs="Arial"/>
              </w:rPr>
            </w:pPr>
          </w:p>
          <w:p w:rsidR="00DD2935" w:rsidRDefault="00DD2935" w:rsidP="009D7706">
            <w:pPr>
              <w:pStyle w:val="ListParagraph"/>
              <w:ind w:left="360"/>
              <w:rPr>
                <w:rFonts w:ascii="Arial" w:hAnsi="Arial" w:cs="Arial"/>
              </w:rPr>
            </w:pPr>
          </w:p>
          <w:p w:rsidR="00DD2935" w:rsidRPr="00DD2935" w:rsidRDefault="00DD2935" w:rsidP="00DD2935">
            <w:pPr>
              <w:rPr>
                <w:rFonts w:ascii="Arial" w:hAnsi="Arial" w:cs="Arial"/>
              </w:rPr>
            </w:pPr>
            <w:r w:rsidRPr="00DD2935">
              <w:rPr>
                <w:rFonts w:ascii="Arial" w:hAnsi="Arial" w:cs="Arial"/>
              </w:rPr>
              <w:t xml:space="preserve">Minimum grant is </w:t>
            </w:r>
            <w:r w:rsidRPr="00DD2935">
              <w:rPr>
                <w:rFonts w:ascii="Arial" w:hAnsi="Arial" w:cs="Arial"/>
              </w:rPr>
              <w:lastRenderedPageBreak/>
              <w:t>€3,000</w:t>
            </w:r>
          </w:p>
          <w:p w:rsidR="00DD2935" w:rsidRPr="00DD2935" w:rsidRDefault="00DD2935" w:rsidP="00DD2935">
            <w:pPr>
              <w:rPr>
                <w:rFonts w:ascii="Arial" w:hAnsi="Arial" w:cs="Arial"/>
              </w:rPr>
            </w:pPr>
          </w:p>
          <w:p w:rsidR="00DD2935" w:rsidRPr="00DD2935" w:rsidRDefault="00DD2935" w:rsidP="00DD2935">
            <w:pPr>
              <w:rPr>
                <w:rFonts w:ascii="Arial" w:hAnsi="Arial" w:cs="Arial"/>
              </w:rPr>
            </w:pPr>
            <w:r w:rsidRPr="00DD2935">
              <w:rPr>
                <w:rFonts w:ascii="Arial" w:hAnsi="Arial" w:cs="Arial"/>
              </w:rPr>
              <w:t>Maximum grant is €20,000</w:t>
            </w:r>
          </w:p>
          <w:p w:rsidR="00DD2935" w:rsidRPr="00DD2935" w:rsidRDefault="00DD2935" w:rsidP="009D7706">
            <w:pPr>
              <w:pStyle w:val="ListParagraph"/>
              <w:ind w:left="360"/>
              <w:rPr>
                <w:rFonts w:ascii="Arial" w:hAnsi="Arial" w:cs="Arial"/>
              </w:rPr>
            </w:pPr>
          </w:p>
          <w:p w:rsidR="00DD2935" w:rsidRPr="00DD2935" w:rsidRDefault="00DD2935" w:rsidP="009D7706">
            <w:pPr>
              <w:pStyle w:val="ListParagraph"/>
              <w:ind w:left="360"/>
              <w:rPr>
                <w:rFonts w:ascii="Arial" w:hAnsi="Arial" w:cs="Arial"/>
              </w:rPr>
            </w:pPr>
          </w:p>
          <w:p w:rsidR="009D7706" w:rsidRPr="00DD2935" w:rsidRDefault="009D7706" w:rsidP="00DD2935">
            <w:pPr>
              <w:rPr>
                <w:rFonts w:ascii="Arial" w:hAnsi="Arial" w:cs="Arial"/>
              </w:rPr>
            </w:pPr>
            <w:r w:rsidRPr="00DD2935">
              <w:rPr>
                <w:rFonts w:ascii="Arial" w:hAnsi="Arial" w:cs="Arial"/>
              </w:rPr>
              <w:t>The application must be for capital works; eq</w:t>
            </w:r>
            <w:r w:rsidR="002D17C8">
              <w:rPr>
                <w:rFonts w:ascii="Arial" w:hAnsi="Arial" w:cs="Arial"/>
              </w:rPr>
              <w:t>uipment can be included for  €3,000</w:t>
            </w:r>
            <w:r w:rsidRPr="00DD2935">
              <w:rPr>
                <w:rFonts w:ascii="Arial" w:hAnsi="Arial" w:cs="Arial"/>
              </w:rPr>
              <w:t xml:space="preserve"> to €</w:t>
            </w:r>
            <w:r w:rsidR="002D17C8">
              <w:rPr>
                <w:rFonts w:ascii="Arial" w:hAnsi="Arial" w:cs="Arial"/>
              </w:rPr>
              <w:t>5,000</w:t>
            </w:r>
          </w:p>
          <w:p w:rsidR="005E38DC" w:rsidRPr="009D7706" w:rsidRDefault="005E38DC" w:rsidP="001C2FEF">
            <w:pPr>
              <w:rPr>
                <w:rFonts w:ascii="Arial" w:hAnsi="Arial" w:cs="Arial"/>
              </w:rPr>
            </w:pPr>
          </w:p>
        </w:tc>
      </w:tr>
      <w:tr w:rsidR="002D17C8" w:rsidRPr="00DD2935" w:rsidTr="001C1A08">
        <w:tc>
          <w:tcPr>
            <w:tcW w:w="1560" w:type="dxa"/>
            <w:vAlign w:val="center"/>
          </w:tcPr>
          <w:p w:rsidR="005E38DC" w:rsidRPr="002D17C8" w:rsidRDefault="002D17C8" w:rsidP="00B14D0B">
            <w:pPr>
              <w:rPr>
                <w:rFonts w:ascii="Arial" w:hAnsi="Arial" w:cs="Arial"/>
                <w:b/>
              </w:rPr>
            </w:pPr>
            <w:r>
              <w:rPr>
                <w:rFonts w:ascii="Arial" w:hAnsi="Arial" w:cs="Arial"/>
                <w:b/>
              </w:rPr>
              <w:lastRenderedPageBreak/>
              <w:t xml:space="preserve">Strand </w:t>
            </w:r>
            <w:r w:rsidR="00B14D0B">
              <w:rPr>
                <w:rFonts w:ascii="Arial" w:hAnsi="Arial" w:cs="Arial"/>
                <w:b/>
              </w:rPr>
              <w:t xml:space="preserve">5 </w:t>
            </w:r>
            <w:r w:rsidR="005E38DC" w:rsidRPr="002D17C8">
              <w:rPr>
                <w:rFonts w:ascii="Arial" w:hAnsi="Arial" w:cs="Arial"/>
                <w:b/>
              </w:rPr>
              <w:t xml:space="preserve">SAC Essential Building </w:t>
            </w:r>
            <w:r w:rsidR="005E38DC" w:rsidRPr="002D17C8">
              <w:rPr>
                <w:rFonts w:ascii="Arial" w:hAnsi="Arial" w:cs="Arial"/>
                <w:b/>
              </w:rPr>
              <w:lastRenderedPageBreak/>
              <w:t xml:space="preserve">Maintenance and Quality </w:t>
            </w:r>
          </w:p>
        </w:tc>
        <w:tc>
          <w:tcPr>
            <w:tcW w:w="2410" w:type="dxa"/>
            <w:vAlign w:val="center"/>
          </w:tcPr>
          <w:p w:rsidR="002D17C8" w:rsidRDefault="002D17C8" w:rsidP="002D17C8">
            <w:pPr>
              <w:rPr>
                <w:rFonts w:ascii="Arial" w:hAnsi="Arial" w:cs="Arial"/>
              </w:rPr>
            </w:pPr>
          </w:p>
          <w:p w:rsidR="005E38DC" w:rsidRPr="00DD2935" w:rsidRDefault="002D17C8" w:rsidP="002D17C8">
            <w:pPr>
              <w:rPr>
                <w:rFonts w:ascii="Arial" w:hAnsi="Arial" w:cs="Arial"/>
              </w:rPr>
            </w:pPr>
            <w:r>
              <w:rPr>
                <w:rFonts w:ascii="Arial" w:hAnsi="Arial" w:cs="Arial"/>
              </w:rPr>
              <w:t>To</w:t>
            </w:r>
            <w:r w:rsidRPr="000730D3">
              <w:rPr>
                <w:rFonts w:ascii="Arial" w:hAnsi="Arial" w:cs="Arial"/>
              </w:rPr>
              <w:t xml:space="preserve"> contribute to improving the facilities provided by </w:t>
            </w:r>
            <w:r>
              <w:rPr>
                <w:rFonts w:ascii="Arial" w:hAnsi="Arial" w:cs="Arial"/>
              </w:rPr>
              <w:lastRenderedPageBreak/>
              <w:t xml:space="preserve">community services by </w:t>
            </w:r>
            <w:r w:rsidRPr="000730D3">
              <w:rPr>
                <w:rFonts w:ascii="Arial" w:hAnsi="Arial" w:cs="Arial"/>
              </w:rPr>
              <w:t>contributing to the costs of essential building repairs and to contribute to the overall sustainability of the community service</w:t>
            </w:r>
          </w:p>
        </w:tc>
        <w:tc>
          <w:tcPr>
            <w:tcW w:w="2693" w:type="dxa"/>
            <w:vAlign w:val="center"/>
          </w:tcPr>
          <w:p w:rsidR="002D17C8" w:rsidRDefault="002D17C8" w:rsidP="002D17C8">
            <w:pPr>
              <w:rPr>
                <w:rFonts w:ascii="Arial" w:hAnsi="Arial" w:cs="Arial"/>
                <w:b/>
              </w:rPr>
            </w:pPr>
          </w:p>
          <w:p w:rsidR="00DD2935" w:rsidRPr="002D17C8" w:rsidRDefault="0085001B" w:rsidP="002D17C8">
            <w:pPr>
              <w:rPr>
                <w:rFonts w:ascii="Arial" w:hAnsi="Arial" w:cs="Arial"/>
              </w:rPr>
            </w:pPr>
            <w:r>
              <w:rPr>
                <w:rFonts w:ascii="Arial" w:hAnsi="Arial" w:cs="Arial"/>
              </w:rPr>
              <w:t>Improvements  in facilities and/</w:t>
            </w:r>
            <w:r w:rsidR="00DD2935" w:rsidRPr="002D17C8">
              <w:rPr>
                <w:rFonts w:ascii="Arial" w:hAnsi="Arial" w:cs="Arial"/>
              </w:rPr>
              <w:t xml:space="preserve">or to meet </w:t>
            </w:r>
            <w:r w:rsidR="002D17C8" w:rsidRPr="002D17C8">
              <w:rPr>
                <w:rFonts w:ascii="Arial" w:hAnsi="Arial" w:cs="Arial"/>
              </w:rPr>
              <w:t xml:space="preserve">safety and security </w:t>
            </w:r>
            <w:r w:rsidR="002D17C8" w:rsidRPr="002D17C8">
              <w:rPr>
                <w:rFonts w:ascii="Arial" w:hAnsi="Arial" w:cs="Arial"/>
              </w:rPr>
              <w:lastRenderedPageBreak/>
              <w:t>requirements</w:t>
            </w:r>
          </w:p>
          <w:p w:rsidR="002D17C8" w:rsidRPr="002D17C8" w:rsidRDefault="002D17C8" w:rsidP="002D17C8">
            <w:pPr>
              <w:rPr>
                <w:rFonts w:ascii="Arial" w:hAnsi="Arial" w:cs="Arial"/>
              </w:rPr>
            </w:pPr>
          </w:p>
          <w:p w:rsidR="00DD2935" w:rsidRPr="002D17C8" w:rsidRDefault="00DD2935" w:rsidP="002D17C8">
            <w:pPr>
              <w:rPr>
                <w:rFonts w:ascii="Arial" w:hAnsi="Arial" w:cs="Arial"/>
              </w:rPr>
            </w:pPr>
            <w:r w:rsidRPr="002D17C8">
              <w:rPr>
                <w:rFonts w:ascii="Arial" w:hAnsi="Arial" w:cs="Arial"/>
              </w:rPr>
              <w:t>Essential building repairs</w:t>
            </w:r>
          </w:p>
          <w:p w:rsidR="002D17C8" w:rsidRPr="002D17C8" w:rsidRDefault="002D17C8" w:rsidP="002D17C8">
            <w:pPr>
              <w:rPr>
                <w:rFonts w:ascii="Arial" w:hAnsi="Arial" w:cs="Arial"/>
              </w:rPr>
            </w:pPr>
          </w:p>
          <w:p w:rsidR="00DD2935" w:rsidRPr="002D17C8" w:rsidRDefault="00DD2935" w:rsidP="002D17C8">
            <w:pPr>
              <w:rPr>
                <w:rFonts w:ascii="Arial" w:hAnsi="Arial" w:cs="Arial"/>
              </w:rPr>
            </w:pPr>
            <w:r w:rsidRPr="002D17C8">
              <w:rPr>
                <w:rFonts w:ascii="Arial" w:hAnsi="Arial" w:cs="Arial"/>
              </w:rPr>
              <w:t xml:space="preserve">Equipment </w:t>
            </w:r>
            <w:r w:rsidRPr="002D17C8">
              <w:rPr>
                <w:rFonts w:ascii="Arial" w:hAnsi="Arial" w:cs="Arial"/>
                <w:u w:val="single"/>
              </w:rPr>
              <w:t>to improve quality</w:t>
            </w:r>
            <w:r w:rsidRPr="002D17C8">
              <w:rPr>
                <w:rFonts w:ascii="Arial" w:hAnsi="Arial" w:cs="Arial"/>
              </w:rPr>
              <w:t xml:space="preserve"> of the service provided</w:t>
            </w:r>
          </w:p>
          <w:p w:rsidR="005E38DC" w:rsidRPr="00DD2935" w:rsidRDefault="005E38DC" w:rsidP="002D17C8">
            <w:pPr>
              <w:rPr>
                <w:rFonts w:ascii="Arial" w:hAnsi="Arial" w:cs="Arial"/>
              </w:rPr>
            </w:pPr>
          </w:p>
        </w:tc>
        <w:tc>
          <w:tcPr>
            <w:tcW w:w="3118" w:type="dxa"/>
            <w:vAlign w:val="center"/>
          </w:tcPr>
          <w:p w:rsidR="00DD2935" w:rsidRPr="002D17C8" w:rsidRDefault="00DD2935" w:rsidP="002D17C8">
            <w:pPr>
              <w:rPr>
                <w:rFonts w:ascii="Arial" w:hAnsi="Arial" w:cs="Arial"/>
              </w:rPr>
            </w:pPr>
            <w:r w:rsidRPr="002D17C8">
              <w:rPr>
                <w:rFonts w:ascii="Arial" w:hAnsi="Arial" w:cs="Arial"/>
              </w:rPr>
              <w:lastRenderedPageBreak/>
              <w:t xml:space="preserve">Must be an existing community </w:t>
            </w:r>
            <w:r w:rsidR="006E4D63">
              <w:rPr>
                <w:rFonts w:ascii="Arial" w:hAnsi="Arial" w:cs="Arial"/>
              </w:rPr>
              <w:t xml:space="preserve">early </w:t>
            </w:r>
            <w:r w:rsidR="00082678">
              <w:rPr>
                <w:rFonts w:ascii="Arial" w:hAnsi="Arial" w:cs="Arial"/>
              </w:rPr>
              <w:t>years</w:t>
            </w:r>
            <w:r w:rsidRPr="002D17C8">
              <w:rPr>
                <w:rFonts w:ascii="Arial" w:hAnsi="Arial" w:cs="Arial"/>
              </w:rPr>
              <w:t xml:space="preserve"> service with a DCYA reference number for the </w:t>
            </w:r>
            <w:r w:rsidRPr="002D17C8">
              <w:rPr>
                <w:rFonts w:ascii="Arial" w:hAnsi="Arial" w:cs="Arial"/>
              </w:rPr>
              <w:lastRenderedPageBreak/>
              <w:t>facility which is the subject of the Strand 5 application</w:t>
            </w:r>
          </w:p>
          <w:p w:rsidR="002D17C8" w:rsidRPr="002D17C8" w:rsidRDefault="002D17C8" w:rsidP="002D17C8">
            <w:pPr>
              <w:rPr>
                <w:rFonts w:ascii="Arial" w:hAnsi="Arial" w:cs="Arial"/>
              </w:rPr>
            </w:pPr>
          </w:p>
          <w:p w:rsidR="00DD2935" w:rsidRPr="002D17C8" w:rsidRDefault="00DD2935" w:rsidP="002D17C8">
            <w:pPr>
              <w:rPr>
                <w:rFonts w:ascii="Arial" w:hAnsi="Arial" w:cs="Arial"/>
              </w:rPr>
            </w:pPr>
            <w:r w:rsidRPr="002D17C8">
              <w:rPr>
                <w:rFonts w:ascii="Arial" w:hAnsi="Arial" w:cs="Arial"/>
              </w:rPr>
              <w:t>The works or equipment applied for must be different from those funded</w:t>
            </w:r>
            <w:r w:rsidRPr="002D17C8">
              <w:rPr>
                <w:rFonts w:ascii="Arial" w:hAnsi="Arial" w:cs="Arial"/>
                <w:b/>
              </w:rPr>
              <w:t xml:space="preserve"> </w:t>
            </w:r>
            <w:r w:rsidRPr="002D17C8">
              <w:rPr>
                <w:rFonts w:ascii="Arial" w:hAnsi="Arial" w:cs="Arial"/>
              </w:rPr>
              <w:t>under SAC for 2017</w:t>
            </w:r>
          </w:p>
          <w:p w:rsidR="005E38DC" w:rsidRPr="00DD2935" w:rsidRDefault="005E38DC" w:rsidP="002D17C8">
            <w:pPr>
              <w:rPr>
                <w:rFonts w:ascii="Arial" w:hAnsi="Arial" w:cs="Arial"/>
              </w:rPr>
            </w:pPr>
          </w:p>
        </w:tc>
        <w:tc>
          <w:tcPr>
            <w:tcW w:w="3544" w:type="dxa"/>
            <w:vAlign w:val="center"/>
          </w:tcPr>
          <w:p w:rsidR="002D17C8" w:rsidRDefault="002D17C8" w:rsidP="002D17C8">
            <w:pPr>
              <w:rPr>
                <w:rFonts w:ascii="Arial" w:hAnsi="Arial" w:cs="Arial"/>
              </w:rPr>
            </w:pPr>
          </w:p>
          <w:p w:rsidR="00DD2935" w:rsidRPr="00DD2935" w:rsidRDefault="00DD2935" w:rsidP="002D17C8">
            <w:pPr>
              <w:rPr>
                <w:rFonts w:ascii="Arial" w:hAnsi="Arial" w:cs="Arial"/>
              </w:rPr>
            </w:pPr>
            <w:r w:rsidRPr="00DD2935">
              <w:rPr>
                <w:rFonts w:ascii="Arial" w:hAnsi="Arial" w:cs="Arial"/>
              </w:rPr>
              <w:t xml:space="preserve">Improvements in facilities such as toilet, kitchen, storage, heating, electrical, gas and water which </w:t>
            </w:r>
            <w:r w:rsidRPr="00DD2935">
              <w:rPr>
                <w:rFonts w:ascii="Arial" w:hAnsi="Arial" w:cs="Arial"/>
              </w:rPr>
              <w:lastRenderedPageBreak/>
              <w:t>are necessary to meet health and safety regulations.</w:t>
            </w:r>
          </w:p>
          <w:p w:rsidR="00DD2935" w:rsidRPr="00DD2935" w:rsidRDefault="00DD2935" w:rsidP="002D17C8">
            <w:pPr>
              <w:rPr>
                <w:rFonts w:ascii="Arial" w:hAnsi="Arial" w:cs="Arial"/>
              </w:rPr>
            </w:pPr>
          </w:p>
          <w:p w:rsidR="00DD2935" w:rsidRPr="00DD2935" w:rsidRDefault="00DD2935" w:rsidP="002D17C8">
            <w:pPr>
              <w:rPr>
                <w:rFonts w:ascii="Arial" w:hAnsi="Arial" w:cs="Arial"/>
              </w:rPr>
            </w:pPr>
            <w:r w:rsidRPr="00DD2935">
              <w:rPr>
                <w:rFonts w:ascii="Arial" w:hAnsi="Arial" w:cs="Arial"/>
              </w:rPr>
              <w:t>Essential building repairs in relation to the roof, windows, toilet facilities and kitchen facilities, electrical, gas and water works</w:t>
            </w:r>
          </w:p>
          <w:p w:rsidR="00DD2935" w:rsidRPr="00DD2935" w:rsidRDefault="00DD2935" w:rsidP="002D17C8">
            <w:pPr>
              <w:pStyle w:val="Default"/>
              <w:rPr>
                <w:sz w:val="22"/>
                <w:szCs w:val="22"/>
              </w:rPr>
            </w:pPr>
          </w:p>
          <w:p w:rsidR="005E38DC" w:rsidRDefault="00DD2935" w:rsidP="002D17C8">
            <w:pPr>
              <w:pStyle w:val="Default"/>
              <w:rPr>
                <w:sz w:val="22"/>
                <w:szCs w:val="22"/>
              </w:rPr>
            </w:pPr>
            <w:r w:rsidRPr="00DD2935">
              <w:rPr>
                <w:sz w:val="22"/>
                <w:szCs w:val="22"/>
              </w:rPr>
              <w:t xml:space="preserve">Equipment which the applicant can demonstrate to improve quality of the service </w:t>
            </w:r>
          </w:p>
          <w:p w:rsidR="002D17C8" w:rsidRPr="00DD2935" w:rsidRDefault="002D17C8" w:rsidP="002D17C8">
            <w:pPr>
              <w:pStyle w:val="Default"/>
            </w:pPr>
          </w:p>
        </w:tc>
        <w:tc>
          <w:tcPr>
            <w:tcW w:w="2040" w:type="dxa"/>
            <w:vAlign w:val="center"/>
          </w:tcPr>
          <w:p w:rsidR="002D17C8" w:rsidRDefault="002D17C8" w:rsidP="002D17C8">
            <w:pPr>
              <w:rPr>
                <w:rFonts w:ascii="Arial" w:hAnsi="Arial" w:cs="Arial"/>
              </w:rPr>
            </w:pPr>
          </w:p>
          <w:p w:rsidR="00DD2935" w:rsidRPr="002D17C8" w:rsidRDefault="00DD2935" w:rsidP="002D17C8">
            <w:pPr>
              <w:rPr>
                <w:rFonts w:ascii="Arial" w:hAnsi="Arial" w:cs="Arial"/>
              </w:rPr>
            </w:pPr>
            <w:r w:rsidRPr="002D17C8">
              <w:rPr>
                <w:rFonts w:ascii="Arial" w:hAnsi="Arial" w:cs="Arial"/>
              </w:rPr>
              <w:t>Minimum grant is €2</w:t>
            </w:r>
            <w:r w:rsidR="002D17C8">
              <w:rPr>
                <w:rFonts w:ascii="Arial" w:hAnsi="Arial" w:cs="Arial"/>
              </w:rPr>
              <w:t>,000</w:t>
            </w:r>
          </w:p>
          <w:p w:rsidR="00DD2935" w:rsidRPr="002D17C8" w:rsidRDefault="00DD2935" w:rsidP="002D17C8">
            <w:pPr>
              <w:rPr>
                <w:rFonts w:ascii="Arial" w:hAnsi="Arial" w:cs="Arial"/>
              </w:rPr>
            </w:pPr>
          </w:p>
          <w:p w:rsidR="00DD2935" w:rsidRPr="002D17C8" w:rsidRDefault="00DD2935" w:rsidP="002D17C8">
            <w:pPr>
              <w:rPr>
                <w:rFonts w:ascii="Arial" w:hAnsi="Arial" w:cs="Arial"/>
              </w:rPr>
            </w:pPr>
            <w:r w:rsidRPr="002D17C8">
              <w:rPr>
                <w:rFonts w:ascii="Arial" w:hAnsi="Arial" w:cs="Arial"/>
              </w:rPr>
              <w:lastRenderedPageBreak/>
              <w:t>Maximum</w:t>
            </w:r>
            <w:r w:rsidR="002D17C8">
              <w:rPr>
                <w:rFonts w:ascii="Arial" w:hAnsi="Arial" w:cs="Arial"/>
              </w:rPr>
              <w:t xml:space="preserve"> grant is €5,000</w:t>
            </w:r>
          </w:p>
          <w:p w:rsidR="005E38DC" w:rsidRPr="00DD2935" w:rsidRDefault="005E38DC" w:rsidP="002D17C8">
            <w:pPr>
              <w:rPr>
                <w:rFonts w:ascii="Arial" w:hAnsi="Arial" w:cs="Arial"/>
              </w:rPr>
            </w:pPr>
          </w:p>
        </w:tc>
      </w:tr>
    </w:tbl>
    <w:p w:rsidR="001C2FEF" w:rsidRDefault="001C2FEF" w:rsidP="001C2FEF">
      <w:pPr>
        <w:rPr>
          <w:rFonts w:ascii="Arial" w:hAnsi="Arial" w:cs="Arial"/>
        </w:rPr>
      </w:pPr>
    </w:p>
    <w:p w:rsidR="001C2FEF" w:rsidRDefault="001C2FEF" w:rsidP="001C2FEF">
      <w:pPr>
        <w:rPr>
          <w:rFonts w:ascii="Arial" w:hAnsi="Arial" w:cs="Arial"/>
        </w:rPr>
      </w:pPr>
    </w:p>
    <w:p w:rsidR="000F2C54" w:rsidRDefault="000F2C54" w:rsidP="008427F2">
      <w:pPr>
        <w:rPr>
          <w:rFonts w:ascii="Arial" w:hAnsi="Arial" w:cs="Arial"/>
        </w:rPr>
        <w:sectPr w:rsidR="000F2C54" w:rsidSect="00860473">
          <w:pgSz w:w="16838" w:h="11906" w:orient="landscape"/>
          <w:pgMar w:top="1077" w:right="1440" w:bottom="1077" w:left="1440" w:header="709" w:footer="709" w:gutter="0"/>
          <w:cols w:space="708"/>
          <w:docGrid w:linePitch="360"/>
        </w:sectPr>
      </w:pPr>
    </w:p>
    <w:tbl>
      <w:tblPr>
        <w:tblStyle w:val="GridTable4Accent5"/>
        <w:tblpPr w:leftFromText="180" w:rightFromText="180" w:vertAnchor="text" w:horzAnchor="page" w:tblpXSpec="center" w:tblpY="-203"/>
        <w:tblW w:w="10485" w:type="dxa"/>
        <w:tblLayout w:type="fixed"/>
        <w:tblLook w:val="04A0" w:firstRow="1" w:lastRow="0" w:firstColumn="1" w:lastColumn="0" w:noHBand="0" w:noVBand="1"/>
      </w:tblPr>
      <w:tblGrid>
        <w:gridCol w:w="2547"/>
        <w:gridCol w:w="7938"/>
      </w:tblGrid>
      <w:tr w:rsidR="002C7140" w:rsidTr="00DC6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2C7140" w:rsidRDefault="002C7140" w:rsidP="002C7140">
            <w:pPr>
              <w:rPr>
                <w:rFonts w:ascii="Arial" w:hAnsi="Arial" w:cs="Arial"/>
              </w:rPr>
            </w:pPr>
            <w:r>
              <w:rPr>
                <w:noProof/>
                <w:lang w:eastAsia="en-IE"/>
              </w:rPr>
              <w:lastRenderedPageBreak/>
              <w:drawing>
                <wp:anchor distT="0" distB="0" distL="114300" distR="114300" simplePos="0" relativeHeight="251666432" behindDoc="0" locked="0" layoutInCell="1" allowOverlap="1" wp14:anchorId="23E250DA" wp14:editId="3C44732B">
                  <wp:simplePos x="0" y="0"/>
                  <wp:positionH relativeFrom="column">
                    <wp:posOffset>87366</wp:posOffset>
                  </wp:positionH>
                  <wp:positionV relativeFrom="paragraph">
                    <wp:posOffset>48667</wp:posOffset>
                  </wp:positionV>
                  <wp:extent cx="775970" cy="545465"/>
                  <wp:effectExtent l="0" t="0" r="5080" b="6985"/>
                  <wp:wrapThrough wrapText="bothSides">
                    <wp:wrapPolygon edited="0">
                      <wp:start x="0" y="0"/>
                      <wp:lineTo x="0" y="21122"/>
                      <wp:lineTo x="21211" y="21122"/>
                      <wp:lineTo x="21211" y="0"/>
                      <wp:lineTo x="0" y="0"/>
                    </wp:wrapPolygon>
                  </wp:wrapThrough>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5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140" w:rsidRPr="00522130" w:rsidRDefault="001355FD" w:rsidP="002C7140">
            <w:pPr>
              <w:jc w:val="center"/>
              <w:rPr>
                <w:rFonts w:ascii="Arial" w:hAnsi="Arial" w:cs="Arial"/>
              </w:rPr>
            </w:pPr>
            <w:r>
              <w:rPr>
                <w:rFonts w:ascii="Arial" w:hAnsi="Arial" w:cs="Arial"/>
                <w:sz w:val="32"/>
                <w:szCs w:val="32"/>
              </w:rPr>
              <w:t xml:space="preserve">What you need to do in advance </w:t>
            </w:r>
            <w:r w:rsidR="00534A2B">
              <w:rPr>
                <w:rFonts w:ascii="Arial" w:hAnsi="Arial" w:cs="Arial"/>
                <w:sz w:val="32"/>
                <w:szCs w:val="32"/>
              </w:rPr>
              <w:t>of making an application</w:t>
            </w:r>
          </w:p>
        </w:tc>
      </w:tr>
      <w:tr w:rsidR="007A4C82" w:rsidTr="00DC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A4C82" w:rsidRDefault="007A4C82" w:rsidP="002C7140">
            <w:pPr>
              <w:rPr>
                <w:noProof/>
                <w:lang w:eastAsia="en-IE"/>
              </w:rPr>
            </w:pPr>
            <w:r>
              <w:rPr>
                <w:noProof/>
                <w:lang w:eastAsia="en-IE"/>
              </w:rPr>
              <w:drawing>
                <wp:anchor distT="0" distB="0" distL="114300" distR="114300" simplePos="0" relativeHeight="251689984" behindDoc="0" locked="0" layoutInCell="1" allowOverlap="1" wp14:anchorId="29030666" wp14:editId="74193F5C">
                  <wp:simplePos x="0" y="0"/>
                  <wp:positionH relativeFrom="column">
                    <wp:posOffset>276860</wp:posOffset>
                  </wp:positionH>
                  <wp:positionV relativeFrom="paragraph">
                    <wp:posOffset>847725</wp:posOffset>
                  </wp:positionV>
                  <wp:extent cx="1007110" cy="742950"/>
                  <wp:effectExtent l="0" t="0" r="2540" b="0"/>
                  <wp:wrapThrough wrapText="bothSides">
                    <wp:wrapPolygon edited="0">
                      <wp:start x="0" y="0"/>
                      <wp:lineTo x="0" y="21046"/>
                      <wp:lineTo x="21246" y="21046"/>
                      <wp:lineTo x="21246" y="0"/>
                      <wp:lineTo x="0" y="0"/>
                    </wp:wrapPolygon>
                  </wp:wrapThrough>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711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7A4C82"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Ensure you have a</w:t>
            </w:r>
            <w:r w:rsidR="00455E21">
              <w:rPr>
                <w:rFonts w:ascii="Arial" w:hAnsi="Arial" w:cs="Arial"/>
                <w:b/>
              </w:rPr>
              <w:t xml:space="preserve"> valid</w:t>
            </w:r>
            <w:r w:rsidR="007A4C82">
              <w:rPr>
                <w:rFonts w:ascii="Arial" w:hAnsi="Arial" w:cs="Arial"/>
                <w:b/>
              </w:rPr>
              <w:t xml:space="preserve"> DCYA reference number for the facility for which the g</w:t>
            </w:r>
            <w:r w:rsidR="004A4002">
              <w:rPr>
                <w:rFonts w:ascii="Arial" w:hAnsi="Arial" w:cs="Arial"/>
                <w:b/>
              </w:rPr>
              <w:t>rant application will relate to.</w:t>
            </w:r>
          </w:p>
          <w:p w:rsidR="00534A2B"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C6BDE" w:rsidRPr="00DC6BDE" w:rsidRDefault="00DC6BDE"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6BDE">
              <w:rPr>
                <w:b/>
                <w:noProof/>
                <w:lang w:eastAsia="en-IE"/>
              </w:rPr>
              <w:drawing>
                <wp:anchor distT="0" distB="0" distL="114300" distR="114300" simplePos="0" relativeHeight="251688960" behindDoc="0" locked="0" layoutInCell="1" allowOverlap="1" wp14:anchorId="07A09121" wp14:editId="35EC5743">
                  <wp:simplePos x="0" y="0"/>
                  <wp:positionH relativeFrom="column">
                    <wp:posOffset>-42545</wp:posOffset>
                  </wp:positionH>
                  <wp:positionV relativeFrom="paragraph">
                    <wp:posOffset>56515</wp:posOffset>
                  </wp:positionV>
                  <wp:extent cx="198120" cy="198120"/>
                  <wp:effectExtent l="0" t="0" r="0" b="0"/>
                  <wp:wrapThrough wrapText="bothSides">
                    <wp:wrapPolygon edited="0">
                      <wp:start x="19523" y="21600"/>
                      <wp:lineTo x="21600" y="17446"/>
                      <wp:lineTo x="21600" y="4985"/>
                      <wp:lineTo x="19523" y="2908"/>
                      <wp:lineTo x="2908" y="2908"/>
                      <wp:lineTo x="2908" y="21600"/>
                      <wp:lineTo x="19523" y="21600"/>
                    </wp:wrapPolygon>
                  </wp:wrapThrough>
                  <wp:docPr id="19" name="Picture 19"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BDE">
              <w:rPr>
                <w:rFonts w:ascii="Arial" w:hAnsi="Arial" w:cs="Arial"/>
                <w:b/>
              </w:rPr>
              <w:t xml:space="preserve">To access the online application form you must have a </w:t>
            </w:r>
            <w:r w:rsidR="002C4E6A">
              <w:rPr>
                <w:rFonts w:ascii="Arial" w:hAnsi="Arial" w:cs="Arial"/>
                <w:b/>
              </w:rPr>
              <w:t xml:space="preserve">valid </w:t>
            </w:r>
            <w:r w:rsidRPr="00DC6BDE">
              <w:rPr>
                <w:rFonts w:ascii="Arial" w:hAnsi="Arial" w:cs="Arial"/>
                <w:b/>
              </w:rPr>
              <w:t xml:space="preserve">DCYA reference number. </w:t>
            </w:r>
          </w:p>
          <w:p w:rsidR="00534A2B"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C6BDE" w:rsidRDefault="00DC6BDE"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New </w:t>
            </w:r>
            <w:r w:rsidR="006E4D63">
              <w:rPr>
                <w:rFonts w:ascii="Arial" w:hAnsi="Arial" w:cs="Arial"/>
              </w:rPr>
              <w:t xml:space="preserve">early </w:t>
            </w:r>
            <w:r w:rsidR="00082678">
              <w:rPr>
                <w:rFonts w:ascii="Arial" w:hAnsi="Arial" w:cs="Arial"/>
              </w:rPr>
              <w:t>years</w:t>
            </w:r>
            <w:r w:rsidR="0085001B">
              <w:rPr>
                <w:rFonts w:ascii="Arial" w:hAnsi="Arial" w:cs="Arial"/>
              </w:rPr>
              <w:t xml:space="preserve"> and/</w:t>
            </w:r>
            <w:r>
              <w:rPr>
                <w:rFonts w:ascii="Arial" w:hAnsi="Arial" w:cs="Arial"/>
              </w:rPr>
              <w:t xml:space="preserve">or school age childcare services must apply to DCYA for a reference number in advance of making an application under Capital 2018.   </w:t>
            </w:r>
          </w:p>
          <w:p w:rsidR="00DC6BDE" w:rsidRDefault="00DC6BDE"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34A2B"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existing </w:t>
            </w:r>
            <w:r w:rsidR="006E4D63">
              <w:rPr>
                <w:rFonts w:ascii="Arial" w:hAnsi="Arial" w:cs="Arial"/>
              </w:rPr>
              <w:t xml:space="preserve">early </w:t>
            </w:r>
            <w:r w:rsidR="00082678">
              <w:rPr>
                <w:rFonts w:ascii="Arial" w:hAnsi="Arial" w:cs="Arial"/>
              </w:rPr>
              <w:t>years</w:t>
            </w:r>
            <w:r>
              <w:rPr>
                <w:rFonts w:ascii="Arial" w:hAnsi="Arial" w:cs="Arial"/>
              </w:rPr>
              <w:t xml:space="preserve"> services your current DCYA reference number </w:t>
            </w:r>
            <w:r w:rsidRPr="00534A2B">
              <w:rPr>
                <w:rFonts w:ascii="Arial" w:hAnsi="Arial" w:cs="Arial"/>
                <w:u w:val="single"/>
              </w:rPr>
              <w:t>must match the facility address</w:t>
            </w:r>
            <w:r>
              <w:rPr>
                <w:rFonts w:ascii="Arial" w:hAnsi="Arial" w:cs="Arial"/>
              </w:rPr>
              <w:t xml:space="preserve"> which is the subject of the application. </w:t>
            </w:r>
          </w:p>
          <w:p w:rsidR="00534A2B"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34A2B" w:rsidRDefault="00DC6BDE"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If you are relocating your existing services you must apply to DCYA for a new reference number for your new facility.  </w:t>
            </w:r>
          </w:p>
          <w:p w:rsidR="00534A2B"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A4C82" w:rsidRPr="00DC6BDE" w:rsidRDefault="00DC6BDE" w:rsidP="007B0E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Your local City/County Childcare Committee will assist you in your application for a DCYA reference number.</w:t>
            </w:r>
          </w:p>
          <w:p w:rsidR="007A4C82" w:rsidRDefault="007A4C82"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E144E" w:rsidTr="00DC6BDE">
        <w:tc>
          <w:tcPr>
            <w:cnfStyle w:val="001000000000" w:firstRow="0" w:lastRow="0" w:firstColumn="1" w:lastColumn="0" w:oddVBand="0" w:evenVBand="0" w:oddHBand="0" w:evenHBand="0" w:firstRowFirstColumn="0" w:firstRowLastColumn="0" w:lastRowFirstColumn="0" w:lastRowLastColumn="0"/>
            <w:tcW w:w="2547" w:type="dxa"/>
          </w:tcPr>
          <w:p w:rsidR="002C7140" w:rsidRDefault="002C7140" w:rsidP="002C7140">
            <w:pPr>
              <w:rPr>
                <w:rFonts w:ascii="Arial" w:hAnsi="Arial" w:cs="Arial"/>
              </w:rPr>
            </w:pPr>
            <w:r>
              <w:rPr>
                <w:noProof/>
                <w:lang w:eastAsia="en-IE"/>
              </w:rPr>
              <w:drawing>
                <wp:anchor distT="0" distB="0" distL="114300" distR="114300" simplePos="0" relativeHeight="251667456" behindDoc="0" locked="0" layoutInCell="1" allowOverlap="1" wp14:anchorId="1FD0A236" wp14:editId="21EBBE1F">
                  <wp:simplePos x="0" y="0"/>
                  <wp:positionH relativeFrom="column">
                    <wp:posOffset>290195</wp:posOffset>
                  </wp:positionH>
                  <wp:positionV relativeFrom="paragraph">
                    <wp:posOffset>492125</wp:posOffset>
                  </wp:positionV>
                  <wp:extent cx="838200" cy="647700"/>
                  <wp:effectExtent l="0" t="0" r="0" b="0"/>
                  <wp:wrapThrough wrapText="bothSides">
                    <wp:wrapPolygon edited="0">
                      <wp:start x="0" y="0"/>
                      <wp:lineTo x="0" y="20965"/>
                      <wp:lineTo x="21109" y="20965"/>
                      <wp:lineTo x="21109" y="0"/>
                      <wp:lineTo x="0" y="0"/>
                    </wp:wrapPolygon>
                  </wp:wrapThrough>
                  <wp:docPr id="8" name="Picture 8" descr="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ing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7A4C82" w:rsidRDefault="007A4C82" w:rsidP="007B0E5A">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7B0E5A" w:rsidRPr="00522130" w:rsidRDefault="00534A2B" w:rsidP="007B0E5A">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Consider if you need</w:t>
            </w:r>
            <w:r w:rsidR="002C7140" w:rsidRPr="00522130">
              <w:rPr>
                <w:rFonts w:ascii="Arial" w:hAnsi="Arial" w:cs="Arial"/>
                <w:b/>
              </w:rPr>
              <w:t xml:space="preserve"> planning permission for the planned improvements to </w:t>
            </w:r>
            <w:r>
              <w:rPr>
                <w:rFonts w:ascii="Arial" w:hAnsi="Arial" w:cs="Arial"/>
                <w:b/>
              </w:rPr>
              <w:t>your</w:t>
            </w:r>
            <w:r w:rsidR="004A4002">
              <w:rPr>
                <w:rFonts w:ascii="Arial" w:hAnsi="Arial" w:cs="Arial"/>
                <w:b/>
              </w:rPr>
              <w:t xml:space="preserve"> facilities.</w:t>
            </w:r>
            <w:r>
              <w:rPr>
                <w:rFonts w:ascii="Arial" w:hAnsi="Arial" w:cs="Arial"/>
                <w:b/>
              </w:rPr>
              <w:t xml:space="preserve">  </w:t>
            </w:r>
            <w:r w:rsidRPr="00534A2B">
              <w:rPr>
                <w:rFonts w:ascii="Arial" w:hAnsi="Arial" w:cs="Arial"/>
              </w:rPr>
              <w:t>The application form will require you to provide the following information</w:t>
            </w:r>
            <w:r>
              <w:rPr>
                <w:rFonts w:ascii="Arial" w:hAnsi="Arial" w:cs="Arial"/>
                <w:b/>
              </w:rPr>
              <w:t xml:space="preserve">: </w:t>
            </w:r>
          </w:p>
          <w:p w:rsidR="00534A2B" w:rsidRDefault="00534A2B" w:rsidP="007B0E5A">
            <w:pPr>
              <w:pStyle w:val="ListParagraph"/>
              <w:ind w:left="742" w:hanging="2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2C7140" w:rsidRDefault="007B0E5A" w:rsidP="007B0E5A">
            <w:pPr>
              <w:pStyle w:val="ListParagraph"/>
              <w:ind w:left="742" w:hanging="2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noProof/>
                <w:lang w:eastAsia="en-IE"/>
              </w:rPr>
              <w:drawing>
                <wp:anchor distT="0" distB="0" distL="114300" distR="114300" simplePos="0" relativeHeight="251668480" behindDoc="0" locked="0" layoutInCell="1" allowOverlap="1" wp14:anchorId="6BE97BB2" wp14:editId="773B4858">
                  <wp:simplePos x="0" y="0"/>
                  <wp:positionH relativeFrom="column">
                    <wp:posOffset>78477</wp:posOffset>
                  </wp:positionH>
                  <wp:positionV relativeFrom="paragraph">
                    <wp:posOffset>57893</wp:posOffset>
                  </wp:positionV>
                  <wp:extent cx="198120" cy="198120"/>
                  <wp:effectExtent l="0" t="0" r="0" b="0"/>
                  <wp:wrapThrough wrapText="bothSides">
                    <wp:wrapPolygon edited="0">
                      <wp:start x="19523" y="21600"/>
                      <wp:lineTo x="21600" y="17446"/>
                      <wp:lineTo x="21600" y="4985"/>
                      <wp:lineTo x="19523" y="2908"/>
                      <wp:lineTo x="2908" y="2908"/>
                      <wp:lineTo x="2908" y="21600"/>
                      <wp:lineTo x="19523" y="21600"/>
                    </wp:wrapPolygon>
                  </wp:wrapThrough>
                  <wp:docPr id="9" name="Picture 9"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A2B">
              <w:rPr>
                <w:rFonts w:ascii="Arial" w:hAnsi="Arial" w:cs="Arial"/>
              </w:rPr>
              <w:t>A p</w:t>
            </w:r>
            <w:r w:rsidR="002C7140" w:rsidRPr="00927275">
              <w:rPr>
                <w:rFonts w:ascii="Arial" w:hAnsi="Arial" w:cs="Arial"/>
              </w:rPr>
              <w:t>lanning permission number</w:t>
            </w:r>
            <w:r w:rsidR="002C7140">
              <w:rPr>
                <w:rFonts w:ascii="Arial" w:hAnsi="Arial" w:cs="Arial"/>
              </w:rPr>
              <w:t xml:space="preserve"> from your local authority</w:t>
            </w:r>
            <w:r w:rsidR="00534A2B">
              <w:rPr>
                <w:rFonts w:ascii="Arial" w:hAnsi="Arial" w:cs="Arial"/>
              </w:rPr>
              <w:t xml:space="preserve"> </w:t>
            </w:r>
          </w:p>
          <w:p w:rsidR="002C4E6A" w:rsidRPr="0085001B" w:rsidRDefault="002C4E6A" w:rsidP="007B0E5A">
            <w:pPr>
              <w:pStyle w:val="ListParagraph"/>
              <w:ind w:left="742" w:hanging="22"/>
              <w:jc w:val="both"/>
              <w:cnfStyle w:val="000000000000" w:firstRow="0" w:lastRow="0" w:firstColumn="0" w:lastColumn="0" w:oddVBand="0" w:evenVBand="0" w:oddHBand="0" w:evenHBand="0" w:firstRowFirstColumn="0" w:firstRowLastColumn="0" w:lastRowFirstColumn="0" w:lastRowLastColumn="0"/>
              <w:rPr>
                <w:rFonts w:ascii="Arial" w:hAnsi="Arial" w:cs="Arial"/>
                <w:b/>
                <w:color w:val="4B4545" w:themeColor="accent6" w:themeShade="80"/>
              </w:rPr>
            </w:pPr>
            <w:r>
              <w:rPr>
                <w:rFonts w:ascii="Arial" w:hAnsi="Arial" w:cs="Arial"/>
              </w:rPr>
              <w:t xml:space="preserve">                                                 </w:t>
            </w:r>
            <w:r w:rsidRPr="0085001B">
              <w:rPr>
                <w:rFonts w:ascii="Arial" w:hAnsi="Arial" w:cs="Arial"/>
                <w:b/>
              </w:rPr>
              <w:t>Or</w:t>
            </w:r>
          </w:p>
          <w:p w:rsidR="00196F8C" w:rsidRDefault="002C4E6A" w:rsidP="00196F8C">
            <w:pPr>
              <w:pStyle w:val="ListParagraph"/>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w:t>
            </w:r>
            <w:r w:rsidR="00534A2B">
              <w:rPr>
                <w:rFonts w:ascii="Arial" w:hAnsi="Arial" w:cs="Arial"/>
              </w:rPr>
              <w:t>p</w:t>
            </w:r>
            <w:r w:rsidR="002C7140">
              <w:rPr>
                <w:rFonts w:ascii="Arial" w:hAnsi="Arial" w:cs="Arial"/>
              </w:rPr>
              <w:t>lanning permission decision date</w:t>
            </w:r>
            <w:r w:rsidR="00196F8C">
              <w:rPr>
                <w:rFonts w:ascii="Arial" w:hAnsi="Arial" w:cs="Arial"/>
              </w:rPr>
              <w:t xml:space="preserve">  </w:t>
            </w:r>
          </w:p>
          <w:p w:rsidR="00534A2B" w:rsidRPr="00534A2B" w:rsidRDefault="002C7140" w:rsidP="00534A2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34A2B">
              <w:rPr>
                <w:rFonts w:ascii="Arial" w:hAnsi="Arial" w:cs="Arial"/>
                <w:b/>
              </w:rPr>
              <w:t>Or</w:t>
            </w:r>
          </w:p>
          <w:p w:rsidR="002C7140" w:rsidRDefault="002C7140" w:rsidP="00196F8C">
            <w:pPr>
              <w:pStyle w:val="ListParagraph"/>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B0E5A">
              <w:rPr>
                <w:rFonts w:ascii="Arial" w:hAnsi="Arial" w:cs="Arial"/>
              </w:rPr>
              <w:t xml:space="preserve">An explanation why planning is not required – gather any letters, e-mails from your local authority or  architect to confirm planning is not required </w:t>
            </w:r>
          </w:p>
          <w:p w:rsidR="007A4C82" w:rsidRDefault="007A4C82" w:rsidP="0066020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144E" w:rsidTr="00DC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C7140" w:rsidRDefault="002C7140" w:rsidP="002C7140">
            <w:pPr>
              <w:rPr>
                <w:rFonts w:ascii="Arial" w:hAnsi="Arial" w:cs="Arial"/>
              </w:rPr>
            </w:pPr>
            <w:r>
              <w:rPr>
                <w:noProof/>
                <w:lang w:eastAsia="en-IE"/>
              </w:rPr>
              <w:drawing>
                <wp:anchor distT="0" distB="0" distL="114300" distR="114300" simplePos="0" relativeHeight="251669504" behindDoc="0" locked="0" layoutInCell="1" allowOverlap="1" wp14:anchorId="385356F9" wp14:editId="703C63CC">
                  <wp:simplePos x="0" y="0"/>
                  <wp:positionH relativeFrom="column">
                    <wp:posOffset>349250</wp:posOffset>
                  </wp:positionH>
                  <wp:positionV relativeFrom="paragraph">
                    <wp:posOffset>339090</wp:posOffset>
                  </wp:positionV>
                  <wp:extent cx="621030" cy="621030"/>
                  <wp:effectExtent l="0" t="0" r="7620" b="7620"/>
                  <wp:wrapThrough wrapText="bothSides">
                    <wp:wrapPolygon edited="0">
                      <wp:start x="0" y="0"/>
                      <wp:lineTo x="0" y="21202"/>
                      <wp:lineTo x="21202" y="21202"/>
                      <wp:lineTo x="21202" y="0"/>
                      <wp:lineTo x="0" y="0"/>
                    </wp:wrapPolygon>
                  </wp:wrapThrough>
                  <wp:docPr id="10" name="Picture 10" descr="Image result for icon for 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n for ownershi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7A4C82" w:rsidRDefault="007A4C82"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2C7140" w:rsidRDefault="002C7140"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If you do not own the premises where your </w:t>
            </w:r>
            <w:r w:rsidR="006E4D63">
              <w:rPr>
                <w:rFonts w:ascii="Arial" w:hAnsi="Arial" w:cs="Arial"/>
                <w:b/>
              </w:rPr>
              <w:t xml:space="preserve">early </w:t>
            </w:r>
            <w:r w:rsidR="00082678">
              <w:rPr>
                <w:rFonts w:ascii="Arial" w:hAnsi="Arial" w:cs="Arial"/>
                <w:b/>
              </w:rPr>
              <w:t>years</w:t>
            </w:r>
            <w:r w:rsidR="0085001B">
              <w:rPr>
                <w:rFonts w:ascii="Arial" w:hAnsi="Arial" w:cs="Arial"/>
                <w:b/>
              </w:rPr>
              <w:t xml:space="preserve"> service and/</w:t>
            </w:r>
            <w:r>
              <w:rPr>
                <w:rFonts w:ascii="Arial" w:hAnsi="Arial" w:cs="Arial"/>
                <w:b/>
              </w:rPr>
              <w:t>or school age service is located</w:t>
            </w:r>
            <w:r w:rsidR="00534A2B">
              <w:rPr>
                <w:rFonts w:ascii="Arial" w:hAnsi="Arial" w:cs="Arial"/>
                <w:b/>
              </w:rPr>
              <w:t xml:space="preserve"> or where you </w:t>
            </w:r>
            <w:r w:rsidR="00C45010">
              <w:rPr>
                <w:rFonts w:ascii="Arial" w:hAnsi="Arial" w:cs="Arial"/>
                <w:b/>
              </w:rPr>
              <w:t>plan to rel</w:t>
            </w:r>
            <w:r w:rsidR="00534A2B">
              <w:rPr>
                <w:rFonts w:ascii="Arial" w:hAnsi="Arial" w:cs="Arial"/>
                <w:b/>
              </w:rPr>
              <w:t>ocate</w:t>
            </w:r>
            <w:r>
              <w:rPr>
                <w:rFonts w:ascii="Arial" w:hAnsi="Arial" w:cs="Arial"/>
                <w:b/>
              </w:rPr>
              <w:t xml:space="preserve">, you will need to get permission from the owner to carry out improvements. </w:t>
            </w:r>
          </w:p>
          <w:p w:rsidR="002C7140" w:rsidRDefault="007B0E5A"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r>
              <w:rPr>
                <w:noProof/>
                <w:lang w:eastAsia="en-IE"/>
              </w:rPr>
              <w:drawing>
                <wp:anchor distT="0" distB="0" distL="114300" distR="114300" simplePos="0" relativeHeight="251675648" behindDoc="0" locked="0" layoutInCell="1" allowOverlap="1" wp14:anchorId="3EDF1DE1" wp14:editId="108A2333">
                  <wp:simplePos x="0" y="0"/>
                  <wp:positionH relativeFrom="column">
                    <wp:posOffset>28156</wp:posOffset>
                  </wp:positionH>
                  <wp:positionV relativeFrom="paragraph">
                    <wp:posOffset>104008</wp:posOffset>
                  </wp:positionV>
                  <wp:extent cx="198120" cy="198120"/>
                  <wp:effectExtent l="0" t="0" r="0" b="0"/>
                  <wp:wrapThrough wrapText="bothSides">
                    <wp:wrapPolygon edited="0">
                      <wp:start x="19523" y="21600"/>
                      <wp:lineTo x="21600" y="17446"/>
                      <wp:lineTo x="21600" y="4985"/>
                      <wp:lineTo x="19523" y="2908"/>
                      <wp:lineTo x="2908" y="2908"/>
                      <wp:lineTo x="2908" y="21600"/>
                      <wp:lineTo x="19523" y="21600"/>
                    </wp:wrapPolygon>
                  </wp:wrapThrough>
                  <wp:docPr id="16" name="Picture 16"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140" w:rsidRDefault="002C7140"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Download the “</w:t>
            </w:r>
            <w:r w:rsidR="00455E21" w:rsidRPr="00455E21">
              <w:rPr>
                <w:rFonts w:ascii="Arial" w:hAnsi="Arial" w:cs="Arial"/>
                <w:i/>
              </w:rPr>
              <w:t>O</w:t>
            </w:r>
            <w:r w:rsidRPr="00455E21">
              <w:rPr>
                <w:rFonts w:ascii="Arial" w:hAnsi="Arial" w:cs="Arial"/>
                <w:i/>
              </w:rPr>
              <w:t xml:space="preserve">wner’s </w:t>
            </w:r>
            <w:r w:rsidR="00455E21" w:rsidRPr="00455E21">
              <w:rPr>
                <w:rFonts w:ascii="Arial" w:hAnsi="Arial" w:cs="Arial"/>
                <w:i/>
              </w:rPr>
              <w:t>Permission T</w:t>
            </w:r>
            <w:r w:rsidRPr="00455E21">
              <w:rPr>
                <w:rFonts w:ascii="Arial" w:hAnsi="Arial" w:cs="Arial"/>
                <w:i/>
              </w:rPr>
              <w:t>emplate</w:t>
            </w:r>
            <w:r>
              <w:rPr>
                <w:rFonts w:ascii="Arial" w:hAnsi="Arial" w:cs="Arial"/>
              </w:rPr>
              <w:t xml:space="preserve">” from the Pobal website, </w:t>
            </w:r>
            <w:r w:rsidR="00534A2B">
              <w:rPr>
                <w:rFonts w:ascii="Arial" w:hAnsi="Arial" w:cs="Arial"/>
              </w:rPr>
              <w:t>complete the template</w:t>
            </w:r>
            <w:r>
              <w:rPr>
                <w:rFonts w:ascii="Arial" w:hAnsi="Arial" w:cs="Arial"/>
              </w:rPr>
              <w:t>,</w:t>
            </w:r>
            <w:r w:rsidR="00534A2B">
              <w:rPr>
                <w:rFonts w:ascii="Arial" w:hAnsi="Arial" w:cs="Arial"/>
              </w:rPr>
              <w:t xml:space="preserve"> including the</w:t>
            </w:r>
            <w:r w:rsidR="00455E21">
              <w:rPr>
                <w:rFonts w:ascii="Arial" w:hAnsi="Arial" w:cs="Arial"/>
              </w:rPr>
              <w:t xml:space="preserve"> obtaining the owner</w:t>
            </w:r>
            <w:r w:rsidR="000B0823">
              <w:rPr>
                <w:rFonts w:ascii="Arial" w:hAnsi="Arial" w:cs="Arial"/>
              </w:rPr>
              <w:t>’</w:t>
            </w:r>
            <w:r w:rsidR="00455E21">
              <w:rPr>
                <w:rFonts w:ascii="Arial" w:hAnsi="Arial" w:cs="Arial"/>
              </w:rPr>
              <w:t>s signature</w:t>
            </w:r>
            <w:r w:rsidR="00534A2B">
              <w:rPr>
                <w:rFonts w:ascii="Arial" w:hAnsi="Arial" w:cs="Arial"/>
              </w:rPr>
              <w:t xml:space="preserve"> </w:t>
            </w:r>
            <w:r w:rsidR="00455E21">
              <w:rPr>
                <w:rFonts w:ascii="Arial" w:hAnsi="Arial" w:cs="Arial"/>
              </w:rPr>
              <w:t>and attach</w:t>
            </w:r>
            <w:r>
              <w:rPr>
                <w:rFonts w:ascii="Arial" w:hAnsi="Arial" w:cs="Arial"/>
              </w:rPr>
              <w:t xml:space="preserve"> to the online application form.  </w:t>
            </w:r>
          </w:p>
          <w:p w:rsidR="007A4C82" w:rsidRDefault="007A4C82"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144E" w:rsidTr="00DC6BDE">
        <w:tc>
          <w:tcPr>
            <w:cnfStyle w:val="001000000000" w:firstRow="0" w:lastRow="0" w:firstColumn="1" w:lastColumn="0" w:oddVBand="0" w:evenVBand="0" w:oddHBand="0" w:evenHBand="0" w:firstRowFirstColumn="0" w:firstRowLastColumn="0" w:lastRowFirstColumn="0" w:lastRowLastColumn="0"/>
            <w:tcW w:w="2547" w:type="dxa"/>
          </w:tcPr>
          <w:p w:rsidR="002C7140" w:rsidRDefault="002C7140" w:rsidP="002C7140">
            <w:pPr>
              <w:rPr>
                <w:rFonts w:ascii="Arial" w:hAnsi="Arial" w:cs="Arial"/>
              </w:rPr>
            </w:pPr>
            <w:r>
              <w:rPr>
                <w:noProof/>
                <w:lang w:eastAsia="en-IE"/>
              </w:rPr>
              <w:drawing>
                <wp:anchor distT="0" distB="0" distL="114300" distR="114300" simplePos="0" relativeHeight="251671552" behindDoc="0" locked="0" layoutInCell="1" allowOverlap="1" wp14:anchorId="1E750291" wp14:editId="09F04082">
                  <wp:simplePos x="0" y="0"/>
                  <wp:positionH relativeFrom="column">
                    <wp:posOffset>287020</wp:posOffset>
                  </wp:positionH>
                  <wp:positionV relativeFrom="paragraph">
                    <wp:posOffset>368935</wp:posOffset>
                  </wp:positionV>
                  <wp:extent cx="698500" cy="698500"/>
                  <wp:effectExtent l="0" t="0" r="6350" b="6350"/>
                  <wp:wrapThrough wrapText="bothSides">
                    <wp:wrapPolygon edited="0">
                      <wp:start x="0" y="0"/>
                      <wp:lineTo x="0" y="21207"/>
                      <wp:lineTo x="21207" y="21207"/>
                      <wp:lineTo x="21207" y="0"/>
                      <wp:lineTo x="0" y="0"/>
                    </wp:wrapPolygon>
                  </wp:wrapThrough>
                  <wp:docPr id="12" name="Picture 12" descr="Image result for icon for leas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n for lease agree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2C7140" w:rsidRDefault="002C7140"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34A2B" w:rsidRDefault="00C45010"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If you do not own your premises have</w:t>
            </w:r>
            <w:r w:rsidR="002C7140" w:rsidRPr="006E04C6">
              <w:rPr>
                <w:rFonts w:ascii="Arial" w:hAnsi="Arial" w:cs="Arial"/>
                <w:b/>
              </w:rPr>
              <w:t xml:space="preserve"> copy</w:t>
            </w:r>
            <w:r w:rsidR="002C7140">
              <w:rPr>
                <w:rFonts w:ascii="Arial" w:hAnsi="Arial" w:cs="Arial"/>
                <w:b/>
              </w:rPr>
              <w:t xml:space="preserve"> of your lease/rental</w:t>
            </w:r>
            <w:r w:rsidR="002C7140" w:rsidRPr="006E04C6">
              <w:rPr>
                <w:rFonts w:ascii="Arial" w:hAnsi="Arial" w:cs="Arial"/>
                <w:b/>
              </w:rPr>
              <w:t xml:space="preserve"> agreement </w:t>
            </w:r>
            <w:r>
              <w:rPr>
                <w:rFonts w:ascii="Arial" w:hAnsi="Arial" w:cs="Arial"/>
                <w:b/>
              </w:rPr>
              <w:t xml:space="preserve">ready for attaching to the application form. </w:t>
            </w:r>
          </w:p>
          <w:p w:rsidR="002C7140" w:rsidRDefault="00756445"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p w:rsidR="002C7140" w:rsidRDefault="007B0E5A"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r>
              <w:rPr>
                <w:noProof/>
                <w:lang w:eastAsia="en-IE"/>
              </w:rPr>
              <w:drawing>
                <wp:anchor distT="0" distB="0" distL="114300" distR="114300" simplePos="0" relativeHeight="251677696" behindDoc="0" locked="0" layoutInCell="1" allowOverlap="1" wp14:anchorId="60E767CF" wp14:editId="28864CF6">
                  <wp:simplePos x="0" y="0"/>
                  <wp:positionH relativeFrom="column">
                    <wp:posOffset>88540</wp:posOffset>
                  </wp:positionH>
                  <wp:positionV relativeFrom="paragraph">
                    <wp:posOffset>54862</wp:posOffset>
                  </wp:positionV>
                  <wp:extent cx="198120" cy="198120"/>
                  <wp:effectExtent l="0" t="0" r="0" b="0"/>
                  <wp:wrapThrough wrapText="bothSides">
                    <wp:wrapPolygon edited="0">
                      <wp:start x="19523" y="21600"/>
                      <wp:lineTo x="21600" y="17446"/>
                      <wp:lineTo x="21600" y="4985"/>
                      <wp:lineTo x="19523" y="2908"/>
                      <wp:lineTo x="2908" y="2908"/>
                      <wp:lineTo x="2908" y="21600"/>
                      <wp:lineTo x="19523" y="21600"/>
                    </wp:wrapPolygon>
                  </wp:wrapThrough>
                  <wp:docPr id="17" name="Picture 17"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140">
              <w:rPr>
                <w:rFonts w:ascii="Arial" w:hAnsi="Arial" w:cs="Arial"/>
              </w:rPr>
              <w:t xml:space="preserve">Your current lease agreement/rental agreement must be up to the </w:t>
            </w:r>
            <w:r w:rsidR="002C7140" w:rsidRPr="002C7140">
              <w:rPr>
                <w:rFonts w:ascii="Arial" w:hAnsi="Arial" w:cs="Arial"/>
                <w:b/>
              </w:rPr>
              <w:t>30</w:t>
            </w:r>
            <w:r w:rsidR="002C7140" w:rsidRPr="002C7140">
              <w:rPr>
                <w:rFonts w:ascii="Arial" w:hAnsi="Arial" w:cs="Arial"/>
                <w:b/>
                <w:vertAlign w:val="superscript"/>
              </w:rPr>
              <w:t>th</w:t>
            </w:r>
            <w:r w:rsidR="002C7140" w:rsidRPr="002C7140">
              <w:rPr>
                <w:rFonts w:ascii="Arial" w:hAnsi="Arial" w:cs="Arial"/>
                <w:b/>
              </w:rPr>
              <w:t xml:space="preserve"> September 2021</w:t>
            </w:r>
            <w:r w:rsidR="002C7140">
              <w:rPr>
                <w:rFonts w:ascii="Arial" w:hAnsi="Arial" w:cs="Arial"/>
              </w:rPr>
              <w:t xml:space="preserve"> or beyond this date.   If you do not have an agreement </w:t>
            </w:r>
            <w:r w:rsidR="00C45010">
              <w:rPr>
                <w:rFonts w:ascii="Arial" w:hAnsi="Arial" w:cs="Arial"/>
              </w:rPr>
              <w:t>in place</w:t>
            </w:r>
            <w:r w:rsidR="002C7140">
              <w:rPr>
                <w:rFonts w:ascii="Arial" w:hAnsi="Arial" w:cs="Arial"/>
              </w:rPr>
              <w:t xml:space="preserve"> </w:t>
            </w:r>
            <w:r w:rsidR="002C7140" w:rsidRPr="00196F8C">
              <w:rPr>
                <w:rFonts w:ascii="Arial" w:hAnsi="Arial" w:cs="Arial"/>
                <w:u w:val="single"/>
              </w:rPr>
              <w:t xml:space="preserve">up </w:t>
            </w:r>
            <w:r w:rsidR="00196F8C">
              <w:rPr>
                <w:rFonts w:ascii="Arial" w:hAnsi="Arial" w:cs="Arial"/>
                <w:u w:val="single"/>
              </w:rPr>
              <w:t>30</w:t>
            </w:r>
            <w:r w:rsidR="00196F8C" w:rsidRPr="00196F8C">
              <w:rPr>
                <w:rFonts w:ascii="Arial" w:hAnsi="Arial" w:cs="Arial"/>
                <w:u w:val="single"/>
                <w:vertAlign w:val="superscript"/>
              </w:rPr>
              <w:t>th</w:t>
            </w:r>
            <w:r w:rsidR="00196F8C">
              <w:rPr>
                <w:rFonts w:ascii="Arial" w:hAnsi="Arial" w:cs="Arial"/>
                <w:u w:val="single"/>
              </w:rPr>
              <w:t xml:space="preserve"> September 2021</w:t>
            </w:r>
            <w:r w:rsidR="00534A2B">
              <w:rPr>
                <w:rFonts w:ascii="Arial" w:hAnsi="Arial" w:cs="Arial"/>
              </w:rPr>
              <w:t xml:space="preserve"> or no agreement, </w:t>
            </w:r>
            <w:r w:rsidR="002C7140">
              <w:rPr>
                <w:rFonts w:ascii="Arial" w:hAnsi="Arial" w:cs="Arial"/>
              </w:rPr>
              <w:t xml:space="preserve">download the </w:t>
            </w:r>
            <w:r w:rsidR="00534A2B">
              <w:rPr>
                <w:rFonts w:ascii="Arial" w:hAnsi="Arial" w:cs="Arial"/>
              </w:rPr>
              <w:t>“</w:t>
            </w:r>
            <w:r w:rsidR="00455E21" w:rsidRPr="00EC07FB">
              <w:rPr>
                <w:rFonts w:ascii="Arial" w:hAnsi="Arial" w:cs="Arial"/>
                <w:i/>
              </w:rPr>
              <w:t>Lease</w:t>
            </w:r>
            <w:r w:rsidR="002C7140" w:rsidRPr="00EC07FB">
              <w:rPr>
                <w:rFonts w:ascii="Arial" w:hAnsi="Arial" w:cs="Arial"/>
                <w:i/>
              </w:rPr>
              <w:t xml:space="preserve"> </w:t>
            </w:r>
            <w:r w:rsidR="00455E21" w:rsidRPr="00EC07FB">
              <w:rPr>
                <w:rFonts w:ascii="Arial" w:hAnsi="Arial" w:cs="Arial"/>
                <w:i/>
              </w:rPr>
              <w:t>Ag</w:t>
            </w:r>
            <w:r w:rsidR="002C7140" w:rsidRPr="00EC07FB">
              <w:rPr>
                <w:rFonts w:ascii="Arial" w:hAnsi="Arial" w:cs="Arial"/>
                <w:i/>
              </w:rPr>
              <w:t xml:space="preserve">reement </w:t>
            </w:r>
            <w:r w:rsidR="00EC07FB" w:rsidRPr="00EC07FB">
              <w:rPr>
                <w:rFonts w:ascii="Arial" w:hAnsi="Arial" w:cs="Arial"/>
                <w:i/>
              </w:rPr>
              <w:t>T</w:t>
            </w:r>
            <w:r w:rsidR="002C7140" w:rsidRPr="00EC07FB">
              <w:rPr>
                <w:rFonts w:ascii="Arial" w:hAnsi="Arial" w:cs="Arial"/>
                <w:i/>
              </w:rPr>
              <w:t>emplate</w:t>
            </w:r>
            <w:r w:rsidR="00534A2B">
              <w:rPr>
                <w:rFonts w:ascii="Arial" w:hAnsi="Arial" w:cs="Arial"/>
              </w:rPr>
              <w:t>”</w:t>
            </w:r>
            <w:r w:rsidR="002C7140">
              <w:rPr>
                <w:rFonts w:ascii="Arial" w:hAnsi="Arial" w:cs="Arial"/>
              </w:rPr>
              <w:t xml:space="preserve"> from the Pobal website.  Ask your property owner to complete and sign</w:t>
            </w:r>
            <w:r w:rsidR="00534A2B">
              <w:rPr>
                <w:rFonts w:ascii="Arial" w:hAnsi="Arial" w:cs="Arial"/>
              </w:rPr>
              <w:t xml:space="preserve"> the template </w:t>
            </w:r>
            <w:r w:rsidR="00EC07FB">
              <w:rPr>
                <w:rFonts w:ascii="Arial" w:hAnsi="Arial" w:cs="Arial"/>
              </w:rPr>
              <w:t>and attach</w:t>
            </w:r>
            <w:r w:rsidR="002C7140">
              <w:rPr>
                <w:rFonts w:ascii="Arial" w:hAnsi="Arial" w:cs="Arial"/>
              </w:rPr>
              <w:t xml:space="preserve"> to the online application form. </w:t>
            </w:r>
            <w:r w:rsidR="00616F9F">
              <w:rPr>
                <w:rFonts w:ascii="Arial" w:hAnsi="Arial" w:cs="Arial"/>
              </w:rPr>
              <w:t xml:space="preserve">  </w:t>
            </w:r>
          </w:p>
          <w:p w:rsidR="00660201" w:rsidRDefault="00660201"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144E" w:rsidTr="00DC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C7140" w:rsidRDefault="002C7140" w:rsidP="002C7140">
            <w:pPr>
              <w:rPr>
                <w:rFonts w:ascii="Arial" w:hAnsi="Arial" w:cs="Arial"/>
              </w:rPr>
            </w:pPr>
            <w:r>
              <w:rPr>
                <w:noProof/>
                <w:lang w:eastAsia="en-IE"/>
              </w:rPr>
              <w:lastRenderedPageBreak/>
              <w:drawing>
                <wp:anchor distT="0" distB="0" distL="114300" distR="114300" simplePos="0" relativeHeight="251673600" behindDoc="0" locked="0" layoutInCell="1" allowOverlap="1" wp14:anchorId="43434E43" wp14:editId="081E3277">
                  <wp:simplePos x="0" y="0"/>
                  <wp:positionH relativeFrom="column">
                    <wp:posOffset>271145</wp:posOffset>
                  </wp:positionH>
                  <wp:positionV relativeFrom="paragraph">
                    <wp:posOffset>1632585</wp:posOffset>
                  </wp:positionV>
                  <wp:extent cx="904875" cy="909955"/>
                  <wp:effectExtent l="0" t="0" r="9525" b="4445"/>
                  <wp:wrapThrough wrapText="bothSides">
                    <wp:wrapPolygon edited="0">
                      <wp:start x="0" y="0"/>
                      <wp:lineTo x="0" y="21253"/>
                      <wp:lineTo x="21373" y="21253"/>
                      <wp:lineTo x="21373" y="0"/>
                      <wp:lineTo x="0" y="0"/>
                    </wp:wrapPolygon>
                  </wp:wrapThrough>
                  <wp:docPr id="14" name="Picture 14" descr="Image result for icon for essential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essential maintena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48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7A4C82" w:rsidRDefault="007A4C82"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2C7140" w:rsidRDefault="002C7140"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7140">
              <w:rPr>
                <w:rFonts w:ascii="Arial" w:hAnsi="Arial" w:cs="Arial"/>
                <w:b/>
              </w:rPr>
              <w:t xml:space="preserve">If you are applying for essential maintenance and repairs under Strand 2 </w:t>
            </w:r>
            <w:r w:rsidR="00196F8C">
              <w:rPr>
                <w:rFonts w:ascii="Arial" w:hAnsi="Arial" w:cs="Arial"/>
                <w:b/>
              </w:rPr>
              <w:t xml:space="preserve">EY Essential Maintenance </w:t>
            </w:r>
            <w:r w:rsidRPr="002C7140">
              <w:rPr>
                <w:rFonts w:ascii="Arial" w:hAnsi="Arial" w:cs="Arial"/>
                <w:b/>
              </w:rPr>
              <w:t xml:space="preserve">or Strand 5 </w:t>
            </w:r>
            <w:r w:rsidR="00196F8C">
              <w:rPr>
                <w:rFonts w:ascii="Arial" w:hAnsi="Arial" w:cs="Arial"/>
                <w:b/>
              </w:rPr>
              <w:t xml:space="preserve">SAC Essential Maintenance and Quality </w:t>
            </w:r>
            <w:r w:rsidRPr="002C7140">
              <w:rPr>
                <w:rFonts w:ascii="Arial" w:hAnsi="Arial" w:cs="Arial"/>
                <w:b/>
              </w:rPr>
              <w:t>you must have an independent report to at</w:t>
            </w:r>
            <w:r w:rsidR="00C45010">
              <w:rPr>
                <w:rFonts w:ascii="Arial" w:hAnsi="Arial" w:cs="Arial"/>
                <w:b/>
              </w:rPr>
              <w:t>tach to your application form to evidence t</w:t>
            </w:r>
            <w:r w:rsidR="0085001B">
              <w:rPr>
                <w:rFonts w:ascii="Arial" w:hAnsi="Arial" w:cs="Arial"/>
                <w:b/>
              </w:rPr>
              <w:t>he need for the maintenance and/</w:t>
            </w:r>
            <w:r w:rsidR="00C45010">
              <w:rPr>
                <w:rFonts w:ascii="Arial" w:hAnsi="Arial" w:cs="Arial"/>
                <w:b/>
              </w:rPr>
              <w:t xml:space="preserve">or repair works.  </w:t>
            </w:r>
          </w:p>
          <w:p w:rsidR="00534A2B" w:rsidRDefault="00534A2B"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2C7140" w:rsidRDefault="002C7140"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The following reports are acceptable: </w:t>
            </w:r>
          </w:p>
          <w:p w:rsidR="002C7140" w:rsidRPr="002C7140" w:rsidRDefault="002C7140" w:rsidP="00945CA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C7140">
              <w:rPr>
                <w:rFonts w:ascii="Arial" w:hAnsi="Arial" w:cs="Arial"/>
              </w:rPr>
              <w:t>Architect Report</w:t>
            </w:r>
          </w:p>
          <w:p w:rsidR="002C7140" w:rsidRPr="002C7140" w:rsidRDefault="002C7140" w:rsidP="00945CA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C7140">
              <w:rPr>
                <w:rFonts w:ascii="Arial" w:hAnsi="Arial" w:cs="Arial"/>
              </w:rPr>
              <w:t>Engineer Report</w:t>
            </w:r>
          </w:p>
          <w:p w:rsidR="002C7140" w:rsidRPr="002C7140" w:rsidRDefault="007B0E5A" w:rsidP="00945CA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Pr>
                <w:noProof/>
                <w:lang w:eastAsia="en-IE"/>
              </w:rPr>
              <w:drawing>
                <wp:anchor distT="0" distB="0" distL="114300" distR="114300" simplePos="0" relativeHeight="251679744" behindDoc="0" locked="0" layoutInCell="1" allowOverlap="1" wp14:anchorId="0982B5B5" wp14:editId="76819640">
                  <wp:simplePos x="0" y="0"/>
                  <wp:positionH relativeFrom="column">
                    <wp:posOffset>140299</wp:posOffset>
                  </wp:positionH>
                  <wp:positionV relativeFrom="paragraph">
                    <wp:posOffset>121548</wp:posOffset>
                  </wp:positionV>
                  <wp:extent cx="198120" cy="198120"/>
                  <wp:effectExtent l="0" t="0" r="0" b="0"/>
                  <wp:wrapThrough wrapText="bothSides">
                    <wp:wrapPolygon edited="0">
                      <wp:start x="19523" y="21600"/>
                      <wp:lineTo x="21600" y="17446"/>
                      <wp:lineTo x="21600" y="4985"/>
                      <wp:lineTo x="19523" y="2908"/>
                      <wp:lineTo x="2908" y="2908"/>
                      <wp:lineTo x="2908" y="21600"/>
                      <wp:lineTo x="19523" y="21600"/>
                    </wp:wrapPolygon>
                  </wp:wrapThrough>
                  <wp:docPr id="18" name="Picture 18"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140" w:rsidRPr="002C7140">
              <w:rPr>
                <w:rFonts w:ascii="Arial" w:hAnsi="Arial" w:cs="Arial"/>
              </w:rPr>
              <w:t xml:space="preserve">BER </w:t>
            </w:r>
          </w:p>
          <w:p w:rsidR="002C7140" w:rsidRPr="002C7140" w:rsidRDefault="002C7140" w:rsidP="00945CA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C7140">
              <w:rPr>
                <w:rFonts w:ascii="Arial" w:hAnsi="Arial" w:cs="Arial"/>
              </w:rPr>
              <w:t>T</w:t>
            </w:r>
            <w:r w:rsidR="00196F8C">
              <w:rPr>
                <w:rFonts w:ascii="Arial" w:hAnsi="Arial" w:cs="Arial"/>
              </w:rPr>
              <w:t>USLA</w:t>
            </w:r>
            <w:r w:rsidRPr="002C7140">
              <w:rPr>
                <w:rFonts w:ascii="Arial" w:hAnsi="Arial" w:cs="Arial"/>
              </w:rPr>
              <w:t xml:space="preserve"> Inspection Report</w:t>
            </w:r>
          </w:p>
          <w:p w:rsidR="002C7140" w:rsidRPr="002C7140" w:rsidRDefault="002C7140" w:rsidP="00945CA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C7140">
              <w:rPr>
                <w:rFonts w:ascii="Arial" w:hAnsi="Arial" w:cs="Arial"/>
              </w:rPr>
              <w:t>HSE Inspection Report</w:t>
            </w:r>
          </w:p>
          <w:p w:rsidR="007B0E5A" w:rsidRDefault="002C7140" w:rsidP="00945CA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C7140">
              <w:rPr>
                <w:rFonts w:ascii="Arial" w:hAnsi="Arial" w:cs="Arial"/>
              </w:rPr>
              <w:t>Mechanical/Electrical/Building specialist report</w:t>
            </w:r>
          </w:p>
          <w:p w:rsidR="00DC6BDE" w:rsidRPr="00756445" w:rsidRDefault="00DC6BDE" w:rsidP="00DC6BDE">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rPr>
            </w:pPr>
          </w:p>
          <w:p w:rsidR="00196F8C" w:rsidRDefault="00196F8C"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7B0E5A" w:rsidRDefault="007B0E5A"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B0E5A">
              <w:rPr>
                <w:rFonts w:ascii="Arial" w:hAnsi="Arial" w:cs="Arial"/>
                <w:b/>
              </w:rPr>
              <w:t>Where the essential works are as a direct result of a recent crisis event</w:t>
            </w:r>
            <w:r w:rsidRPr="007B0E5A">
              <w:rPr>
                <w:rFonts w:ascii="Arial" w:hAnsi="Arial" w:cs="Arial"/>
              </w:rPr>
              <w:t xml:space="preserve"> e.g. your roof is damaged due to a storm, </w:t>
            </w:r>
            <w:r>
              <w:rPr>
                <w:rFonts w:ascii="Arial" w:hAnsi="Arial" w:cs="Arial"/>
              </w:rPr>
              <w:t>you must seek a</w:t>
            </w:r>
            <w:r w:rsidRPr="007B0E5A">
              <w:rPr>
                <w:rFonts w:ascii="Arial" w:hAnsi="Arial" w:cs="Arial"/>
              </w:rPr>
              <w:t xml:space="preserve"> report from an appropriate professional person or organisation/company.  The report must clearly </w:t>
            </w:r>
            <w:r w:rsidR="00534A2B">
              <w:rPr>
                <w:rFonts w:ascii="Arial" w:hAnsi="Arial" w:cs="Arial"/>
              </w:rPr>
              <w:t>list</w:t>
            </w:r>
            <w:r w:rsidRPr="007B0E5A">
              <w:rPr>
                <w:rFonts w:ascii="Arial" w:hAnsi="Arial" w:cs="Arial"/>
              </w:rPr>
              <w:t xml:space="preserve"> the repairs necessary, including any industry</w:t>
            </w:r>
            <w:r w:rsidR="00196F8C">
              <w:rPr>
                <w:rFonts w:ascii="Arial" w:hAnsi="Arial" w:cs="Arial"/>
              </w:rPr>
              <w:t xml:space="preserve"> standards</w:t>
            </w:r>
            <w:r w:rsidRPr="007B0E5A">
              <w:rPr>
                <w:rFonts w:ascii="Arial" w:hAnsi="Arial" w:cs="Arial"/>
              </w:rPr>
              <w:t xml:space="preserve"> which the works must comply with.  In these cases you must attach photographs as well as the report</w:t>
            </w:r>
            <w:r>
              <w:rPr>
                <w:rFonts w:ascii="Arial" w:hAnsi="Arial" w:cs="Arial"/>
                <w:b/>
              </w:rPr>
              <w:t xml:space="preserve">.  The report and photographs </w:t>
            </w:r>
            <w:r w:rsidR="00EC07FB">
              <w:rPr>
                <w:rFonts w:ascii="Arial" w:hAnsi="Arial" w:cs="Arial"/>
                <w:b/>
              </w:rPr>
              <w:t>must be attached</w:t>
            </w:r>
            <w:r>
              <w:rPr>
                <w:rFonts w:ascii="Arial" w:hAnsi="Arial" w:cs="Arial"/>
                <w:b/>
              </w:rPr>
              <w:t xml:space="preserve"> to your online application form.</w:t>
            </w:r>
            <w:r w:rsidR="002C4E6A">
              <w:rPr>
                <w:rFonts w:ascii="Arial" w:hAnsi="Arial" w:cs="Arial"/>
                <w:b/>
              </w:rPr>
              <w:t xml:space="preserve">  Photographs o</w:t>
            </w:r>
            <w:r w:rsidR="00EC07FB">
              <w:rPr>
                <w:rFonts w:ascii="Arial" w:hAnsi="Arial" w:cs="Arial"/>
                <w:b/>
              </w:rPr>
              <w:t xml:space="preserve">n their own are not acceptable in place of a report. </w:t>
            </w:r>
          </w:p>
          <w:p w:rsidR="007B0E5A" w:rsidRDefault="007B0E5A"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7B0E5A" w:rsidRDefault="00534A2B" w:rsidP="007B0E5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Q</w:t>
            </w:r>
            <w:r w:rsidR="007B0E5A">
              <w:rPr>
                <w:rFonts w:ascii="Arial" w:hAnsi="Arial" w:cs="Arial"/>
                <w:b/>
              </w:rPr>
              <w:t xml:space="preserve">uotations or building </w:t>
            </w:r>
            <w:r>
              <w:rPr>
                <w:rFonts w:ascii="Arial" w:hAnsi="Arial" w:cs="Arial"/>
                <w:b/>
              </w:rPr>
              <w:t xml:space="preserve">estimates </w:t>
            </w:r>
            <w:r w:rsidR="00C45010">
              <w:rPr>
                <w:rFonts w:ascii="Arial" w:hAnsi="Arial" w:cs="Arial"/>
                <w:b/>
              </w:rPr>
              <w:t>are not acceptable</w:t>
            </w:r>
            <w:r w:rsidR="00EC07FB">
              <w:rPr>
                <w:rFonts w:ascii="Arial" w:hAnsi="Arial" w:cs="Arial"/>
                <w:b/>
              </w:rPr>
              <w:t xml:space="preserve"> in place of a report. </w:t>
            </w:r>
          </w:p>
          <w:p w:rsidR="002C7140" w:rsidRDefault="002C7140"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7A4C82" w:rsidRPr="002C7140" w:rsidRDefault="007A4C82"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E144E" w:rsidTr="00DC6BDE">
        <w:tc>
          <w:tcPr>
            <w:cnfStyle w:val="001000000000" w:firstRow="0" w:lastRow="0" w:firstColumn="1" w:lastColumn="0" w:oddVBand="0" w:evenVBand="0" w:oddHBand="0" w:evenHBand="0" w:firstRowFirstColumn="0" w:firstRowLastColumn="0" w:lastRowFirstColumn="0" w:lastRowLastColumn="0"/>
            <w:tcW w:w="2547" w:type="dxa"/>
          </w:tcPr>
          <w:p w:rsidR="002C7140" w:rsidRDefault="00756445" w:rsidP="002C7140">
            <w:pPr>
              <w:rPr>
                <w:rFonts w:ascii="Arial" w:hAnsi="Arial" w:cs="Arial"/>
              </w:rPr>
            </w:pPr>
            <w:r>
              <w:rPr>
                <w:noProof/>
                <w:lang w:eastAsia="en-IE"/>
              </w:rPr>
              <w:drawing>
                <wp:anchor distT="0" distB="0" distL="114300" distR="114300" simplePos="0" relativeHeight="251682816" behindDoc="0" locked="0" layoutInCell="1" allowOverlap="1" wp14:anchorId="646E099D" wp14:editId="6C73A952">
                  <wp:simplePos x="0" y="0"/>
                  <wp:positionH relativeFrom="column">
                    <wp:posOffset>309245</wp:posOffset>
                  </wp:positionH>
                  <wp:positionV relativeFrom="paragraph">
                    <wp:posOffset>1317625</wp:posOffset>
                  </wp:positionV>
                  <wp:extent cx="876300" cy="990600"/>
                  <wp:effectExtent l="0" t="0" r="0" b="0"/>
                  <wp:wrapThrough wrapText="bothSides">
                    <wp:wrapPolygon edited="0">
                      <wp:start x="0" y="0"/>
                      <wp:lineTo x="0" y="21185"/>
                      <wp:lineTo x="21130" y="21185"/>
                      <wp:lineTo x="21130" y="0"/>
                      <wp:lineTo x="0" y="0"/>
                    </wp:wrapPolygon>
                  </wp:wrapThrough>
                  <wp:docPr id="22" name="Picture 22" descr="Image result for icon for euro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for euro cost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7A4C82" w:rsidRDefault="007A4C82" w:rsidP="00756445">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756445" w:rsidRDefault="002334C6" w:rsidP="00756445">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Determine the costs of </w:t>
            </w:r>
            <w:r w:rsidR="00C91B2C">
              <w:rPr>
                <w:rFonts w:ascii="Arial" w:hAnsi="Arial" w:cs="Arial"/>
                <w:b/>
              </w:rPr>
              <w:t>your</w:t>
            </w:r>
            <w:r w:rsidR="004A4002">
              <w:rPr>
                <w:rFonts w:ascii="Arial" w:hAnsi="Arial" w:cs="Arial"/>
                <w:b/>
              </w:rPr>
              <w:t xml:space="preserve"> project.</w:t>
            </w:r>
            <w:r w:rsidR="00756445">
              <w:rPr>
                <w:rFonts w:ascii="Arial" w:hAnsi="Arial" w:cs="Arial"/>
                <w:b/>
              </w:rPr>
              <w:t xml:space="preserve"> </w:t>
            </w:r>
          </w:p>
          <w:p w:rsidR="00756445" w:rsidRDefault="00196F8C" w:rsidP="00756445">
            <w:pPr>
              <w:cnfStyle w:val="000000000000" w:firstRow="0" w:lastRow="0" w:firstColumn="0" w:lastColumn="0" w:oddVBand="0" w:evenVBand="0" w:oddHBand="0" w:evenHBand="0" w:firstRowFirstColumn="0" w:firstRowLastColumn="0" w:lastRowFirstColumn="0" w:lastRowLastColumn="0"/>
              <w:rPr>
                <w:rFonts w:ascii="Arial" w:hAnsi="Arial" w:cs="Arial"/>
                <w:b/>
              </w:rPr>
            </w:pPr>
            <w:r>
              <w:rPr>
                <w:noProof/>
                <w:lang w:eastAsia="en-IE"/>
              </w:rPr>
              <w:drawing>
                <wp:anchor distT="0" distB="0" distL="114300" distR="114300" simplePos="0" relativeHeight="251684864" behindDoc="0" locked="0" layoutInCell="1" allowOverlap="1" wp14:anchorId="2C338E19" wp14:editId="50DF30B8">
                  <wp:simplePos x="0" y="0"/>
                  <wp:positionH relativeFrom="column">
                    <wp:posOffset>35560</wp:posOffset>
                  </wp:positionH>
                  <wp:positionV relativeFrom="paragraph">
                    <wp:posOffset>142240</wp:posOffset>
                  </wp:positionV>
                  <wp:extent cx="198120" cy="198120"/>
                  <wp:effectExtent l="0" t="0" r="0" b="0"/>
                  <wp:wrapThrough wrapText="bothSides">
                    <wp:wrapPolygon edited="0">
                      <wp:start x="19523" y="21600"/>
                      <wp:lineTo x="21600" y="17446"/>
                      <wp:lineTo x="21600" y="4985"/>
                      <wp:lineTo x="19523" y="2908"/>
                      <wp:lineTo x="2908" y="2908"/>
                      <wp:lineTo x="2908" y="21600"/>
                      <wp:lineTo x="19523" y="21600"/>
                    </wp:wrapPolygon>
                  </wp:wrapThrough>
                  <wp:docPr id="23" name="Picture 23" descr="Image result for icon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for inform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445" w:rsidRPr="00196F8C" w:rsidRDefault="002334C6" w:rsidP="00756445">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rPr>
              <w:t>Seek</w:t>
            </w:r>
            <w:r w:rsidR="00756445" w:rsidRPr="00F963E2">
              <w:rPr>
                <w:rFonts w:ascii="Arial" w:hAnsi="Arial" w:cs="Arial"/>
              </w:rPr>
              <w:t xml:space="preserve"> one</w:t>
            </w:r>
            <w:r w:rsidR="007B15D3" w:rsidRPr="00F963E2">
              <w:rPr>
                <w:rFonts w:ascii="Arial" w:hAnsi="Arial" w:cs="Arial"/>
              </w:rPr>
              <w:t xml:space="preserve"> detailed</w:t>
            </w:r>
            <w:r w:rsidR="00756445" w:rsidRPr="00F963E2">
              <w:rPr>
                <w:rFonts w:ascii="Arial" w:hAnsi="Arial" w:cs="Arial"/>
              </w:rPr>
              <w:t xml:space="preserve"> quo</w:t>
            </w:r>
            <w:r w:rsidR="00F963E2">
              <w:rPr>
                <w:rFonts w:ascii="Arial" w:hAnsi="Arial" w:cs="Arial"/>
              </w:rPr>
              <w:t>tation or</w:t>
            </w:r>
            <w:r w:rsidR="00644538" w:rsidRPr="00F963E2">
              <w:rPr>
                <w:rFonts w:ascii="Arial" w:hAnsi="Arial" w:cs="Arial"/>
              </w:rPr>
              <w:t xml:space="preserve"> tender for </w:t>
            </w:r>
            <w:r w:rsidR="00F963E2">
              <w:rPr>
                <w:rFonts w:ascii="Arial" w:hAnsi="Arial" w:cs="Arial"/>
              </w:rPr>
              <w:t xml:space="preserve">each </w:t>
            </w:r>
            <w:r w:rsidR="00660201">
              <w:rPr>
                <w:rFonts w:ascii="Arial" w:hAnsi="Arial" w:cs="Arial"/>
              </w:rPr>
              <w:t>item or service that you intend to purchase for your project</w:t>
            </w:r>
            <w:r w:rsidR="007B15D3" w:rsidRPr="00F963E2">
              <w:rPr>
                <w:rFonts w:ascii="Arial" w:hAnsi="Arial" w:cs="Arial"/>
              </w:rPr>
              <w:t>.  Items of a similar nature</w:t>
            </w:r>
            <w:r w:rsidR="00F963E2" w:rsidRPr="00F963E2">
              <w:rPr>
                <w:rFonts w:ascii="Arial" w:hAnsi="Arial" w:cs="Arial"/>
              </w:rPr>
              <w:t xml:space="preserve"> e.g. storage units and chairs</w:t>
            </w:r>
            <w:r w:rsidR="007B15D3" w:rsidRPr="00F963E2">
              <w:rPr>
                <w:rFonts w:ascii="Arial" w:hAnsi="Arial" w:cs="Arial"/>
              </w:rPr>
              <w:t xml:space="preserve"> </w:t>
            </w:r>
            <w:r w:rsidR="00F963E2" w:rsidRPr="00F963E2">
              <w:rPr>
                <w:rFonts w:ascii="Arial" w:hAnsi="Arial" w:cs="Arial"/>
              </w:rPr>
              <w:t xml:space="preserve">or related to the one service or piece of work e.g. removing an interior wall and fit out may be included </w:t>
            </w:r>
            <w:r w:rsidR="00F963E2">
              <w:rPr>
                <w:rFonts w:ascii="Arial" w:hAnsi="Arial" w:cs="Arial"/>
              </w:rPr>
              <w:t xml:space="preserve">in the one quotation or tender document.   Ensure that all </w:t>
            </w:r>
            <w:r w:rsidR="00660201">
              <w:rPr>
                <w:rFonts w:ascii="Arial" w:hAnsi="Arial" w:cs="Arial"/>
              </w:rPr>
              <w:t>items are individually detailed and</w:t>
            </w:r>
            <w:r w:rsidR="00F963E2">
              <w:rPr>
                <w:rFonts w:ascii="Arial" w:hAnsi="Arial" w:cs="Arial"/>
              </w:rPr>
              <w:t xml:space="preserve"> costed. </w:t>
            </w:r>
            <w:r w:rsidR="00660201">
              <w:rPr>
                <w:rFonts w:ascii="Arial" w:hAnsi="Arial" w:cs="Arial"/>
              </w:rPr>
              <w:t xml:space="preserve">If you application is successful you will be required to undertake a procurement process for all items or services in accordance with </w:t>
            </w:r>
            <w:r w:rsidR="00660201" w:rsidRPr="00196F8C">
              <w:rPr>
                <w:rFonts w:ascii="Arial" w:hAnsi="Arial" w:cs="Arial"/>
                <w:u w:val="single"/>
              </w:rPr>
              <w:t>public procurement guidelines.</w:t>
            </w:r>
            <w:r w:rsidR="00C45010">
              <w:rPr>
                <w:rFonts w:ascii="Arial" w:hAnsi="Arial" w:cs="Arial"/>
                <w:u w:val="single"/>
              </w:rPr>
              <w:t xml:space="preserve"> </w:t>
            </w:r>
          </w:p>
          <w:p w:rsidR="00C45010" w:rsidRDefault="00C45010"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60201" w:rsidRDefault="00660201"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Refer to our factshee</w:t>
            </w:r>
            <w:r w:rsidR="007A4C82">
              <w:rPr>
                <w:rFonts w:ascii="Arial" w:hAnsi="Arial" w:cs="Arial"/>
              </w:rPr>
              <w:t xml:space="preserve">t on procurement. </w:t>
            </w:r>
          </w:p>
          <w:p w:rsidR="007A4C82" w:rsidRDefault="007A4C82"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A4C82" w:rsidRDefault="007A4C82"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N.B.  </w:t>
            </w:r>
            <w:r w:rsidR="00A97644">
              <w:rPr>
                <w:rFonts w:ascii="Arial" w:hAnsi="Arial" w:cs="Arial"/>
              </w:rPr>
              <w:t xml:space="preserve">Please ensure that there is no </w:t>
            </w:r>
            <w:r w:rsidR="00A97644" w:rsidRPr="00196F8C">
              <w:rPr>
                <w:rFonts w:ascii="Arial" w:hAnsi="Arial" w:cs="Arial"/>
                <w:u w:val="single"/>
              </w:rPr>
              <w:t>conflict o</w:t>
            </w:r>
            <w:r w:rsidR="00196F8C" w:rsidRPr="00196F8C">
              <w:rPr>
                <w:rFonts w:ascii="Arial" w:hAnsi="Arial" w:cs="Arial"/>
                <w:u w:val="single"/>
              </w:rPr>
              <w:t>f interest</w:t>
            </w:r>
            <w:r w:rsidR="00196F8C">
              <w:rPr>
                <w:rFonts w:ascii="Arial" w:hAnsi="Arial" w:cs="Arial"/>
              </w:rPr>
              <w:t xml:space="preserve"> in your procurement. </w:t>
            </w:r>
            <w:r w:rsidR="00A97644">
              <w:rPr>
                <w:rFonts w:ascii="Arial" w:hAnsi="Arial" w:cs="Arial"/>
              </w:rPr>
              <w:t xml:space="preserve"> Please refer to our factsheet on conflict of interest</w:t>
            </w:r>
            <w:r w:rsidR="00EC07FB">
              <w:rPr>
                <w:rFonts w:ascii="Arial" w:hAnsi="Arial" w:cs="Arial"/>
              </w:rPr>
              <w:t>.</w:t>
            </w:r>
            <w:r w:rsidR="00A97644">
              <w:rPr>
                <w:rFonts w:ascii="Arial" w:hAnsi="Arial" w:cs="Arial"/>
              </w:rPr>
              <w:t xml:space="preserve"> </w:t>
            </w:r>
          </w:p>
          <w:p w:rsidR="00F963E2" w:rsidRDefault="00F963E2"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56445" w:rsidRDefault="00F963E2"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963E2">
              <w:rPr>
                <w:rFonts w:ascii="Arial" w:hAnsi="Arial" w:cs="Arial"/>
                <w:b/>
              </w:rPr>
              <w:t>If the total cost of the project is greater than amount of grant</w:t>
            </w:r>
            <w:r>
              <w:rPr>
                <w:rFonts w:ascii="Arial" w:hAnsi="Arial" w:cs="Arial"/>
              </w:rPr>
              <w:t xml:space="preserve"> that you can apply </w:t>
            </w:r>
            <w:r w:rsidR="00196F8C">
              <w:rPr>
                <w:rFonts w:ascii="Arial" w:hAnsi="Arial" w:cs="Arial"/>
              </w:rPr>
              <w:t xml:space="preserve">for </w:t>
            </w:r>
            <w:r>
              <w:rPr>
                <w:rFonts w:ascii="Arial" w:hAnsi="Arial" w:cs="Arial"/>
              </w:rPr>
              <w:t xml:space="preserve">you must provide evidence of having the money to pay for the additional costs </w:t>
            </w:r>
            <w:r w:rsidR="00EC07FB">
              <w:rPr>
                <w:rFonts w:ascii="Arial" w:hAnsi="Arial" w:cs="Arial"/>
              </w:rPr>
              <w:t>(</w:t>
            </w:r>
            <w:r>
              <w:rPr>
                <w:rFonts w:ascii="Arial" w:hAnsi="Arial" w:cs="Arial"/>
              </w:rPr>
              <w:t>e.g. a bank statement, loan agreement or lett</w:t>
            </w:r>
            <w:r w:rsidR="00EC07FB">
              <w:rPr>
                <w:rFonts w:ascii="Arial" w:hAnsi="Arial" w:cs="Arial"/>
              </w:rPr>
              <w:t>er of offer from another funder).</w:t>
            </w:r>
            <w:r>
              <w:rPr>
                <w:rFonts w:ascii="Arial" w:hAnsi="Arial" w:cs="Arial"/>
              </w:rPr>
              <w:t xml:space="preserve">  This evidence must be attached to your</w:t>
            </w:r>
            <w:r w:rsidR="00196F8C">
              <w:rPr>
                <w:rFonts w:ascii="Arial" w:hAnsi="Arial" w:cs="Arial"/>
              </w:rPr>
              <w:t xml:space="preserve"> online application form.</w:t>
            </w:r>
          </w:p>
          <w:p w:rsidR="00CF7966" w:rsidRDefault="00CF7966"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B5B3B" w:rsidRDefault="00BB5B3B"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7560D" w:rsidRDefault="0017560D"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7560D" w:rsidRPr="00660201" w:rsidRDefault="0017560D" w:rsidP="0075644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144E" w:rsidTr="00DC6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C7140" w:rsidRDefault="002C7140" w:rsidP="002C7140">
            <w:pPr>
              <w:rPr>
                <w:rFonts w:ascii="Arial" w:hAnsi="Arial" w:cs="Arial"/>
              </w:rPr>
            </w:pPr>
          </w:p>
          <w:p w:rsidR="00384A94" w:rsidRDefault="00384A94" w:rsidP="002C7140">
            <w:pPr>
              <w:rPr>
                <w:rFonts w:ascii="Arial" w:hAnsi="Arial" w:cs="Arial"/>
              </w:rPr>
            </w:pPr>
          </w:p>
          <w:p w:rsidR="00384A94" w:rsidRDefault="00EC07FB" w:rsidP="002C7140">
            <w:pPr>
              <w:rPr>
                <w:rFonts w:ascii="Arial" w:hAnsi="Arial" w:cs="Arial"/>
              </w:rPr>
            </w:pPr>
            <w:r>
              <w:rPr>
                <w:noProof/>
                <w:lang w:eastAsia="en-IE"/>
              </w:rPr>
              <w:drawing>
                <wp:anchor distT="0" distB="0" distL="114300" distR="114300" simplePos="0" relativeHeight="251685888" behindDoc="0" locked="0" layoutInCell="1" allowOverlap="1" wp14:anchorId="1D5CE24E" wp14:editId="0F628D8D">
                  <wp:simplePos x="0" y="0"/>
                  <wp:positionH relativeFrom="column">
                    <wp:posOffset>394970</wp:posOffset>
                  </wp:positionH>
                  <wp:positionV relativeFrom="paragraph">
                    <wp:posOffset>112395</wp:posOffset>
                  </wp:positionV>
                  <wp:extent cx="676275" cy="704850"/>
                  <wp:effectExtent l="0" t="0" r="9525" b="0"/>
                  <wp:wrapThrough wrapText="bothSides">
                    <wp:wrapPolygon edited="0">
                      <wp:start x="6085" y="0"/>
                      <wp:lineTo x="0" y="4086"/>
                      <wp:lineTo x="0" y="15178"/>
                      <wp:lineTo x="2434" y="18681"/>
                      <wp:lineTo x="5476" y="21016"/>
                      <wp:lineTo x="6085" y="21016"/>
                      <wp:lineTo x="15211" y="21016"/>
                      <wp:lineTo x="15820" y="21016"/>
                      <wp:lineTo x="18862" y="18681"/>
                      <wp:lineTo x="21296" y="15178"/>
                      <wp:lineTo x="21296" y="4086"/>
                      <wp:lineTo x="15211" y="0"/>
                      <wp:lineTo x="6085" y="0"/>
                    </wp:wrapPolygon>
                  </wp:wrapThrough>
                  <wp:docPr id="13" name="Picture 13" descr="Image result for icon for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on for partnershi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2C7140" w:rsidRDefault="002C7140"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84A94" w:rsidRPr="00384A94" w:rsidRDefault="00616F9F"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Does</w:t>
            </w:r>
            <w:r w:rsidR="00CF7966">
              <w:rPr>
                <w:rFonts w:ascii="Arial" w:hAnsi="Arial" w:cs="Arial"/>
                <w:b/>
              </w:rPr>
              <w:t xml:space="preserve"> your new </w:t>
            </w:r>
            <w:r>
              <w:rPr>
                <w:rFonts w:ascii="Arial" w:hAnsi="Arial" w:cs="Arial"/>
                <w:b/>
              </w:rPr>
              <w:t xml:space="preserve">school age </w:t>
            </w:r>
            <w:r w:rsidR="00CF7966">
              <w:rPr>
                <w:rFonts w:ascii="Arial" w:hAnsi="Arial" w:cs="Arial"/>
                <w:b/>
              </w:rPr>
              <w:t xml:space="preserve">service </w:t>
            </w:r>
            <w:r w:rsidR="004A4002">
              <w:rPr>
                <w:rFonts w:ascii="Arial" w:hAnsi="Arial" w:cs="Arial"/>
                <w:b/>
              </w:rPr>
              <w:t>involve a partner/(s).</w:t>
            </w:r>
          </w:p>
          <w:p w:rsidR="00384A94" w:rsidRPr="00384A94" w:rsidRDefault="00384A94"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616F9F" w:rsidRDefault="00384A94"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You </w:t>
            </w:r>
            <w:r w:rsidR="00616F9F">
              <w:rPr>
                <w:rFonts w:ascii="Arial" w:hAnsi="Arial" w:cs="Arial"/>
              </w:rPr>
              <w:t xml:space="preserve">are required to attach a copy of your </w:t>
            </w:r>
            <w:r w:rsidRPr="00EE144E">
              <w:rPr>
                <w:rFonts w:ascii="Arial" w:hAnsi="Arial" w:cs="Arial"/>
                <w:b/>
              </w:rPr>
              <w:t>partnership agreement</w:t>
            </w:r>
            <w:r>
              <w:rPr>
                <w:rFonts w:ascii="Arial" w:hAnsi="Arial" w:cs="Arial"/>
              </w:rPr>
              <w:t xml:space="preserve"> </w:t>
            </w:r>
            <w:r w:rsidRPr="00C45010">
              <w:rPr>
                <w:rFonts w:ascii="Arial" w:hAnsi="Arial" w:cs="Arial"/>
                <w:b/>
                <w:u w:val="single"/>
              </w:rPr>
              <w:t>or</w:t>
            </w:r>
            <w:r w:rsidRPr="00196F8C">
              <w:rPr>
                <w:rFonts w:ascii="Arial" w:hAnsi="Arial" w:cs="Arial"/>
                <w:b/>
              </w:rPr>
              <w:t xml:space="preserve"> </w:t>
            </w:r>
            <w:r w:rsidR="00616F9F">
              <w:rPr>
                <w:rFonts w:ascii="Arial" w:hAnsi="Arial" w:cs="Arial"/>
                <w:b/>
              </w:rPr>
              <w:t>details of your partnership arrangements and the</w:t>
            </w:r>
            <w:r w:rsidR="00C45010">
              <w:rPr>
                <w:rFonts w:ascii="Arial" w:hAnsi="Arial" w:cs="Arial"/>
                <w:b/>
              </w:rPr>
              <w:t xml:space="preserve"> </w:t>
            </w:r>
            <w:r w:rsidRPr="00196F8C">
              <w:rPr>
                <w:rFonts w:ascii="Arial" w:hAnsi="Arial" w:cs="Arial"/>
                <w:b/>
              </w:rPr>
              <w:t>date by which the partnership agreement will be in place.</w:t>
            </w:r>
            <w:r>
              <w:rPr>
                <w:rFonts w:ascii="Arial" w:hAnsi="Arial" w:cs="Arial"/>
              </w:rPr>
              <w:t xml:space="preserve">   </w:t>
            </w:r>
          </w:p>
          <w:p w:rsidR="00616F9F" w:rsidRDefault="00616F9F"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84A94" w:rsidRPr="00616F9F" w:rsidRDefault="00616F9F" w:rsidP="002C714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If you do not have an agreement attached to your application, you will be asked to submit this at a later date should your application be successful. </w:t>
            </w:r>
          </w:p>
          <w:p w:rsidR="007A4C82" w:rsidRDefault="007A4C82" w:rsidP="002C714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144E" w:rsidTr="00DC6BDE">
        <w:tc>
          <w:tcPr>
            <w:cnfStyle w:val="001000000000" w:firstRow="0" w:lastRow="0" w:firstColumn="1" w:lastColumn="0" w:oddVBand="0" w:evenVBand="0" w:oddHBand="0" w:evenHBand="0" w:firstRowFirstColumn="0" w:firstRowLastColumn="0" w:lastRowFirstColumn="0" w:lastRowLastColumn="0"/>
            <w:tcW w:w="2547" w:type="dxa"/>
          </w:tcPr>
          <w:p w:rsidR="00EE144E" w:rsidRDefault="00EE144E" w:rsidP="002C7140">
            <w:pPr>
              <w:rPr>
                <w:rFonts w:ascii="Arial" w:hAnsi="Arial" w:cs="Arial"/>
              </w:rPr>
            </w:pPr>
          </w:p>
          <w:p w:rsidR="00EE144E" w:rsidRDefault="00EE144E" w:rsidP="002C7140">
            <w:pPr>
              <w:rPr>
                <w:rFonts w:ascii="Arial" w:hAnsi="Arial" w:cs="Arial"/>
              </w:rPr>
            </w:pPr>
          </w:p>
          <w:p w:rsidR="00EE144E" w:rsidRDefault="00EE144E" w:rsidP="002C7140">
            <w:pPr>
              <w:rPr>
                <w:rFonts w:ascii="Arial" w:hAnsi="Arial" w:cs="Arial"/>
              </w:rPr>
            </w:pPr>
            <w:r>
              <w:rPr>
                <w:noProof/>
                <w:lang w:eastAsia="en-IE"/>
              </w:rPr>
              <w:drawing>
                <wp:anchor distT="0" distB="0" distL="114300" distR="114300" simplePos="0" relativeHeight="251686912" behindDoc="0" locked="0" layoutInCell="1" allowOverlap="1" wp14:anchorId="52DD0B13" wp14:editId="04FEC23B">
                  <wp:simplePos x="0" y="0"/>
                  <wp:positionH relativeFrom="column">
                    <wp:posOffset>-35560</wp:posOffset>
                  </wp:positionH>
                  <wp:positionV relativeFrom="paragraph">
                    <wp:posOffset>93345</wp:posOffset>
                  </wp:positionV>
                  <wp:extent cx="1533525" cy="1533525"/>
                  <wp:effectExtent l="0" t="0" r="9525" b="9525"/>
                  <wp:wrapThrough wrapText="bothSides">
                    <wp:wrapPolygon edited="0">
                      <wp:start x="9660" y="0"/>
                      <wp:lineTo x="5366" y="2147"/>
                      <wp:lineTo x="2952" y="3757"/>
                      <wp:lineTo x="2952" y="17173"/>
                      <wp:lineTo x="0" y="19856"/>
                      <wp:lineTo x="0" y="21466"/>
                      <wp:lineTo x="4561" y="21466"/>
                      <wp:lineTo x="16904" y="21466"/>
                      <wp:lineTo x="21466" y="21466"/>
                      <wp:lineTo x="21466" y="19856"/>
                      <wp:lineTo x="18783" y="17173"/>
                      <wp:lineTo x="19051" y="4025"/>
                      <wp:lineTo x="16904" y="2415"/>
                      <wp:lineTo x="12075" y="0"/>
                      <wp:lineTo x="9660" y="0"/>
                    </wp:wrapPolygon>
                  </wp:wrapThrough>
                  <wp:docPr id="15" name="Picture 15" descr="Image result for icon for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con for checkli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44E" w:rsidRDefault="00EE144E" w:rsidP="002C7140">
            <w:pPr>
              <w:rPr>
                <w:rFonts w:ascii="Arial" w:hAnsi="Arial" w:cs="Arial"/>
              </w:rPr>
            </w:pPr>
          </w:p>
        </w:tc>
        <w:tc>
          <w:tcPr>
            <w:tcW w:w="7938" w:type="dxa"/>
          </w:tcPr>
          <w:p w:rsidR="007A4C82" w:rsidRDefault="007A4C82" w:rsidP="00EE144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E144E" w:rsidRPr="00EE144E" w:rsidRDefault="00EE144E" w:rsidP="00EE144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E144E">
              <w:rPr>
                <w:rFonts w:ascii="Arial" w:hAnsi="Arial" w:cs="Arial"/>
                <w:b/>
              </w:rPr>
              <w:t>CHECKLIST OF ESSENTIAL ITEMS</w:t>
            </w:r>
          </w:p>
          <w:p w:rsidR="00EE144E" w:rsidRPr="00EE144E" w:rsidRDefault="00EE144E" w:rsidP="00EE144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E144E" w:rsidRPr="00EE144E" w:rsidRDefault="00EE144E" w:rsidP="00945CAA">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EE144E">
              <w:rPr>
                <w:rFonts w:ascii="Arial" w:hAnsi="Arial" w:cs="Arial"/>
                <w:b/>
              </w:rPr>
              <w:t>Quotations and tenders</w:t>
            </w:r>
          </w:p>
          <w:p w:rsidR="00EE144E" w:rsidRDefault="00EE144E" w:rsidP="00EE144E">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E144E" w:rsidRPr="00EE144E" w:rsidRDefault="00EE144E" w:rsidP="002C7140">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If applicable:</w:t>
            </w:r>
          </w:p>
          <w:p w:rsidR="00EE144E" w:rsidRPr="00EE144E" w:rsidRDefault="00EE144E" w:rsidP="00945CA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E144E">
              <w:rPr>
                <w:rFonts w:ascii="Arial" w:hAnsi="Arial" w:cs="Arial"/>
              </w:rPr>
              <w:t>Planning permission</w:t>
            </w:r>
            <w:r>
              <w:rPr>
                <w:rFonts w:ascii="Arial" w:hAnsi="Arial" w:cs="Arial"/>
              </w:rPr>
              <w:t xml:space="preserve"> </w:t>
            </w:r>
          </w:p>
          <w:p w:rsidR="00EE144E" w:rsidRPr="00EE144E" w:rsidRDefault="00EE144E" w:rsidP="00945CA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E144E">
              <w:rPr>
                <w:rFonts w:ascii="Arial" w:hAnsi="Arial" w:cs="Arial"/>
              </w:rPr>
              <w:t>Lease or rental agreement</w:t>
            </w:r>
          </w:p>
          <w:p w:rsidR="00EE144E" w:rsidRPr="00EE144E" w:rsidRDefault="00EE144E" w:rsidP="00945CA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E144E">
              <w:rPr>
                <w:rFonts w:ascii="Arial" w:hAnsi="Arial" w:cs="Arial"/>
              </w:rPr>
              <w:t>Independent report to evidence essential repairs</w:t>
            </w:r>
          </w:p>
          <w:p w:rsidR="00EE144E" w:rsidRPr="00EE144E" w:rsidRDefault="00EE144E" w:rsidP="00945CA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E144E">
              <w:rPr>
                <w:rFonts w:ascii="Arial" w:hAnsi="Arial" w:cs="Arial"/>
              </w:rPr>
              <w:t>Owner</w:t>
            </w:r>
            <w:r w:rsidR="000B0823">
              <w:rPr>
                <w:rFonts w:ascii="Arial" w:hAnsi="Arial" w:cs="Arial"/>
              </w:rPr>
              <w:t>’</w:t>
            </w:r>
            <w:r w:rsidRPr="00EE144E">
              <w:rPr>
                <w:rFonts w:ascii="Arial" w:hAnsi="Arial" w:cs="Arial"/>
              </w:rPr>
              <w:t>s permission</w:t>
            </w:r>
          </w:p>
          <w:p w:rsidR="00EE144E" w:rsidRPr="00EE144E" w:rsidRDefault="00EE144E" w:rsidP="00945CA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E144E">
              <w:rPr>
                <w:rFonts w:ascii="Arial" w:hAnsi="Arial" w:cs="Arial"/>
              </w:rPr>
              <w:t>Partnership agreement (Strand 4</w:t>
            </w:r>
            <w:r w:rsidR="00196F8C">
              <w:rPr>
                <w:rFonts w:ascii="Arial" w:hAnsi="Arial" w:cs="Arial"/>
              </w:rPr>
              <w:t xml:space="preserve"> SAC New/Expansion</w:t>
            </w:r>
            <w:r w:rsidRPr="00EE144E">
              <w:rPr>
                <w:rFonts w:ascii="Arial" w:hAnsi="Arial" w:cs="Arial"/>
              </w:rPr>
              <w:t>)</w:t>
            </w:r>
          </w:p>
          <w:p w:rsidR="00EE144E" w:rsidRDefault="00EE144E"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E1A17" w:rsidRDefault="00DE1A17"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B5B3B" w:rsidRDefault="00BB5B3B"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B5B3B" w:rsidRDefault="00BB5B3B" w:rsidP="002C714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5B3B" w:rsidTr="00FE1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BB5B3B" w:rsidRDefault="00BB5B3B" w:rsidP="00BB5B3B">
            <w:pPr>
              <w:jc w:val="center"/>
              <w:rPr>
                <w:rFonts w:ascii="Arial" w:hAnsi="Arial" w:cs="Arial"/>
                <w:b w:val="0"/>
                <w:bCs w:val="0"/>
              </w:rPr>
            </w:pPr>
            <w:r>
              <w:rPr>
                <w:rFonts w:ascii="Arial" w:hAnsi="Arial" w:cs="Arial"/>
              </w:rPr>
              <w:t>KEY DEFINITIONS</w:t>
            </w:r>
          </w:p>
          <w:p w:rsidR="00BB5B3B" w:rsidRDefault="00BB5B3B" w:rsidP="00BB5B3B">
            <w:pPr>
              <w:jc w:val="center"/>
              <w:rPr>
                <w:rFonts w:ascii="Arial" w:hAnsi="Arial" w:cs="Arial"/>
                <w:b w:val="0"/>
                <w:bCs w:val="0"/>
              </w:rPr>
            </w:pPr>
          </w:p>
          <w:p w:rsidR="00BB5B3B" w:rsidRPr="00BB5B3B" w:rsidRDefault="00BB5B3B" w:rsidP="00860473">
            <w:pPr>
              <w:jc w:val="both"/>
              <w:rPr>
                <w:rFonts w:ascii="Arial" w:hAnsi="Arial" w:cs="Arial"/>
                <w:b w:val="0"/>
                <w:bCs w:val="0"/>
              </w:rPr>
            </w:pPr>
            <w:r>
              <w:rPr>
                <w:noProof/>
                <w:lang w:eastAsia="en-IE"/>
              </w:rPr>
              <w:drawing>
                <wp:anchor distT="0" distB="0" distL="114300" distR="114300" simplePos="0" relativeHeight="251698176" behindDoc="0" locked="0" layoutInCell="1" allowOverlap="1" wp14:anchorId="3C6DFB3E" wp14:editId="624C60FF">
                  <wp:simplePos x="0" y="0"/>
                  <wp:positionH relativeFrom="column">
                    <wp:posOffset>5182235</wp:posOffset>
                  </wp:positionH>
                  <wp:positionV relativeFrom="paragraph">
                    <wp:posOffset>805180</wp:posOffset>
                  </wp:positionV>
                  <wp:extent cx="638175" cy="605155"/>
                  <wp:effectExtent l="76200" t="76200" r="47625" b="80645"/>
                  <wp:wrapThrough wrapText="bothSides">
                    <wp:wrapPolygon edited="0">
                      <wp:start x="2428" y="22475"/>
                      <wp:lineTo x="20526" y="27433"/>
                      <wp:lineTo x="25714" y="6373"/>
                      <wp:lineTo x="23217" y="5689"/>
                      <wp:lineTo x="23104" y="741"/>
                      <wp:lineTo x="19984" y="-114"/>
                      <wp:lineTo x="19360" y="-285"/>
                      <wp:lineTo x="1999" y="-123"/>
                      <wp:lineTo x="-1057" y="9578"/>
                      <wp:lineTo x="-1219" y="10236"/>
                      <wp:lineTo x="-692" y="21620"/>
                      <wp:lineTo x="2428" y="22475"/>
                    </wp:wrapPolygon>
                  </wp:wrapThrough>
                  <wp:docPr id="21" name="Picture 21" descr="Image result for icon for key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n for key definitions"/>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r="5918" b="7802"/>
                          <a:stretch/>
                        </pic:blipFill>
                        <pic:spPr bwMode="auto">
                          <a:xfrm rot="9926311" flipV="1">
                            <a:off x="0" y="0"/>
                            <a:ext cx="638175"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D63">
              <w:rPr>
                <w:rFonts w:ascii="Arial" w:hAnsi="Arial" w:cs="Arial"/>
              </w:rPr>
              <w:t xml:space="preserve">Early </w:t>
            </w:r>
            <w:r w:rsidR="00082678">
              <w:rPr>
                <w:rFonts w:ascii="Arial" w:hAnsi="Arial" w:cs="Arial"/>
              </w:rPr>
              <w:t>Years</w:t>
            </w:r>
            <w:r w:rsidRPr="00860473">
              <w:rPr>
                <w:rFonts w:ascii="Arial" w:hAnsi="Arial" w:cs="Arial"/>
              </w:rPr>
              <w:t xml:space="preserve"> Services</w:t>
            </w:r>
            <w:r>
              <w:rPr>
                <w:rFonts w:ascii="Arial" w:hAnsi="Arial" w:cs="Arial"/>
              </w:rPr>
              <w:t xml:space="preserve">: </w:t>
            </w:r>
            <w:r w:rsidRPr="00435263">
              <w:rPr>
                <w:rFonts w:ascii="Arial" w:hAnsi="Arial" w:cs="Arial"/>
              </w:rPr>
              <w:t xml:space="preserve"> </w:t>
            </w:r>
            <w:r w:rsidRPr="00BB5B3B">
              <w:rPr>
                <w:rFonts w:ascii="Arial" w:hAnsi="Arial" w:cs="Arial"/>
                <w:b w:val="0"/>
              </w:rPr>
              <w:t xml:space="preserve">For the purpose of this grant programme refer to registered Pre-School Service i.e. as outlined in the Child Care Act 1991 ( </w:t>
            </w:r>
            <w:r w:rsidR="006E4D63">
              <w:rPr>
                <w:rFonts w:ascii="Arial" w:hAnsi="Arial" w:cs="Arial"/>
                <w:b w:val="0"/>
              </w:rPr>
              <w:t xml:space="preserve">Early </w:t>
            </w:r>
            <w:r w:rsidR="00082678">
              <w:rPr>
                <w:rFonts w:ascii="Arial" w:hAnsi="Arial" w:cs="Arial"/>
                <w:b w:val="0"/>
              </w:rPr>
              <w:t>Years</w:t>
            </w:r>
            <w:r w:rsidRPr="00BB5B3B">
              <w:rPr>
                <w:rFonts w:ascii="Arial" w:hAnsi="Arial" w:cs="Arial"/>
                <w:b w:val="0"/>
              </w:rPr>
              <w:t xml:space="preserve"> Services) regulations 2016 and are currently in contract with DCYA for one of more of the following programmes </w:t>
            </w:r>
          </w:p>
          <w:p w:rsidR="00BB5B3B" w:rsidRPr="00BB5B3B" w:rsidRDefault="00BB5B3B" w:rsidP="00945CAA">
            <w:pPr>
              <w:pStyle w:val="ListParagraph"/>
              <w:numPr>
                <w:ilvl w:val="0"/>
                <w:numId w:val="10"/>
              </w:numPr>
              <w:jc w:val="both"/>
              <w:rPr>
                <w:rFonts w:ascii="Arial" w:hAnsi="Arial" w:cs="Arial"/>
                <w:b w:val="0"/>
              </w:rPr>
            </w:pPr>
            <w:r w:rsidRPr="00BB5B3B">
              <w:rPr>
                <w:rFonts w:ascii="Arial" w:hAnsi="Arial" w:cs="Arial"/>
                <w:b w:val="0"/>
              </w:rPr>
              <w:t>Early Childhood Care and Education (ECCE)</w:t>
            </w:r>
          </w:p>
          <w:p w:rsidR="00BB5B3B" w:rsidRPr="00BB5B3B" w:rsidRDefault="00BB5B3B" w:rsidP="00945CAA">
            <w:pPr>
              <w:pStyle w:val="ListParagraph"/>
              <w:numPr>
                <w:ilvl w:val="0"/>
                <w:numId w:val="10"/>
              </w:numPr>
              <w:jc w:val="both"/>
              <w:rPr>
                <w:rFonts w:ascii="Arial" w:hAnsi="Arial" w:cs="Arial"/>
                <w:b w:val="0"/>
              </w:rPr>
            </w:pPr>
            <w:r w:rsidRPr="00BB5B3B">
              <w:rPr>
                <w:rFonts w:ascii="Arial" w:hAnsi="Arial" w:cs="Arial"/>
                <w:b w:val="0"/>
              </w:rPr>
              <w:t>Affordable Childcare Scheme</w:t>
            </w:r>
          </w:p>
          <w:p w:rsidR="00BB5B3B" w:rsidRPr="00BB5B3B" w:rsidRDefault="00BB5B3B" w:rsidP="00945CAA">
            <w:pPr>
              <w:pStyle w:val="ListParagraph"/>
              <w:numPr>
                <w:ilvl w:val="0"/>
                <w:numId w:val="10"/>
              </w:numPr>
              <w:jc w:val="both"/>
              <w:rPr>
                <w:rFonts w:ascii="Arial" w:hAnsi="Arial" w:cs="Arial"/>
                <w:b w:val="0"/>
              </w:rPr>
            </w:pPr>
            <w:r w:rsidRPr="00BB5B3B">
              <w:rPr>
                <w:rFonts w:ascii="Arial" w:hAnsi="Arial" w:cs="Arial"/>
                <w:b w:val="0"/>
              </w:rPr>
              <w:t>Community Childcare Subvention Programme (CCS)</w:t>
            </w:r>
          </w:p>
          <w:p w:rsidR="00BB5B3B" w:rsidRPr="00BB5B3B" w:rsidRDefault="00BB5B3B" w:rsidP="00945CAA">
            <w:pPr>
              <w:pStyle w:val="ListParagraph"/>
              <w:numPr>
                <w:ilvl w:val="0"/>
                <w:numId w:val="10"/>
              </w:numPr>
              <w:jc w:val="both"/>
              <w:rPr>
                <w:rFonts w:ascii="Arial" w:hAnsi="Arial" w:cs="Arial"/>
                <w:b w:val="0"/>
              </w:rPr>
            </w:pPr>
            <w:r w:rsidRPr="00BB5B3B">
              <w:rPr>
                <w:rFonts w:ascii="Arial" w:hAnsi="Arial" w:cs="Arial"/>
                <w:b w:val="0"/>
              </w:rPr>
              <w:t>Community Childcare Subvention Programme Plus (CCSP)</w:t>
            </w:r>
          </w:p>
          <w:p w:rsidR="00BB5B3B" w:rsidRPr="00BB5B3B" w:rsidRDefault="00BB5B3B" w:rsidP="00945CAA">
            <w:pPr>
              <w:pStyle w:val="ListParagraph"/>
              <w:numPr>
                <w:ilvl w:val="0"/>
                <w:numId w:val="10"/>
              </w:numPr>
              <w:jc w:val="both"/>
              <w:rPr>
                <w:rFonts w:ascii="Arial" w:hAnsi="Arial" w:cs="Arial"/>
                <w:b w:val="0"/>
              </w:rPr>
            </w:pPr>
            <w:r w:rsidRPr="00BB5B3B">
              <w:rPr>
                <w:rFonts w:ascii="Arial" w:hAnsi="Arial" w:cs="Arial"/>
                <w:b w:val="0"/>
              </w:rPr>
              <w:t>Community Childcare Subvention Resettlement (CSSR)</w:t>
            </w:r>
          </w:p>
          <w:p w:rsidR="00BB5B3B" w:rsidRPr="00860473" w:rsidRDefault="00BB5B3B" w:rsidP="00945CAA">
            <w:pPr>
              <w:pStyle w:val="ListParagraph"/>
              <w:numPr>
                <w:ilvl w:val="0"/>
                <w:numId w:val="10"/>
              </w:numPr>
              <w:jc w:val="both"/>
              <w:rPr>
                <w:rFonts w:ascii="Arial" w:hAnsi="Arial" w:cs="Arial"/>
              </w:rPr>
            </w:pPr>
            <w:r w:rsidRPr="00BB5B3B">
              <w:rPr>
                <w:rFonts w:ascii="Arial" w:hAnsi="Arial" w:cs="Arial"/>
                <w:b w:val="0"/>
              </w:rPr>
              <w:t>Community Childcare Subvention Resettlement</w:t>
            </w:r>
            <w:r w:rsidRPr="00860473">
              <w:rPr>
                <w:rFonts w:ascii="Arial" w:hAnsi="Arial" w:cs="Arial"/>
              </w:rPr>
              <w:t xml:space="preserve"> Transition (CSSR-T)</w:t>
            </w:r>
          </w:p>
          <w:p w:rsidR="00BB5B3B" w:rsidRPr="00BB5B3B" w:rsidRDefault="00BB5B3B" w:rsidP="00945CAA">
            <w:pPr>
              <w:pStyle w:val="ListParagraph"/>
              <w:numPr>
                <w:ilvl w:val="0"/>
                <w:numId w:val="10"/>
              </w:numPr>
              <w:jc w:val="both"/>
              <w:rPr>
                <w:rFonts w:ascii="Arial" w:hAnsi="Arial" w:cs="Arial"/>
                <w:b w:val="0"/>
              </w:rPr>
            </w:pPr>
            <w:r w:rsidRPr="00BB5B3B">
              <w:rPr>
                <w:rFonts w:ascii="Arial" w:hAnsi="Arial" w:cs="Arial"/>
                <w:b w:val="0"/>
              </w:rPr>
              <w:t xml:space="preserve">Training and Employment Childcare (TEC) </w:t>
            </w:r>
          </w:p>
          <w:p w:rsidR="00BB5B3B" w:rsidRDefault="00BB5B3B" w:rsidP="00BB5B3B">
            <w:pPr>
              <w:rPr>
                <w:rFonts w:ascii="Arial" w:hAnsi="Arial" w:cs="Arial"/>
                <w:b w:val="0"/>
              </w:rPr>
            </w:pPr>
          </w:p>
          <w:p w:rsidR="00BB5B3B" w:rsidRDefault="00BB5B3B" w:rsidP="00BB5B3B">
            <w:pPr>
              <w:rPr>
                <w:rFonts w:ascii="Arial" w:hAnsi="Arial" w:cs="Arial"/>
                <w:b w:val="0"/>
              </w:rPr>
            </w:pPr>
          </w:p>
          <w:p w:rsidR="00BB5B3B" w:rsidRPr="00860473" w:rsidRDefault="00BB5B3B" w:rsidP="00860473">
            <w:pPr>
              <w:rPr>
                <w:rFonts w:ascii="Arial" w:hAnsi="Arial" w:cs="Arial"/>
              </w:rPr>
            </w:pPr>
            <w:r w:rsidRPr="00860473">
              <w:rPr>
                <w:rFonts w:ascii="Arial" w:hAnsi="Arial" w:cs="Arial"/>
              </w:rPr>
              <w:t>School age childcare service</w:t>
            </w:r>
            <w:r>
              <w:rPr>
                <w:rFonts w:ascii="Arial" w:hAnsi="Arial" w:cs="Arial"/>
              </w:rPr>
              <w:t xml:space="preserve">: </w:t>
            </w:r>
            <w:r w:rsidRPr="00435263">
              <w:rPr>
                <w:rFonts w:ascii="Arial" w:hAnsi="Arial" w:cs="Arial"/>
              </w:rPr>
              <w:t xml:space="preserve"> </w:t>
            </w:r>
            <w:r w:rsidRPr="00BB5B3B">
              <w:rPr>
                <w:rFonts w:ascii="Arial" w:hAnsi="Arial" w:cs="Arial"/>
                <w:b w:val="0"/>
              </w:rPr>
              <w:t>For the purposes of this grant programme is “childcare which encompasses a wide range of non-scholastic, safe, structured programme for school going children aged from 4-12 years in a formal setting.  The service operates out of normal school hours i.e. before school, after school and during school holidays, excluding weekends.  The same children attend the service on a regular basis and access to the service is a clearly defined agreement between the parent/guardian</w:t>
            </w:r>
            <w:r w:rsidR="0085001B">
              <w:rPr>
                <w:rFonts w:ascii="Arial" w:hAnsi="Arial" w:cs="Arial"/>
                <w:b w:val="0"/>
              </w:rPr>
              <w:t>.</w:t>
            </w:r>
          </w:p>
          <w:p w:rsidR="00BB5B3B" w:rsidRDefault="00BB5B3B" w:rsidP="00860473">
            <w:pPr>
              <w:rPr>
                <w:rFonts w:ascii="Arial" w:hAnsi="Arial" w:cs="Arial"/>
                <w:b w:val="0"/>
              </w:rPr>
            </w:pPr>
          </w:p>
        </w:tc>
      </w:tr>
    </w:tbl>
    <w:p w:rsidR="00927275" w:rsidRDefault="00927275" w:rsidP="008427F2">
      <w:pPr>
        <w:rPr>
          <w:rFonts w:ascii="Arial" w:hAnsi="Arial" w:cs="Arial"/>
        </w:rPr>
      </w:pPr>
    </w:p>
    <w:p w:rsidR="00927275" w:rsidRDefault="00927275" w:rsidP="008427F2">
      <w:pPr>
        <w:rPr>
          <w:rFonts w:ascii="Arial" w:hAnsi="Arial" w:cs="Arial"/>
        </w:rPr>
      </w:pPr>
    </w:p>
    <w:p w:rsidR="00927275" w:rsidRDefault="00927275" w:rsidP="008427F2">
      <w:pPr>
        <w:rPr>
          <w:rFonts w:ascii="Arial" w:hAnsi="Arial" w:cs="Arial"/>
        </w:rPr>
      </w:pPr>
    </w:p>
    <w:p w:rsidR="00927275" w:rsidRDefault="00927275" w:rsidP="008427F2">
      <w:pPr>
        <w:rPr>
          <w:rFonts w:ascii="Arial" w:hAnsi="Arial" w:cs="Arial"/>
        </w:rPr>
      </w:pPr>
    </w:p>
    <w:p w:rsidR="008427F2" w:rsidRDefault="008427F2" w:rsidP="008427F2">
      <w:pPr>
        <w:rPr>
          <w:rFonts w:ascii="Arial" w:hAnsi="Arial" w:cs="Arial"/>
        </w:rPr>
      </w:pPr>
    </w:p>
    <w:p w:rsidR="008427F2" w:rsidRDefault="008427F2" w:rsidP="008427F2">
      <w:pPr>
        <w:rPr>
          <w:rFonts w:ascii="Arial" w:hAnsi="Arial" w:cs="Arial"/>
        </w:rPr>
      </w:pPr>
    </w:p>
    <w:tbl>
      <w:tblPr>
        <w:tblStyle w:val="GridTable5DarkAccent5"/>
        <w:tblW w:w="5530" w:type="pct"/>
        <w:tblInd w:w="-431" w:type="dxa"/>
        <w:tblLook w:val="04A0" w:firstRow="1" w:lastRow="0" w:firstColumn="1" w:lastColumn="0" w:noHBand="0" w:noVBand="1"/>
      </w:tblPr>
      <w:tblGrid>
        <w:gridCol w:w="2035"/>
        <w:gridCol w:w="8990"/>
      </w:tblGrid>
      <w:tr w:rsidR="006056D8" w:rsidRPr="00C67D5E" w:rsidTr="001426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6056D8" w:rsidRPr="00C67D5E" w:rsidRDefault="006056D8" w:rsidP="00142642">
            <w:pPr>
              <w:jc w:val="center"/>
              <w:rPr>
                <w:rFonts w:ascii="Arial" w:hAnsi="Arial" w:cs="Arial"/>
                <w:sz w:val="24"/>
                <w:szCs w:val="24"/>
              </w:rPr>
            </w:pPr>
            <w:r w:rsidRPr="00C67D5E">
              <w:rPr>
                <w:rFonts w:ascii="Arial" w:hAnsi="Arial" w:cs="Arial"/>
                <w:sz w:val="24"/>
                <w:szCs w:val="24"/>
              </w:rPr>
              <w:lastRenderedPageBreak/>
              <w:t>FACTSHEET</w:t>
            </w:r>
          </w:p>
        </w:tc>
      </w:tr>
      <w:tr w:rsidR="006056D8" w:rsidRPr="00C67D5E" w:rsidTr="001426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6056D8" w:rsidRPr="00C67D5E" w:rsidRDefault="006056D8" w:rsidP="00142642">
            <w:pPr>
              <w:jc w:val="center"/>
              <w:rPr>
                <w:rFonts w:ascii="Arial" w:hAnsi="Arial" w:cs="Arial"/>
                <w:sz w:val="24"/>
                <w:szCs w:val="24"/>
              </w:rPr>
            </w:pPr>
            <w:r w:rsidRPr="00C67D5E">
              <w:rPr>
                <w:rFonts w:ascii="Arial" w:hAnsi="Arial" w:cs="Arial"/>
                <w:sz w:val="24"/>
                <w:szCs w:val="24"/>
              </w:rPr>
              <w:t>STRAND 1 EY EXPANSION/NEW</w:t>
            </w:r>
          </w:p>
        </w:tc>
      </w:tr>
      <w:tr w:rsidR="006056D8" w:rsidTr="0014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6056D8" w:rsidRDefault="00595BDE" w:rsidP="00142642">
            <w:pPr>
              <w:rPr>
                <w:rFonts w:ascii="Arial" w:hAnsi="Arial" w:cs="Arial"/>
              </w:rPr>
            </w:pPr>
            <w:r>
              <w:rPr>
                <w:rFonts w:ascii="Arial" w:hAnsi="Arial" w:cs="Arial"/>
              </w:rPr>
              <w:t>OVERALL OBJECTIVES AND PRIORITIES</w:t>
            </w:r>
          </w:p>
        </w:tc>
        <w:tc>
          <w:tcPr>
            <w:tcW w:w="4077" w:type="pct"/>
          </w:tcPr>
          <w:p w:rsidR="00A325C5" w:rsidRDefault="006056D8"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5973">
              <w:rPr>
                <w:rFonts w:ascii="Arial" w:hAnsi="Arial" w:cs="Arial"/>
              </w:rPr>
              <w:t xml:space="preserve">The purpose of the funding under this strand is to support the </w:t>
            </w:r>
            <w:r w:rsidRPr="00565973">
              <w:rPr>
                <w:rFonts w:ascii="Arial" w:hAnsi="Arial" w:cs="Arial"/>
                <w:b/>
              </w:rPr>
              <w:t xml:space="preserve">expansion of an </w:t>
            </w:r>
            <w:r w:rsidR="006E4D63">
              <w:rPr>
                <w:rFonts w:ascii="Arial" w:hAnsi="Arial" w:cs="Arial"/>
                <w:b/>
              </w:rPr>
              <w:t xml:space="preserve">early </w:t>
            </w:r>
            <w:r w:rsidR="00082678">
              <w:rPr>
                <w:rFonts w:ascii="Arial" w:hAnsi="Arial" w:cs="Arial"/>
                <w:b/>
              </w:rPr>
              <w:t>years</w:t>
            </w:r>
            <w:r w:rsidRPr="00565973">
              <w:rPr>
                <w:rFonts w:ascii="Arial" w:hAnsi="Arial" w:cs="Arial"/>
                <w:b/>
              </w:rPr>
              <w:t xml:space="preserve"> service</w:t>
            </w:r>
            <w:r>
              <w:rPr>
                <w:rFonts w:ascii="Arial" w:hAnsi="Arial" w:cs="Arial"/>
                <w:b/>
              </w:rPr>
              <w:t xml:space="preserve"> or to set up a new early years facility</w:t>
            </w:r>
            <w:r w:rsidRPr="00565973">
              <w:rPr>
                <w:rFonts w:ascii="Arial" w:hAnsi="Arial" w:cs="Arial"/>
              </w:rPr>
              <w:t xml:space="preserve"> </w:t>
            </w:r>
            <w:r w:rsidRPr="00565973">
              <w:rPr>
                <w:rFonts w:ascii="Arial" w:hAnsi="Arial" w:cs="Arial"/>
                <w:b/>
              </w:rPr>
              <w:t>were demand is currently not being met at a local level</w:t>
            </w:r>
            <w:r>
              <w:rPr>
                <w:rFonts w:ascii="Arial" w:hAnsi="Arial" w:cs="Arial"/>
              </w:rPr>
              <w:t xml:space="preserve"> and where no displac</w:t>
            </w:r>
            <w:r w:rsidR="00A325C5">
              <w:rPr>
                <w:rFonts w:ascii="Arial" w:hAnsi="Arial" w:cs="Arial"/>
              </w:rPr>
              <w:t>ement or duplication will occur in the local area.</w:t>
            </w:r>
          </w:p>
          <w:p w:rsidR="00A325C5" w:rsidRDefault="00A325C5"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056D8" w:rsidRPr="00565973" w:rsidRDefault="006056D8"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Pr="00565973">
              <w:rPr>
                <w:rFonts w:ascii="Arial" w:hAnsi="Arial" w:cs="Arial"/>
              </w:rPr>
              <w:t>This can be achieved in a number of ways:</w:t>
            </w:r>
          </w:p>
          <w:p w:rsidR="006056D8" w:rsidRDefault="006056D8" w:rsidP="00945CA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By expanding or </w:t>
            </w:r>
            <w:r w:rsidR="00A325C5">
              <w:rPr>
                <w:rFonts w:ascii="Arial" w:hAnsi="Arial" w:cs="Arial"/>
              </w:rPr>
              <w:t>remodelling a</w:t>
            </w:r>
            <w:r>
              <w:rPr>
                <w:rFonts w:ascii="Arial" w:hAnsi="Arial" w:cs="Arial"/>
              </w:rPr>
              <w:t xml:space="preserve"> current building to accommodate additional children</w:t>
            </w:r>
          </w:p>
          <w:p w:rsidR="006056D8" w:rsidRDefault="006056D8" w:rsidP="00945CA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By relocating the entire </w:t>
            </w:r>
            <w:r w:rsidR="006E4D63">
              <w:rPr>
                <w:rFonts w:ascii="Arial" w:hAnsi="Arial" w:cs="Arial"/>
              </w:rPr>
              <w:t xml:space="preserve">early </w:t>
            </w:r>
            <w:r w:rsidR="00082678">
              <w:rPr>
                <w:rFonts w:ascii="Arial" w:hAnsi="Arial" w:cs="Arial"/>
              </w:rPr>
              <w:t>years</w:t>
            </w:r>
            <w:r>
              <w:rPr>
                <w:rFonts w:ascii="Arial" w:hAnsi="Arial" w:cs="Arial"/>
              </w:rPr>
              <w:t xml:space="preserve"> service to new premises to allow the expansion and accommodate additional children</w:t>
            </w:r>
          </w:p>
          <w:p w:rsidR="006056D8" w:rsidRPr="006056D8" w:rsidRDefault="006056D8" w:rsidP="00945CA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By setting up a new facility in an area.  </w:t>
            </w:r>
            <w:r w:rsidRPr="006056D8">
              <w:rPr>
                <w:rFonts w:ascii="Arial" w:hAnsi="Arial" w:cs="Arial"/>
              </w:rPr>
              <w:t xml:space="preserve">Applicants may be a new service provider (community or private) or an existing service </w:t>
            </w:r>
            <w:r>
              <w:rPr>
                <w:rFonts w:ascii="Arial" w:hAnsi="Arial" w:cs="Arial"/>
              </w:rPr>
              <w:t>provider who wants to add</w:t>
            </w:r>
            <w:r w:rsidRPr="006056D8">
              <w:rPr>
                <w:rFonts w:ascii="Arial" w:hAnsi="Arial" w:cs="Arial"/>
              </w:rPr>
              <w:t xml:space="preserve"> a new facility to their portfolio of services.</w:t>
            </w:r>
          </w:p>
          <w:p w:rsidR="006056D8" w:rsidRDefault="006056D8"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595BDE" w:rsidRDefault="006056D8"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D1205">
              <w:rPr>
                <w:rFonts w:ascii="Arial" w:hAnsi="Arial" w:cs="Arial"/>
                <w:b/>
              </w:rPr>
              <w:t xml:space="preserve">Priority </w:t>
            </w:r>
            <w:r w:rsidRPr="00B62AB6">
              <w:rPr>
                <w:rFonts w:ascii="Arial" w:hAnsi="Arial" w:cs="Arial"/>
              </w:rPr>
              <w:t>will be given to those</w:t>
            </w:r>
            <w:r>
              <w:rPr>
                <w:rFonts w:ascii="Arial" w:hAnsi="Arial" w:cs="Arial"/>
              </w:rPr>
              <w:t xml:space="preserve"> applicants</w:t>
            </w:r>
            <w:r w:rsidRPr="00B62AB6">
              <w:rPr>
                <w:rFonts w:ascii="Arial" w:hAnsi="Arial" w:cs="Arial"/>
              </w:rPr>
              <w:t xml:space="preserve"> who will increase the number of child places </w:t>
            </w:r>
            <w:r w:rsidRPr="00101612">
              <w:rPr>
                <w:rFonts w:ascii="Arial" w:hAnsi="Arial" w:cs="Arial"/>
                <w:b/>
              </w:rPr>
              <w:t>for 0-3 year olds</w:t>
            </w:r>
            <w:r w:rsidR="0017616F">
              <w:rPr>
                <w:rFonts w:ascii="Arial" w:hAnsi="Arial" w:cs="Arial"/>
              </w:rPr>
              <w:t xml:space="preserve"> and those who are creating additional capacity in areas of disadvantage. </w:t>
            </w:r>
          </w:p>
          <w:p w:rsidR="00595BDE" w:rsidRDefault="00595BDE"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95BDE" w:rsidRDefault="00A325C5" w:rsidP="00142642">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r w:rsidRPr="00E10ED6">
              <w:rPr>
                <w:rFonts w:ascii="Arial" w:hAnsi="Arial" w:cs="Arial"/>
                <w:b/>
                <w:color w:val="auto"/>
                <w:sz w:val="22"/>
                <w:szCs w:val="22"/>
              </w:rPr>
              <w:t>The</w:t>
            </w:r>
            <w:r>
              <w:rPr>
                <w:rFonts w:ascii="Arial" w:hAnsi="Arial" w:cs="Arial"/>
                <w:b/>
                <w:color w:val="auto"/>
                <w:sz w:val="22"/>
                <w:szCs w:val="22"/>
              </w:rPr>
              <w:t xml:space="preserve"> grant</w:t>
            </w:r>
            <w:r w:rsidRPr="00E10ED6">
              <w:rPr>
                <w:rFonts w:ascii="Arial" w:hAnsi="Arial" w:cs="Arial"/>
                <w:b/>
                <w:color w:val="auto"/>
                <w:sz w:val="22"/>
                <w:szCs w:val="22"/>
              </w:rPr>
              <w:t xml:space="preserve"> limit for equipment will be between €3,000 and €5,000. </w:t>
            </w:r>
            <w:r>
              <w:rPr>
                <w:rFonts w:ascii="Arial" w:hAnsi="Arial" w:cs="Arial"/>
                <w:b/>
                <w:color w:val="auto"/>
                <w:sz w:val="22"/>
                <w:szCs w:val="22"/>
              </w:rPr>
              <w:t xml:space="preserve"> </w:t>
            </w:r>
          </w:p>
          <w:p w:rsidR="00A325C5" w:rsidRPr="00595BDE" w:rsidRDefault="00A325C5" w:rsidP="00142642">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r w:rsidRPr="00595BDE">
              <w:rPr>
                <w:rFonts w:ascii="Arial" w:hAnsi="Arial" w:cs="Arial"/>
                <w:color w:val="auto"/>
                <w:sz w:val="22"/>
                <w:szCs w:val="22"/>
              </w:rPr>
              <w:t xml:space="preserve">Applications may be for capital works only.  Applicants </w:t>
            </w:r>
            <w:r w:rsidRPr="00595BDE">
              <w:rPr>
                <w:rFonts w:ascii="Arial" w:hAnsi="Arial" w:cs="Arial"/>
                <w:color w:val="auto"/>
                <w:sz w:val="22"/>
                <w:szCs w:val="22"/>
                <w:u w:val="single"/>
              </w:rPr>
              <w:t xml:space="preserve">cannot apply for equipment only. </w:t>
            </w:r>
          </w:p>
          <w:p w:rsidR="00A325C5" w:rsidRPr="00E10ED6" w:rsidRDefault="00A325C5"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A325C5" w:rsidRDefault="00A325C5"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Service providers who own or manage </w:t>
            </w:r>
            <w:r w:rsidRPr="00101612">
              <w:rPr>
                <w:rFonts w:ascii="Arial" w:hAnsi="Arial" w:cs="Arial"/>
                <w:b/>
              </w:rPr>
              <w:t>multiple facilities</w:t>
            </w:r>
            <w:r>
              <w:rPr>
                <w:rFonts w:ascii="Arial" w:hAnsi="Arial" w:cs="Arial"/>
              </w:rPr>
              <w:t xml:space="preserve"> may apply to increase/create </w:t>
            </w:r>
            <w:r w:rsidR="006E4D63">
              <w:rPr>
                <w:rFonts w:ascii="Arial" w:hAnsi="Arial" w:cs="Arial"/>
              </w:rPr>
              <w:t xml:space="preserve">Early </w:t>
            </w:r>
            <w:r w:rsidR="00082678">
              <w:rPr>
                <w:rFonts w:ascii="Arial" w:hAnsi="Arial" w:cs="Arial"/>
              </w:rPr>
              <w:t>Years</w:t>
            </w:r>
            <w:r>
              <w:rPr>
                <w:rFonts w:ascii="Arial" w:hAnsi="Arial" w:cs="Arial"/>
              </w:rPr>
              <w:t xml:space="preserve"> Services and/or School Age Services in different facilities to a </w:t>
            </w:r>
            <w:r w:rsidRPr="00101612">
              <w:rPr>
                <w:rFonts w:ascii="Arial" w:hAnsi="Arial" w:cs="Arial"/>
                <w:b/>
              </w:rPr>
              <w:t>maximum of 5 applications</w:t>
            </w:r>
            <w:r>
              <w:rPr>
                <w:rFonts w:ascii="Arial" w:hAnsi="Arial" w:cs="Arial"/>
              </w:rPr>
              <w:t xml:space="preserve">. However the number of applications funded will be dependent on the level of applications received and funding available and at the discretion of DCYA. </w:t>
            </w:r>
          </w:p>
          <w:p w:rsidR="006056D8" w:rsidRDefault="006056D8"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325C5" w:rsidRDefault="00A325C5"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25C5">
              <w:rPr>
                <w:rFonts w:ascii="Arial" w:hAnsi="Arial" w:cs="Arial"/>
                <w:b/>
              </w:rPr>
              <w:t xml:space="preserve">Wraparound service providers </w:t>
            </w:r>
            <w:r>
              <w:rPr>
                <w:rFonts w:ascii="Arial" w:hAnsi="Arial" w:cs="Arial"/>
              </w:rPr>
              <w:t xml:space="preserve">i.e. who provide </w:t>
            </w:r>
            <w:r w:rsidR="006E4D63">
              <w:rPr>
                <w:rFonts w:ascii="Arial" w:hAnsi="Arial" w:cs="Arial"/>
              </w:rPr>
              <w:t xml:space="preserve">early </w:t>
            </w:r>
            <w:r w:rsidR="00082678">
              <w:rPr>
                <w:rFonts w:ascii="Arial" w:hAnsi="Arial" w:cs="Arial"/>
              </w:rPr>
              <w:t>years</w:t>
            </w:r>
            <w:r>
              <w:rPr>
                <w:rFonts w:ascii="Arial" w:hAnsi="Arial" w:cs="Arial"/>
              </w:rPr>
              <w:t xml:space="preserve"> and school age services currently, can apply for funding under Strand 1 EY Expansion/New service and Strand 4 SAC Expansion/New Service to facilitate them to increase the capacity of both their </w:t>
            </w:r>
            <w:r w:rsidR="006E4D63">
              <w:rPr>
                <w:rFonts w:ascii="Arial" w:hAnsi="Arial" w:cs="Arial"/>
              </w:rPr>
              <w:t xml:space="preserve">early </w:t>
            </w:r>
            <w:r w:rsidR="00082678">
              <w:rPr>
                <w:rFonts w:ascii="Arial" w:hAnsi="Arial" w:cs="Arial"/>
              </w:rPr>
              <w:t>years</w:t>
            </w:r>
            <w:r>
              <w:rPr>
                <w:rFonts w:ascii="Arial" w:hAnsi="Arial" w:cs="Arial"/>
              </w:rPr>
              <w:t xml:space="preserve"> and school age services.   Applicants will be required to provide separate budgets for the </w:t>
            </w:r>
            <w:r w:rsidR="006E4D63">
              <w:rPr>
                <w:rFonts w:ascii="Arial" w:hAnsi="Arial" w:cs="Arial"/>
              </w:rPr>
              <w:t xml:space="preserve">Early </w:t>
            </w:r>
            <w:r w:rsidR="00082678">
              <w:rPr>
                <w:rFonts w:ascii="Arial" w:hAnsi="Arial" w:cs="Arial"/>
              </w:rPr>
              <w:t>Years</w:t>
            </w:r>
            <w:r>
              <w:rPr>
                <w:rFonts w:ascii="Arial" w:hAnsi="Arial" w:cs="Arial"/>
              </w:rPr>
              <w:t xml:space="preserve"> and School Age Childcare services and Pobal will check for duplication of funding, as part of the appraisal process. </w:t>
            </w:r>
          </w:p>
          <w:p w:rsidR="006056D8" w:rsidRDefault="006056D8"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56D8" w:rsidTr="00142642">
        <w:tc>
          <w:tcPr>
            <w:cnfStyle w:val="001000000000" w:firstRow="0" w:lastRow="0" w:firstColumn="1" w:lastColumn="0" w:oddVBand="0" w:evenVBand="0" w:oddHBand="0" w:evenHBand="0" w:firstRowFirstColumn="0" w:firstRowLastColumn="0" w:lastRowFirstColumn="0" w:lastRowLastColumn="0"/>
            <w:tcW w:w="923" w:type="pct"/>
          </w:tcPr>
          <w:p w:rsidR="006056D8" w:rsidRDefault="00C069D1" w:rsidP="00142642">
            <w:pPr>
              <w:rPr>
                <w:rFonts w:ascii="Arial" w:hAnsi="Arial" w:cs="Arial"/>
              </w:rPr>
            </w:pPr>
            <w:r>
              <w:rPr>
                <w:rFonts w:ascii="Arial" w:hAnsi="Arial" w:cs="Arial"/>
              </w:rPr>
              <w:t xml:space="preserve">ADDITIONAL CAPACITY </w:t>
            </w:r>
            <w:r w:rsidR="00A325C5">
              <w:rPr>
                <w:rFonts w:ascii="Arial" w:hAnsi="Arial" w:cs="Arial"/>
              </w:rPr>
              <w:t xml:space="preserve"> </w:t>
            </w:r>
          </w:p>
        </w:tc>
        <w:tc>
          <w:tcPr>
            <w:tcW w:w="4077" w:type="pct"/>
          </w:tcPr>
          <w:p w:rsidR="00C069D1" w:rsidRDefault="00C069D1"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There are a </w:t>
            </w:r>
            <w:r w:rsidRPr="00C069D1">
              <w:rPr>
                <w:rFonts w:ascii="Arial" w:hAnsi="Arial" w:cs="Arial"/>
                <w:b/>
              </w:rPr>
              <w:t>minimum number of additional places</w:t>
            </w:r>
            <w:r>
              <w:rPr>
                <w:rFonts w:ascii="Arial" w:hAnsi="Arial" w:cs="Arial"/>
              </w:rPr>
              <w:t xml:space="preserve"> which an applicant is required to create in in each age group, in order to be considered for funding.</w:t>
            </w:r>
          </w:p>
          <w:p w:rsidR="00595BDE"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069D1"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C069D1" w:rsidRPr="00A325C5">
              <w:rPr>
                <w:rFonts w:ascii="Arial" w:hAnsi="Arial" w:cs="Arial"/>
                <w:b/>
              </w:rPr>
              <w:t>Applicants must create</w:t>
            </w:r>
            <w:r w:rsidR="00C069D1">
              <w:rPr>
                <w:rFonts w:ascii="Arial" w:hAnsi="Arial" w:cs="Arial"/>
              </w:rPr>
              <w:t xml:space="preserve">: </w:t>
            </w:r>
          </w:p>
          <w:p w:rsidR="00C069D1" w:rsidRDefault="00C069D1" w:rsidP="00945C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325C5">
              <w:rPr>
                <w:rFonts w:ascii="Arial" w:hAnsi="Arial" w:cs="Arial"/>
              </w:rPr>
              <w:t xml:space="preserve">a minimum of 3 places for (0-1year) and/or </w:t>
            </w:r>
          </w:p>
          <w:p w:rsidR="00C069D1" w:rsidRDefault="00C069D1" w:rsidP="00945C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325C5">
              <w:rPr>
                <w:rFonts w:ascii="Arial" w:hAnsi="Arial" w:cs="Arial"/>
              </w:rPr>
              <w:t>a minimum of 5 places for (1-3years);</w:t>
            </w:r>
            <w:r>
              <w:rPr>
                <w:rFonts w:ascii="Arial" w:hAnsi="Arial" w:cs="Arial"/>
              </w:rPr>
              <w:t xml:space="preserve"> and/or</w:t>
            </w:r>
            <w:r w:rsidRPr="00A325C5">
              <w:rPr>
                <w:rFonts w:ascii="Arial" w:hAnsi="Arial" w:cs="Arial"/>
              </w:rPr>
              <w:t xml:space="preserve"> </w:t>
            </w:r>
          </w:p>
          <w:p w:rsidR="00C069D1" w:rsidRDefault="00C069D1" w:rsidP="00945C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325C5">
              <w:rPr>
                <w:rFonts w:ascii="Arial" w:hAnsi="Arial" w:cs="Arial"/>
              </w:rPr>
              <w:t>a minimum of 11</w:t>
            </w:r>
            <w:r>
              <w:rPr>
                <w:rFonts w:ascii="Arial" w:hAnsi="Arial" w:cs="Arial"/>
              </w:rPr>
              <w:t xml:space="preserve"> places for ECCE</w:t>
            </w:r>
          </w:p>
          <w:p w:rsidR="00595BDE" w:rsidRPr="00595BDE" w:rsidRDefault="00595BDE" w:rsidP="0014264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p w:rsidR="00C069D1" w:rsidRDefault="00A325C5"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69D1">
              <w:rPr>
                <w:rFonts w:ascii="Arial" w:hAnsi="Arial" w:cs="Arial"/>
                <w:b/>
              </w:rPr>
              <w:t>The application requires each applicant to provide the number of additional children</w:t>
            </w:r>
            <w:r w:rsidRPr="00C069D1">
              <w:rPr>
                <w:rFonts w:ascii="Arial" w:hAnsi="Arial" w:cs="Arial"/>
              </w:rPr>
              <w:t xml:space="preserve"> that will be accommodated in the facility by age-group. This question </w:t>
            </w:r>
            <w:r w:rsidRPr="00C069D1">
              <w:rPr>
                <w:rFonts w:ascii="Arial" w:hAnsi="Arial" w:cs="Arial"/>
                <w:b/>
              </w:rPr>
              <w:t>is not seeking the</w:t>
            </w:r>
            <w:r w:rsidRPr="00C069D1">
              <w:rPr>
                <w:rFonts w:ascii="Arial" w:hAnsi="Arial" w:cs="Arial"/>
              </w:rPr>
              <w:t xml:space="preserve"> number of children already registered in your </w:t>
            </w:r>
            <w:r w:rsidR="006E4D63">
              <w:rPr>
                <w:rFonts w:ascii="Arial" w:hAnsi="Arial" w:cs="Arial"/>
              </w:rPr>
              <w:t xml:space="preserve">early </w:t>
            </w:r>
            <w:r w:rsidR="00082678">
              <w:rPr>
                <w:rFonts w:ascii="Arial" w:hAnsi="Arial" w:cs="Arial"/>
              </w:rPr>
              <w:t>years</w:t>
            </w:r>
            <w:r w:rsidRPr="00C069D1">
              <w:rPr>
                <w:rFonts w:ascii="Arial" w:hAnsi="Arial" w:cs="Arial"/>
              </w:rPr>
              <w:t xml:space="preserve"> service nor the number of vacant places</w:t>
            </w:r>
            <w:r w:rsidR="00C069D1" w:rsidRPr="00C069D1">
              <w:rPr>
                <w:rFonts w:ascii="Arial" w:hAnsi="Arial" w:cs="Arial"/>
              </w:rPr>
              <w:t xml:space="preserve">.  Please enter the number additional individual child places your services will create in 2018 as a direct result of the project outlined in your application. </w:t>
            </w:r>
          </w:p>
          <w:p w:rsidR="00595BDE"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56D8" w:rsidTr="0014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6056D8" w:rsidRDefault="00C069D1" w:rsidP="00142642">
            <w:pPr>
              <w:rPr>
                <w:rFonts w:ascii="Arial" w:hAnsi="Arial" w:cs="Arial"/>
              </w:rPr>
            </w:pPr>
            <w:r>
              <w:rPr>
                <w:rFonts w:ascii="Arial" w:hAnsi="Arial" w:cs="Arial"/>
              </w:rPr>
              <w:t xml:space="preserve">WHO IS NOT ELIGIBLE TO APPLY  </w:t>
            </w:r>
          </w:p>
        </w:tc>
        <w:tc>
          <w:tcPr>
            <w:tcW w:w="4077" w:type="pct"/>
          </w:tcPr>
          <w:p w:rsidR="00C069D1" w:rsidRDefault="00C069D1"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 xml:space="preserve">Applicants who do not have a </w:t>
            </w:r>
            <w:r w:rsidR="00981BE2">
              <w:rPr>
                <w:rFonts w:ascii="Arial" w:hAnsi="Arial" w:cs="Arial"/>
                <w:b/>
              </w:rPr>
              <w:t xml:space="preserve">valid </w:t>
            </w:r>
            <w:r w:rsidRPr="00595BDE">
              <w:rPr>
                <w:rFonts w:ascii="Arial" w:hAnsi="Arial" w:cs="Arial"/>
                <w:b/>
              </w:rPr>
              <w:t>DCYA reference number</w:t>
            </w:r>
            <w:r w:rsidRPr="00595BDE">
              <w:rPr>
                <w:rFonts w:ascii="Arial" w:hAnsi="Arial" w:cs="Arial"/>
              </w:rPr>
              <w:t xml:space="preserve"> </w:t>
            </w:r>
            <w:r w:rsidRPr="00595BDE">
              <w:rPr>
                <w:rFonts w:ascii="Arial" w:hAnsi="Arial" w:cs="Arial"/>
                <w:b/>
              </w:rPr>
              <w:t>for the facility</w:t>
            </w:r>
            <w:r w:rsidRPr="00595BDE">
              <w:rPr>
                <w:rFonts w:ascii="Arial" w:hAnsi="Arial" w:cs="Arial"/>
              </w:rPr>
              <w:t xml:space="preserve"> which is the purpose of the application.  If you do not have a DCYA reference number you will not be able to access the online application form.</w:t>
            </w:r>
          </w:p>
          <w:p w:rsidR="00595BDE" w:rsidRPr="00595BDE" w:rsidRDefault="00595BDE"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069D1" w:rsidRPr="00595BDE" w:rsidRDefault="00C069D1"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 xml:space="preserve">Applicants who received funding for the same </w:t>
            </w:r>
            <w:r w:rsidR="00C341C5">
              <w:rPr>
                <w:rFonts w:ascii="Arial" w:hAnsi="Arial" w:cs="Arial"/>
                <w:b/>
              </w:rPr>
              <w:t>facility</w:t>
            </w:r>
            <w:r w:rsidRPr="00595BDE">
              <w:rPr>
                <w:rFonts w:ascii="Arial" w:hAnsi="Arial" w:cs="Arial"/>
                <w:b/>
              </w:rPr>
              <w:t xml:space="preserve"> in 2017</w:t>
            </w:r>
            <w:r w:rsidR="00C67D5E">
              <w:rPr>
                <w:rFonts w:ascii="Arial" w:hAnsi="Arial" w:cs="Arial"/>
                <w:b/>
              </w:rPr>
              <w:t xml:space="preserve"> from DCYA</w:t>
            </w:r>
            <w:r w:rsidRPr="00595BDE">
              <w:rPr>
                <w:rFonts w:ascii="Arial" w:hAnsi="Arial" w:cs="Arial"/>
              </w:rPr>
              <w:t xml:space="preserve"> i.e. if you received funding under EYC Strand 1 in 2017 for the same facility, you will not be able to </w:t>
            </w:r>
            <w:r w:rsidRPr="00595BDE">
              <w:rPr>
                <w:rFonts w:ascii="Arial" w:hAnsi="Arial" w:cs="Arial"/>
              </w:rPr>
              <w:lastRenderedPageBreak/>
              <w:t xml:space="preserve">apply for funding Strand 1 EY Expansion/New.  </w:t>
            </w:r>
          </w:p>
          <w:p w:rsidR="00C069D1" w:rsidRPr="00C069D1" w:rsidRDefault="00C069D1" w:rsidP="001426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7D5E" w:rsidTr="00142642">
        <w:tc>
          <w:tcPr>
            <w:cnfStyle w:val="001000000000" w:firstRow="0" w:lastRow="0" w:firstColumn="1" w:lastColumn="0" w:oddVBand="0" w:evenVBand="0" w:oddHBand="0" w:evenHBand="0" w:firstRowFirstColumn="0" w:firstRowLastColumn="0" w:lastRowFirstColumn="0" w:lastRowLastColumn="0"/>
            <w:tcW w:w="923" w:type="pct"/>
          </w:tcPr>
          <w:p w:rsidR="00C67D5E" w:rsidRDefault="00C67D5E" w:rsidP="00142642">
            <w:pPr>
              <w:rPr>
                <w:rFonts w:ascii="Arial" w:hAnsi="Arial" w:cs="Arial"/>
              </w:rPr>
            </w:pPr>
            <w:r>
              <w:rPr>
                <w:rFonts w:ascii="Arial" w:hAnsi="Arial" w:cs="Arial"/>
              </w:rPr>
              <w:lastRenderedPageBreak/>
              <w:t>HOW MUCH GRANT CAN I APPLY FOR</w:t>
            </w:r>
          </w:p>
        </w:tc>
        <w:tc>
          <w:tcPr>
            <w:tcW w:w="4077" w:type="pct"/>
          </w:tcPr>
          <w:p w:rsidR="00C67D5E" w:rsidRPr="00C67D5E" w:rsidRDefault="00C67D5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The m</w:t>
            </w:r>
            <w:r w:rsidRPr="00C67D5E">
              <w:rPr>
                <w:rFonts w:ascii="Arial" w:hAnsi="Arial" w:cs="Arial"/>
                <w:b/>
              </w:rPr>
              <w:t xml:space="preserve">inimum grant </w:t>
            </w:r>
            <w:r>
              <w:rPr>
                <w:rFonts w:ascii="Arial" w:hAnsi="Arial" w:cs="Arial"/>
                <w:b/>
              </w:rPr>
              <w:t>that you can apply for is</w:t>
            </w:r>
            <w:r w:rsidRPr="00C67D5E">
              <w:rPr>
                <w:rFonts w:ascii="Arial" w:hAnsi="Arial" w:cs="Arial"/>
                <w:b/>
              </w:rPr>
              <w:t xml:space="preserve"> €20,000</w:t>
            </w:r>
            <w:r>
              <w:rPr>
                <w:rFonts w:ascii="Arial" w:hAnsi="Arial" w:cs="Arial"/>
                <w:b/>
              </w:rPr>
              <w:t xml:space="preserve"> and the maximum </w:t>
            </w:r>
            <w:r w:rsidRPr="00C67D5E">
              <w:rPr>
                <w:rFonts w:ascii="Arial" w:hAnsi="Arial" w:cs="Arial"/>
                <w:b/>
              </w:rPr>
              <w:t>grant</w:t>
            </w:r>
            <w:r>
              <w:rPr>
                <w:rFonts w:ascii="Arial" w:hAnsi="Arial" w:cs="Arial"/>
                <w:b/>
              </w:rPr>
              <w:t xml:space="preserve"> that you can apply for</w:t>
            </w:r>
            <w:r w:rsidRPr="00C67D5E">
              <w:rPr>
                <w:rFonts w:ascii="Arial" w:hAnsi="Arial" w:cs="Arial"/>
                <w:b/>
              </w:rPr>
              <w:t xml:space="preserve"> is €50,000</w:t>
            </w:r>
            <w:r>
              <w:rPr>
                <w:rFonts w:ascii="Arial" w:hAnsi="Arial" w:cs="Arial"/>
                <w:b/>
              </w:rPr>
              <w:t>.</w:t>
            </w:r>
            <w:r w:rsidRPr="00C67D5E">
              <w:rPr>
                <w:rFonts w:ascii="Arial" w:hAnsi="Arial" w:cs="Arial"/>
                <w:b/>
              </w:rPr>
              <w:t xml:space="preserve"> </w:t>
            </w:r>
          </w:p>
          <w:p w:rsidR="00C67D5E" w:rsidRDefault="00C67D5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67D5E" w:rsidRDefault="00C67D5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7803">
              <w:rPr>
                <w:rFonts w:ascii="Arial" w:hAnsi="Arial" w:cs="Arial"/>
              </w:rPr>
              <w:t>The applic</w:t>
            </w:r>
            <w:r>
              <w:rPr>
                <w:rFonts w:ascii="Arial" w:hAnsi="Arial" w:cs="Arial"/>
              </w:rPr>
              <w:t>ation must be for capital works.  Equipment costs are eligible and the cost of this equipment must be</w:t>
            </w:r>
            <w:r w:rsidRPr="00197803">
              <w:rPr>
                <w:rFonts w:ascii="Arial" w:hAnsi="Arial" w:cs="Arial"/>
              </w:rPr>
              <w:t xml:space="preserve"> </w:t>
            </w:r>
            <w:r>
              <w:rPr>
                <w:rFonts w:ascii="Arial" w:hAnsi="Arial" w:cs="Arial"/>
              </w:rPr>
              <w:t xml:space="preserve">between €3,000 and €5,000.   The total grant awarded for capital and equipment will not exceed €50,000 under this strand. </w:t>
            </w:r>
          </w:p>
          <w:p w:rsidR="00C67D5E" w:rsidRPr="00C67D5E" w:rsidRDefault="00C67D5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56D8" w:rsidTr="0014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6056D8" w:rsidRDefault="00C069D1" w:rsidP="00142642">
            <w:pPr>
              <w:rPr>
                <w:rFonts w:ascii="Arial" w:hAnsi="Arial" w:cs="Arial"/>
              </w:rPr>
            </w:pPr>
            <w:r>
              <w:rPr>
                <w:rFonts w:ascii="Arial" w:hAnsi="Arial" w:cs="Arial"/>
              </w:rPr>
              <w:t xml:space="preserve">PROGRAMME REQUIREMENTS </w:t>
            </w:r>
          </w:p>
        </w:tc>
        <w:tc>
          <w:tcPr>
            <w:tcW w:w="4077" w:type="pct"/>
          </w:tcPr>
          <w:p w:rsidR="00C67489" w:rsidRDefault="00C67489"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E1683" w:rsidRPr="00FE1683" w:rsidRDefault="00FE1683" w:rsidP="00142642">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E1683">
              <w:rPr>
                <w:rFonts w:ascii="Arial" w:hAnsi="Arial" w:cs="Arial"/>
                <w:b/>
                <w:u w:val="single"/>
              </w:rPr>
              <w:t>Requirements as part of the application process</w:t>
            </w:r>
          </w:p>
          <w:p w:rsidR="00FE1683" w:rsidRDefault="00FE168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77738F" w:rsidRDefault="0077738F"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Where the applicant is not the owner of the property which is the subject of the application the applicant must:</w:t>
            </w:r>
          </w:p>
          <w:p w:rsidR="0077738F" w:rsidRDefault="0077738F"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Provide evidence of </w:t>
            </w:r>
            <w:r w:rsidR="000B0823">
              <w:rPr>
                <w:rFonts w:ascii="Arial" w:hAnsi="Arial" w:cs="Arial"/>
                <w:b/>
              </w:rPr>
              <w:t>the owner’s</w:t>
            </w:r>
            <w:r w:rsidR="007E2732">
              <w:rPr>
                <w:rFonts w:ascii="Arial" w:hAnsi="Arial" w:cs="Arial"/>
                <w:b/>
              </w:rPr>
              <w:t xml:space="preserve"> permission</w:t>
            </w:r>
            <w:r>
              <w:rPr>
                <w:rFonts w:ascii="Arial" w:hAnsi="Arial" w:cs="Arial"/>
                <w:b/>
              </w:rPr>
              <w:t xml:space="preserve"> to carry out the project proposed</w:t>
            </w:r>
          </w:p>
          <w:p w:rsidR="0077738F" w:rsidRDefault="0077738F" w:rsidP="001426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7560D">
              <w:rPr>
                <w:rFonts w:ascii="Arial" w:hAnsi="Arial" w:cs="Arial"/>
              </w:rPr>
              <w:t>A template has been provided for services to complete and attach to the application form</w:t>
            </w:r>
            <w:r>
              <w:rPr>
                <w:rFonts w:ascii="Arial" w:hAnsi="Arial" w:cs="Arial"/>
                <w:b/>
              </w:rPr>
              <w:t>.</w:t>
            </w:r>
          </w:p>
          <w:p w:rsidR="0017560D" w:rsidRPr="00A91F37" w:rsidRDefault="0017560D"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7560D">
              <w:rPr>
                <w:rFonts w:ascii="Arial" w:hAnsi="Arial" w:cs="Arial"/>
                <w:b/>
              </w:rPr>
              <w:t xml:space="preserve">Confirm a rental agreement/lease agreement/management agreement </w:t>
            </w:r>
            <w:r>
              <w:rPr>
                <w:rFonts w:ascii="Arial" w:hAnsi="Arial" w:cs="Arial"/>
                <w:b/>
              </w:rPr>
              <w:t>is in place for the facility up to 30</w:t>
            </w:r>
            <w:r w:rsidRPr="0017560D">
              <w:rPr>
                <w:rFonts w:ascii="Arial" w:hAnsi="Arial" w:cs="Arial"/>
                <w:b/>
                <w:vertAlign w:val="superscript"/>
              </w:rPr>
              <w:t>th</w:t>
            </w:r>
            <w:r>
              <w:rPr>
                <w:rFonts w:ascii="Arial" w:hAnsi="Arial" w:cs="Arial"/>
                <w:b/>
              </w:rPr>
              <w:t xml:space="preserve"> September 2021. </w:t>
            </w:r>
            <w:r w:rsidRPr="0017560D">
              <w:rPr>
                <w:rFonts w:ascii="Arial" w:hAnsi="Arial" w:cs="Arial"/>
              </w:rPr>
              <w:t xml:space="preserve">  </w:t>
            </w:r>
            <w:r>
              <w:rPr>
                <w:rFonts w:ascii="Arial" w:hAnsi="Arial" w:cs="Arial"/>
              </w:rPr>
              <w:t>Where this agreement is not in place or not up to</w:t>
            </w:r>
            <w:r w:rsidR="00A91F37">
              <w:rPr>
                <w:rFonts w:ascii="Arial" w:hAnsi="Arial" w:cs="Arial"/>
              </w:rPr>
              <w:t xml:space="preserve"> 30</w:t>
            </w:r>
            <w:r w:rsidR="00A91F37" w:rsidRPr="00A91F37">
              <w:rPr>
                <w:rFonts w:ascii="Arial" w:hAnsi="Arial" w:cs="Arial"/>
                <w:vertAlign w:val="superscript"/>
              </w:rPr>
              <w:t>th</w:t>
            </w:r>
            <w:r w:rsidR="00A91F37">
              <w:rPr>
                <w:rFonts w:ascii="Arial" w:hAnsi="Arial" w:cs="Arial"/>
              </w:rPr>
              <w:t xml:space="preserve"> September 2021, the applicant must provide an agreement from the owner that an agreement will be put in place.   A template has been provided for services to complete and attach to the application form. </w:t>
            </w:r>
          </w:p>
          <w:p w:rsidR="0017560D" w:rsidRDefault="0017560D"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A91F37" w:rsidRPr="00A91F37" w:rsidRDefault="00A91F37"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Where the applicant is making an application with a third party(s); </w:t>
            </w:r>
            <w:r w:rsidRPr="00A91F37">
              <w:rPr>
                <w:rFonts w:ascii="Arial" w:hAnsi="Arial" w:cs="Arial"/>
              </w:rPr>
              <w:t xml:space="preserve">the applicant must provide details of the partnership arrangement and a copy of the agreement (if available).   If the agreement is not available at the time of application, the applicant will be required to provide this as a condition of funding. </w:t>
            </w:r>
          </w:p>
          <w:p w:rsidR="00A91F37" w:rsidRPr="00A91F37" w:rsidRDefault="00A91F37"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7560D" w:rsidRPr="00A91F37" w:rsidRDefault="00A91F37"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All applicants must:</w:t>
            </w:r>
          </w:p>
          <w:p w:rsidR="0077738F" w:rsidRPr="00FE1683" w:rsidRDefault="0077738F"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Provide evidence of Planning permission or an explanation why planning permission is not required for the project. </w:t>
            </w:r>
            <w:r w:rsidRPr="00FE1683">
              <w:rPr>
                <w:rFonts w:ascii="Arial" w:hAnsi="Arial" w:cs="Arial"/>
              </w:rPr>
              <w:t>Planning permi</w:t>
            </w:r>
            <w:r w:rsidR="0085001B">
              <w:rPr>
                <w:rFonts w:ascii="Arial" w:hAnsi="Arial" w:cs="Arial"/>
              </w:rPr>
              <w:t>ssion number and/</w:t>
            </w:r>
            <w:r w:rsidRPr="00FE1683">
              <w:rPr>
                <w:rFonts w:ascii="Arial" w:hAnsi="Arial" w:cs="Arial"/>
              </w:rPr>
              <w:t>or planning permission decision date or expected decision date</w:t>
            </w:r>
            <w:r w:rsidR="00FE1683">
              <w:rPr>
                <w:rFonts w:ascii="Arial" w:hAnsi="Arial" w:cs="Arial"/>
              </w:rPr>
              <w:t xml:space="preserve">. </w:t>
            </w:r>
          </w:p>
          <w:p w:rsidR="00FE1683" w:rsidRPr="00FE1683" w:rsidRDefault="0017560D" w:rsidP="00142642">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E1683">
              <w:rPr>
                <w:rFonts w:ascii="Arial" w:hAnsi="Arial" w:cs="Arial"/>
                <w:b/>
              </w:rPr>
              <w:t xml:space="preserve">Or </w:t>
            </w:r>
          </w:p>
          <w:p w:rsidR="0077738F" w:rsidRPr="00FE1683" w:rsidRDefault="00FE1683" w:rsidP="00142642">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Provide </w:t>
            </w:r>
            <w:r w:rsidR="0017560D" w:rsidRPr="00FE1683">
              <w:rPr>
                <w:rFonts w:ascii="Arial" w:hAnsi="Arial" w:cs="Arial"/>
              </w:rPr>
              <w:t>an explanation as how the works are outside of the planning regulations.   Applicants have the facility to attach a letter from their architect, engineer or other professional to support this explanation</w:t>
            </w:r>
            <w:r w:rsidR="0017560D" w:rsidRPr="00FE1683">
              <w:rPr>
                <w:rFonts w:ascii="Arial" w:hAnsi="Arial" w:cs="Arial"/>
                <w:b/>
              </w:rPr>
              <w:t xml:space="preserve">. </w:t>
            </w:r>
          </w:p>
          <w:p w:rsidR="00C069D1" w:rsidRPr="00FE1683" w:rsidRDefault="00A91F37"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91F37">
              <w:rPr>
                <w:rFonts w:ascii="Arial" w:hAnsi="Arial" w:cs="Arial"/>
                <w:b/>
              </w:rPr>
              <w:t>Provide a quotation for e</w:t>
            </w:r>
            <w:r w:rsidR="00C069D1" w:rsidRPr="00A91F37">
              <w:rPr>
                <w:rFonts w:ascii="Arial" w:hAnsi="Arial" w:cs="Arial"/>
                <w:b/>
              </w:rPr>
              <w:t xml:space="preserve">ach cost applied </w:t>
            </w:r>
            <w:r w:rsidRPr="00A91F37">
              <w:rPr>
                <w:rFonts w:ascii="Arial" w:hAnsi="Arial" w:cs="Arial"/>
                <w:b/>
              </w:rPr>
              <w:t>for</w:t>
            </w:r>
            <w:r w:rsidR="00FE1683">
              <w:rPr>
                <w:rFonts w:ascii="Arial" w:hAnsi="Arial" w:cs="Arial"/>
                <w:b/>
              </w:rPr>
              <w:t xml:space="preserve"> under each Strand. </w:t>
            </w:r>
            <w:r w:rsidR="00FE1683" w:rsidRPr="00FE1683">
              <w:rPr>
                <w:rFonts w:ascii="Arial" w:hAnsi="Arial" w:cs="Arial"/>
              </w:rPr>
              <w:t xml:space="preserve">The quotation must include the net amount, the VAT amount and the total cost. </w:t>
            </w:r>
          </w:p>
          <w:p w:rsidR="00A91F37" w:rsidRPr="00A91F37" w:rsidRDefault="00A91F37"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E1683">
              <w:rPr>
                <w:rFonts w:ascii="Arial" w:hAnsi="Arial" w:cs="Arial"/>
                <w:b/>
              </w:rPr>
              <w:t>Be tax compliant</w:t>
            </w:r>
            <w:r w:rsidRPr="00A91F37">
              <w:rPr>
                <w:rFonts w:ascii="Arial" w:hAnsi="Arial" w:cs="Arial"/>
              </w:rPr>
              <w:t xml:space="preserve">.   As part of your DCYA registration you will be required to provide your Tax Registration Number (TRN) and Tax Clearance Access Number (TCAN).  Applicants who are not tax compliant will not receive an offer of funding.   </w:t>
            </w:r>
          </w:p>
          <w:p w:rsidR="00A91F37" w:rsidRPr="00FE1683" w:rsidRDefault="00FE1683"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D</w:t>
            </w:r>
            <w:r w:rsidR="00A91F37" w:rsidRPr="00FE1683">
              <w:rPr>
                <w:rFonts w:ascii="Arial" w:hAnsi="Arial" w:cs="Arial"/>
                <w:b/>
              </w:rPr>
              <w:t>eclare their Value Added Tax (VAT) status</w:t>
            </w:r>
            <w:r w:rsidR="00A91F37" w:rsidRPr="00A91F37">
              <w:rPr>
                <w:rFonts w:ascii="Arial" w:hAnsi="Arial" w:cs="Arial"/>
              </w:rPr>
              <w:t>.   For those registered for VAT, the grant</w:t>
            </w:r>
            <w:r w:rsidR="00A91F37">
              <w:rPr>
                <w:rFonts w:ascii="Arial" w:hAnsi="Arial" w:cs="Arial"/>
              </w:rPr>
              <w:t xml:space="preserve"> requested and the amount</w:t>
            </w:r>
            <w:r w:rsidR="00A91F37" w:rsidRPr="00A91F37">
              <w:rPr>
                <w:rFonts w:ascii="Arial" w:hAnsi="Arial" w:cs="Arial"/>
              </w:rPr>
              <w:t xml:space="preserve"> awarded will be </w:t>
            </w:r>
            <w:r w:rsidR="00A91F37">
              <w:rPr>
                <w:rFonts w:ascii="Arial" w:hAnsi="Arial" w:cs="Arial"/>
              </w:rPr>
              <w:t>net of VAT</w:t>
            </w:r>
            <w:r>
              <w:rPr>
                <w:rFonts w:ascii="Arial" w:hAnsi="Arial" w:cs="Arial"/>
              </w:rPr>
              <w:t xml:space="preserve">. </w:t>
            </w:r>
          </w:p>
          <w:p w:rsidR="00FE1683" w:rsidRPr="00142642" w:rsidRDefault="00FE1683"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Provide e</w:t>
            </w:r>
            <w:r w:rsidRPr="00FE1683">
              <w:rPr>
                <w:rFonts w:ascii="Arial" w:hAnsi="Arial" w:cs="Arial"/>
                <w:b/>
              </w:rPr>
              <w:t xml:space="preserve">vidence </w:t>
            </w:r>
            <w:r>
              <w:rPr>
                <w:rFonts w:ascii="Arial" w:hAnsi="Arial" w:cs="Arial"/>
                <w:b/>
              </w:rPr>
              <w:t xml:space="preserve">having the additional funds to pay for the </w:t>
            </w:r>
            <w:r w:rsidRPr="00FE1683">
              <w:rPr>
                <w:rFonts w:ascii="Arial" w:hAnsi="Arial" w:cs="Arial"/>
                <w:b/>
              </w:rPr>
              <w:t xml:space="preserve">total </w:t>
            </w:r>
            <w:r>
              <w:rPr>
                <w:rFonts w:ascii="Arial" w:hAnsi="Arial" w:cs="Arial"/>
                <w:b/>
              </w:rPr>
              <w:t xml:space="preserve">cost of the project </w:t>
            </w:r>
            <w:r w:rsidRPr="00FE1683">
              <w:rPr>
                <w:rFonts w:ascii="Arial" w:hAnsi="Arial" w:cs="Arial"/>
                <w:b/>
              </w:rPr>
              <w:t xml:space="preserve">where the cost is greater than </w:t>
            </w:r>
            <w:r>
              <w:rPr>
                <w:rFonts w:ascii="Arial" w:hAnsi="Arial" w:cs="Arial"/>
                <w:b/>
              </w:rPr>
              <w:t xml:space="preserve">the amount of grant applied for under this strand. </w:t>
            </w:r>
            <w:r w:rsidRPr="00FE1683">
              <w:rPr>
                <w:rFonts w:ascii="Arial" w:hAnsi="Arial" w:cs="Arial"/>
              </w:rPr>
              <w:t xml:space="preserve">  The applicant will be required to provide evidence of own funds to complete the project.  For example, bank statement verifying the additional funds or a letter of offer of funding or contract from another funder or loan agreement</w:t>
            </w:r>
          </w:p>
          <w:p w:rsidR="00FE1683" w:rsidRPr="00733FB9" w:rsidRDefault="00FE168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E1683" w:rsidRPr="00FE1683" w:rsidRDefault="00FE1683" w:rsidP="00142642">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E1683">
              <w:rPr>
                <w:rFonts w:ascii="Arial" w:hAnsi="Arial" w:cs="Arial"/>
                <w:b/>
                <w:u w:val="single"/>
              </w:rPr>
              <w:t>Requirements post approval of your application</w:t>
            </w:r>
          </w:p>
          <w:p w:rsidR="00FE1683" w:rsidRDefault="00FE1683" w:rsidP="001426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E1683" w:rsidRPr="00FE1683" w:rsidRDefault="00FE168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E1683">
              <w:rPr>
                <w:rFonts w:ascii="Arial" w:hAnsi="Arial" w:cs="Arial"/>
                <w:b/>
              </w:rPr>
              <w:t>Where applicable, applicants will be required to:</w:t>
            </w:r>
          </w:p>
          <w:p w:rsidR="00FE1683" w:rsidRPr="00FE1683" w:rsidRDefault="00FE1683"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lastRenderedPageBreak/>
              <w:t xml:space="preserve">Provide evidence of planning permission if not provided with the </w:t>
            </w:r>
            <w:r w:rsidRPr="00FE1683">
              <w:rPr>
                <w:rFonts w:ascii="Arial" w:hAnsi="Arial" w:cs="Arial"/>
              </w:rPr>
              <w:t>application</w:t>
            </w:r>
            <w:r w:rsidR="00595BDE">
              <w:rPr>
                <w:rFonts w:ascii="Arial" w:hAnsi="Arial" w:cs="Arial"/>
              </w:rPr>
              <w:t>.</w:t>
            </w:r>
          </w:p>
          <w:p w:rsidR="00FE1683" w:rsidRDefault="00FE1683"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E1683">
              <w:rPr>
                <w:rFonts w:ascii="Arial" w:hAnsi="Arial" w:cs="Arial"/>
              </w:rPr>
              <w:t>Provide your rental/lease/property management agreement if not provided with your application</w:t>
            </w:r>
          </w:p>
          <w:p w:rsidR="00595BDE" w:rsidRPr="00FE1683" w:rsidRDefault="00595BDE"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copy of partnership arrangement if not provided with your application.</w:t>
            </w:r>
          </w:p>
          <w:p w:rsidR="00FE1683" w:rsidRDefault="00FE1683"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E1683">
              <w:rPr>
                <w:rFonts w:ascii="Arial" w:hAnsi="Arial" w:cs="Arial"/>
              </w:rPr>
              <w:t>Comply with any other conditions outlined in decision on your funding</w:t>
            </w:r>
            <w:r w:rsidR="00595BDE">
              <w:rPr>
                <w:rFonts w:ascii="Arial" w:hAnsi="Arial" w:cs="Arial"/>
              </w:rPr>
              <w:t>.</w:t>
            </w:r>
            <w:r w:rsidRPr="00FE1683">
              <w:rPr>
                <w:rFonts w:ascii="Arial" w:hAnsi="Arial" w:cs="Arial"/>
              </w:rPr>
              <w:t xml:space="preserve"> </w:t>
            </w:r>
          </w:p>
          <w:p w:rsidR="00E22933" w:rsidRPr="00FE1683" w:rsidRDefault="00E22933"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bCs/>
              </w:rPr>
              <w:t>To</w:t>
            </w:r>
            <w:r w:rsidRPr="009A0D3B">
              <w:rPr>
                <w:rFonts w:ascii="Arial" w:eastAsia="Arial" w:hAnsi="Arial" w:cs="Arial"/>
                <w:bCs/>
              </w:rPr>
              <w:t xml:space="preserve"> provide </w:t>
            </w:r>
            <w:r w:rsidR="006E4D63">
              <w:rPr>
                <w:rFonts w:ascii="Arial" w:eastAsia="Arial" w:hAnsi="Arial" w:cs="Arial"/>
                <w:bCs/>
              </w:rPr>
              <w:t xml:space="preserve">early </w:t>
            </w:r>
            <w:r w:rsidR="00082678">
              <w:rPr>
                <w:rFonts w:ascii="Arial" w:eastAsia="Arial" w:hAnsi="Arial" w:cs="Arial"/>
                <w:bCs/>
              </w:rPr>
              <w:t>years</w:t>
            </w:r>
            <w:r w:rsidRPr="009A0D3B">
              <w:rPr>
                <w:rFonts w:ascii="Arial" w:eastAsia="Arial" w:hAnsi="Arial" w:cs="Arial"/>
                <w:bCs/>
              </w:rPr>
              <w:t xml:space="preserve"> services for a </w:t>
            </w:r>
            <w:r w:rsidRPr="009A0D3B">
              <w:rPr>
                <w:rFonts w:ascii="Arial" w:eastAsia="Arial" w:hAnsi="Arial" w:cs="Arial"/>
                <w:b/>
                <w:bCs/>
              </w:rPr>
              <w:t>minimum of 3 years post completion</w:t>
            </w:r>
            <w:r w:rsidRPr="009A0D3B">
              <w:rPr>
                <w:rFonts w:ascii="Arial" w:eastAsia="Arial" w:hAnsi="Arial" w:cs="Arial"/>
                <w:bCs/>
              </w:rPr>
              <w:t xml:space="preserve"> of the capital works</w:t>
            </w:r>
          </w:p>
          <w:p w:rsidR="00FE1683" w:rsidRDefault="00FE168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A91F37" w:rsidRPr="00FE1683" w:rsidRDefault="00FE168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All successful applicants must:-</w:t>
            </w:r>
          </w:p>
          <w:p w:rsidR="00C069D1" w:rsidRPr="00A713A5" w:rsidRDefault="00FE1683" w:rsidP="00945C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713A5">
              <w:rPr>
                <w:rFonts w:ascii="Arial" w:hAnsi="Arial" w:cs="Arial"/>
                <w:b/>
              </w:rPr>
              <w:t>Comply with public procurement guidelines</w:t>
            </w:r>
            <w:r w:rsidR="00A713A5" w:rsidRPr="00A713A5">
              <w:rPr>
                <w:rFonts w:ascii="Arial" w:hAnsi="Arial" w:cs="Arial"/>
                <w:b/>
              </w:rPr>
              <w:t xml:space="preserve">. </w:t>
            </w:r>
            <w:r w:rsidRPr="00A713A5">
              <w:rPr>
                <w:rFonts w:ascii="Arial" w:hAnsi="Arial" w:cs="Arial"/>
              </w:rPr>
              <w:t>Applicants are required</w:t>
            </w:r>
            <w:r w:rsidR="00C069D1" w:rsidRPr="00A713A5">
              <w:rPr>
                <w:rFonts w:ascii="Arial" w:hAnsi="Arial" w:cs="Arial"/>
              </w:rPr>
              <w:t xml:space="preserve"> to retain all relevant documentation, which may be subsequently requested by Pobal or checked at audit or verification visit by Pobal or other appointed representatives of DCYA. </w:t>
            </w:r>
          </w:p>
          <w:p w:rsidR="00C069D1" w:rsidRDefault="00FE1683" w:rsidP="00945C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Ensure that there are no c</w:t>
            </w:r>
            <w:r w:rsidR="00C069D1" w:rsidRPr="00FE1683">
              <w:rPr>
                <w:rFonts w:ascii="Arial" w:hAnsi="Arial" w:cs="Arial"/>
                <w:b/>
              </w:rPr>
              <w:t>onflicts of interest</w:t>
            </w:r>
            <w:r w:rsidR="00C069D1" w:rsidRPr="00FE1683">
              <w:rPr>
                <w:rFonts w:ascii="Arial" w:hAnsi="Arial" w:cs="Arial"/>
              </w:rPr>
              <w:t xml:space="preserve"> in relation to the proc</w:t>
            </w:r>
            <w:r>
              <w:rPr>
                <w:rFonts w:ascii="Arial" w:hAnsi="Arial" w:cs="Arial"/>
              </w:rPr>
              <w:t xml:space="preserve">urement of goods and services. </w:t>
            </w:r>
          </w:p>
          <w:p w:rsidR="00B027CC" w:rsidRPr="00B027CC" w:rsidRDefault="00B027CC" w:rsidP="00945C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All grants must be expended and reported to Pobal no later than the </w:t>
            </w:r>
            <w:r w:rsidRPr="00B027CC">
              <w:rPr>
                <w:rFonts w:ascii="Arial" w:hAnsi="Arial" w:cs="Arial"/>
                <w:b/>
              </w:rPr>
              <w:t>30</w:t>
            </w:r>
            <w:r w:rsidRPr="00B027CC">
              <w:rPr>
                <w:rFonts w:ascii="Arial" w:hAnsi="Arial" w:cs="Arial"/>
                <w:b/>
                <w:vertAlign w:val="superscript"/>
              </w:rPr>
              <w:t>th</w:t>
            </w:r>
            <w:r w:rsidRPr="00B027CC">
              <w:rPr>
                <w:rFonts w:ascii="Arial" w:hAnsi="Arial" w:cs="Arial"/>
                <w:b/>
              </w:rPr>
              <w:t xml:space="preserve"> November 2018</w:t>
            </w:r>
          </w:p>
          <w:p w:rsidR="006056D8" w:rsidRDefault="006056D8" w:rsidP="0014264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5D0E" w:rsidTr="00142642">
        <w:tc>
          <w:tcPr>
            <w:cnfStyle w:val="001000000000" w:firstRow="0" w:lastRow="0" w:firstColumn="1" w:lastColumn="0" w:oddVBand="0" w:evenVBand="0" w:oddHBand="0" w:evenHBand="0" w:firstRowFirstColumn="0" w:firstRowLastColumn="0" w:lastRowFirstColumn="0" w:lastRowLastColumn="0"/>
            <w:tcW w:w="923" w:type="pct"/>
          </w:tcPr>
          <w:p w:rsidR="00E35D0E" w:rsidRDefault="00E35D0E" w:rsidP="00142642">
            <w:pPr>
              <w:rPr>
                <w:rFonts w:ascii="Arial" w:hAnsi="Arial" w:cs="Arial"/>
              </w:rPr>
            </w:pPr>
            <w:r>
              <w:rPr>
                <w:rFonts w:ascii="Arial" w:hAnsi="Arial" w:cs="Arial"/>
              </w:rPr>
              <w:lastRenderedPageBreak/>
              <w:t xml:space="preserve">ELIGIBLE COSTS </w:t>
            </w:r>
          </w:p>
        </w:tc>
        <w:tc>
          <w:tcPr>
            <w:tcW w:w="4077" w:type="pct"/>
          </w:tcPr>
          <w:p w:rsidR="00E35D0E" w:rsidRPr="00E35D0E" w:rsidRDefault="00981BE2"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Below are </w:t>
            </w:r>
            <w:r w:rsidRPr="00981BE2">
              <w:rPr>
                <w:rFonts w:ascii="Arial" w:hAnsi="Arial" w:cs="Arial"/>
                <w:b/>
              </w:rPr>
              <w:t>e</w:t>
            </w:r>
            <w:r w:rsidR="00E35D0E" w:rsidRPr="00E35D0E">
              <w:rPr>
                <w:rFonts w:ascii="Arial" w:hAnsi="Arial" w:cs="Arial"/>
                <w:b/>
              </w:rPr>
              <w:t>xamples of costs that would be considered eligible under this Strand.  This is not an exhausti</w:t>
            </w:r>
            <w:r w:rsidR="00E35D0E">
              <w:rPr>
                <w:rFonts w:ascii="Arial" w:hAnsi="Arial" w:cs="Arial"/>
                <w:b/>
              </w:rPr>
              <w:t>ve list.</w:t>
            </w:r>
          </w:p>
          <w:p w:rsidR="00E35D0E" w:rsidRPr="00E35D0E" w:rsidRDefault="00E35D0E"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35D0E">
              <w:rPr>
                <w:rFonts w:ascii="Arial" w:hAnsi="Arial" w:cs="Arial"/>
              </w:rPr>
              <w:t>Alterations and refurbishment works associated with the creation of addition</w:t>
            </w:r>
            <w:r w:rsidR="0085001B">
              <w:rPr>
                <w:rFonts w:ascii="Arial" w:hAnsi="Arial" w:cs="Arial"/>
              </w:rPr>
              <w:t>al places for 0-3 year olds and/</w:t>
            </w:r>
            <w:r w:rsidRPr="00E35D0E">
              <w:rPr>
                <w:rFonts w:ascii="Arial" w:hAnsi="Arial" w:cs="Arial"/>
              </w:rPr>
              <w:t>or ECCE.</w:t>
            </w:r>
          </w:p>
          <w:p w:rsidR="00E35D0E" w:rsidRPr="00E35D0E" w:rsidRDefault="00E35D0E"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35D0E">
              <w:rPr>
                <w:rFonts w:ascii="Arial" w:hAnsi="Arial" w:cs="Arial"/>
              </w:rPr>
              <w:t>New build costs associated with the creation of additional places for 0-3 year or increased ECCE capacity</w:t>
            </w:r>
          </w:p>
          <w:p w:rsidR="00E35D0E" w:rsidRPr="00E35D0E" w:rsidRDefault="00E35D0E"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35D0E">
              <w:rPr>
                <w:rFonts w:ascii="Arial" w:hAnsi="Arial" w:cs="Arial"/>
              </w:rPr>
              <w:t>The purchase of a prefabricated structure to create addition</w:t>
            </w:r>
            <w:r w:rsidR="0085001B">
              <w:rPr>
                <w:rFonts w:ascii="Arial" w:hAnsi="Arial" w:cs="Arial"/>
              </w:rPr>
              <w:t>al places for 0-3 year olds and/</w:t>
            </w:r>
            <w:r w:rsidRPr="00E35D0E">
              <w:rPr>
                <w:rFonts w:ascii="Arial" w:hAnsi="Arial" w:cs="Arial"/>
              </w:rPr>
              <w:t>or ECCE.</w:t>
            </w:r>
          </w:p>
          <w:p w:rsidR="00E35D0E" w:rsidRPr="00E35D0E" w:rsidRDefault="00E35D0E"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35D0E">
              <w:rPr>
                <w:rFonts w:ascii="Arial" w:hAnsi="Arial" w:cs="Arial"/>
              </w:rPr>
              <w:t>Fit-out costs to create additional places for 0-3 year olds.</w:t>
            </w:r>
          </w:p>
          <w:p w:rsidR="00E35D0E" w:rsidRPr="00E35D0E" w:rsidRDefault="00E35D0E"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35D0E">
              <w:rPr>
                <w:rFonts w:ascii="Arial" w:hAnsi="Arial" w:cs="Arial"/>
              </w:rPr>
              <w:t>Fit-out costs for additional ECCE places.</w:t>
            </w:r>
          </w:p>
          <w:p w:rsidR="00E35D0E" w:rsidRPr="00077A2F" w:rsidRDefault="00E35D0E"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35D0E">
              <w:rPr>
                <w:rFonts w:ascii="Arial" w:hAnsi="Arial" w:cs="Arial"/>
              </w:rPr>
              <w:t>Additional play equipment to facilitate the increase in 0-3 or ECCE places</w:t>
            </w:r>
          </w:p>
        </w:tc>
      </w:tr>
      <w:tr w:rsidR="00E35D0E" w:rsidTr="0014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E35D0E" w:rsidRDefault="00E35D0E" w:rsidP="00142642">
            <w:pPr>
              <w:rPr>
                <w:rFonts w:ascii="Arial" w:hAnsi="Arial" w:cs="Arial"/>
              </w:rPr>
            </w:pPr>
            <w:r>
              <w:rPr>
                <w:rFonts w:ascii="Arial" w:hAnsi="Arial" w:cs="Arial"/>
              </w:rPr>
              <w:t xml:space="preserve">INELIGIBLE COSTS </w:t>
            </w:r>
          </w:p>
        </w:tc>
        <w:tc>
          <w:tcPr>
            <w:tcW w:w="4077" w:type="pct"/>
          </w:tcPr>
          <w:p w:rsidR="00981BE2" w:rsidRPr="00981BE2" w:rsidRDefault="00981BE2" w:rsidP="00981BE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5937">
              <w:rPr>
                <w:rFonts w:ascii="Arial" w:hAnsi="Arial" w:cs="Arial"/>
                <w:b/>
              </w:rPr>
              <w:t>Below are examples of costs that are considered ineligible under this Strand</w:t>
            </w:r>
            <w:r>
              <w:rPr>
                <w:rFonts w:ascii="Arial" w:hAnsi="Arial" w:cs="Arial"/>
              </w:rPr>
              <w:t xml:space="preserve">. This is not an exhaustive list. </w:t>
            </w:r>
          </w:p>
          <w:p w:rsidR="00E65233" w:rsidRDefault="00E65233" w:rsidP="00945CAA">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Retrospective cost i.e. costs which have been incurred prior to approval of the grant applied for </w:t>
            </w:r>
          </w:p>
          <w:p w:rsidR="00E65233" w:rsidRDefault="00E65233" w:rsidP="00945CAA">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Costs for general maintenance and repairs which do not clearly demonstrate how they contribute to creating additional capacity in a service or creating a new service.</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General office equipment</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Retrospective costs i.e. costs that have been incurred prior to the approval date of the application </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Salary and overhead costs </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Redundancy costs</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Penalties/interest</w:t>
            </w:r>
          </w:p>
          <w:p w:rsidR="00B027CC" w:rsidRPr="00431EEA"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Professional fees e.g. architect, engineer,  garden designers</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Equipment only under Strand 1</w:t>
            </w:r>
          </w:p>
          <w:p w:rsidR="00B027CC"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Insurance </w:t>
            </w:r>
          </w:p>
          <w:p w:rsidR="00B027CC" w:rsidRPr="00263A31" w:rsidRDefault="00B027CC"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Vehicle maintenance costs</w:t>
            </w:r>
          </w:p>
          <w:p w:rsidR="00E35D0E" w:rsidRDefault="00E35D0E"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E7622" w:rsidRPr="00E35D0E" w:rsidRDefault="00EE7622"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56D8" w:rsidTr="00142642">
        <w:tc>
          <w:tcPr>
            <w:cnfStyle w:val="001000000000" w:firstRow="0" w:lastRow="0" w:firstColumn="1" w:lastColumn="0" w:oddVBand="0" w:evenVBand="0" w:oddHBand="0" w:evenHBand="0" w:firstRowFirstColumn="0" w:firstRowLastColumn="0" w:lastRowFirstColumn="0" w:lastRowLastColumn="0"/>
            <w:tcW w:w="923" w:type="pct"/>
          </w:tcPr>
          <w:p w:rsidR="006056D8" w:rsidRDefault="00595BDE" w:rsidP="00142642">
            <w:pPr>
              <w:rPr>
                <w:rFonts w:ascii="Arial" w:hAnsi="Arial" w:cs="Arial"/>
              </w:rPr>
            </w:pPr>
            <w:r>
              <w:rPr>
                <w:rFonts w:ascii="Arial" w:hAnsi="Arial" w:cs="Arial"/>
              </w:rPr>
              <w:t xml:space="preserve">SELECTION CRITERIA </w:t>
            </w:r>
          </w:p>
        </w:tc>
        <w:tc>
          <w:tcPr>
            <w:tcW w:w="4077" w:type="pct"/>
          </w:tcPr>
          <w:p w:rsidR="00595BDE"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5BDE">
              <w:rPr>
                <w:rFonts w:ascii="Arial" w:hAnsi="Arial" w:cs="Arial"/>
                <w:b/>
              </w:rPr>
              <w:t>Each application</w:t>
            </w:r>
            <w:r w:rsidR="001D2F89">
              <w:rPr>
                <w:rFonts w:ascii="Arial" w:hAnsi="Arial" w:cs="Arial"/>
                <w:b/>
              </w:rPr>
              <w:t xml:space="preserve"> under this strand</w:t>
            </w:r>
            <w:r w:rsidRPr="00595BDE">
              <w:rPr>
                <w:rFonts w:ascii="Arial" w:hAnsi="Arial" w:cs="Arial"/>
                <w:b/>
              </w:rPr>
              <w:t xml:space="preserve"> </w:t>
            </w:r>
            <w:r w:rsidR="002C4E6A">
              <w:rPr>
                <w:rFonts w:ascii="Arial" w:hAnsi="Arial" w:cs="Arial"/>
                <w:b/>
              </w:rPr>
              <w:t>will be considered against the following selection criteria.</w:t>
            </w:r>
          </w:p>
          <w:p w:rsidR="00595BDE"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Style w:val="LightList-Accent2"/>
              <w:tblW w:w="0" w:type="auto"/>
              <w:jc w:val="center"/>
              <w:tblLook w:val="04A0" w:firstRow="1" w:lastRow="0" w:firstColumn="1" w:lastColumn="0" w:noHBand="0" w:noVBand="1"/>
            </w:tblPr>
            <w:tblGrid>
              <w:gridCol w:w="3785"/>
            </w:tblGrid>
            <w:tr w:rsidR="002C4E6A" w:rsidRPr="00E6617B" w:rsidTr="001426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5" w:type="dxa"/>
                  <w:shd w:val="clear" w:color="auto" w:fill="F7EFDE" w:themeFill="accent4" w:themeFillTint="33"/>
                </w:tcPr>
                <w:p w:rsidR="002C4E6A" w:rsidRPr="002C4E6A" w:rsidRDefault="002C4E6A" w:rsidP="00142642">
                  <w:pPr>
                    <w:jc w:val="center"/>
                    <w:rPr>
                      <w:rFonts w:ascii="Arial" w:hAnsi="Arial" w:cs="Arial"/>
                      <w:color w:val="4B4545" w:themeColor="accent6" w:themeShade="80"/>
                    </w:rPr>
                  </w:pPr>
                  <w:r w:rsidRPr="002C4E6A">
                    <w:rPr>
                      <w:rFonts w:ascii="Arial" w:hAnsi="Arial" w:cs="Arial"/>
                      <w:color w:val="4B4545" w:themeColor="accent6" w:themeShade="80"/>
                    </w:rPr>
                    <w:lastRenderedPageBreak/>
                    <w:t>Selection Criterion</w:t>
                  </w:r>
                </w:p>
              </w:tc>
            </w:tr>
            <w:tr w:rsidR="002C4E6A" w:rsidRPr="00E6617B" w:rsidTr="001426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5" w:type="dxa"/>
                </w:tcPr>
                <w:p w:rsidR="002C4E6A" w:rsidRPr="002C4E6A" w:rsidRDefault="002C4E6A" w:rsidP="00142642">
                  <w:pPr>
                    <w:jc w:val="center"/>
                    <w:rPr>
                      <w:rFonts w:ascii="Arial" w:hAnsi="Arial" w:cs="Arial"/>
                      <w:b w:val="0"/>
                      <w:color w:val="4B4545" w:themeColor="accent6" w:themeShade="80"/>
                    </w:rPr>
                  </w:pPr>
                  <w:r w:rsidRPr="002C4E6A">
                    <w:rPr>
                      <w:rFonts w:ascii="Arial" w:hAnsi="Arial" w:cs="Arial"/>
                      <w:b w:val="0"/>
                      <w:color w:val="4B4545" w:themeColor="accent6" w:themeShade="80"/>
                    </w:rPr>
                    <w:t>Meeting the strand priorities(need)</w:t>
                  </w:r>
                </w:p>
              </w:tc>
            </w:tr>
            <w:tr w:rsidR="002C4E6A" w:rsidRPr="00E6617B" w:rsidTr="00142642">
              <w:trPr>
                <w:jc w:val="center"/>
              </w:trPr>
              <w:tc>
                <w:tcPr>
                  <w:cnfStyle w:val="001000000000" w:firstRow="0" w:lastRow="0" w:firstColumn="1" w:lastColumn="0" w:oddVBand="0" w:evenVBand="0" w:oddHBand="0" w:evenHBand="0" w:firstRowFirstColumn="0" w:firstRowLastColumn="0" w:lastRowFirstColumn="0" w:lastRowLastColumn="0"/>
                  <w:tcW w:w="3785" w:type="dxa"/>
                </w:tcPr>
                <w:p w:rsidR="002C4E6A" w:rsidRPr="00142642" w:rsidRDefault="002C4E6A" w:rsidP="00142642">
                  <w:pPr>
                    <w:jc w:val="center"/>
                    <w:rPr>
                      <w:rFonts w:ascii="Arial" w:hAnsi="Arial" w:cs="Arial"/>
                      <w:b w:val="0"/>
                    </w:rPr>
                  </w:pPr>
                  <w:r w:rsidRPr="00142642">
                    <w:rPr>
                      <w:rFonts w:ascii="Arial" w:hAnsi="Arial" w:cs="Arial"/>
                      <w:b w:val="0"/>
                    </w:rPr>
                    <w:t>Value for money</w:t>
                  </w:r>
                </w:p>
              </w:tc>
            </w:tr>
            <w:tr w:rsidR="002C4E6A" w:rsidRPr="00E6617B" w:rsidTr="001426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5" w:type="dxa"/>
                </w:tcPr>
                <w:p w:rsidR="002C4E6A" w:rsidRPr="00142642" w:rsidRDefault="002C4E6A" w:rsidP="00142642">
                  <w:pPr>
                    <w:jc w:val="center"/>
                    <w:rPr>
                      <w:rFonts w:ascii="Arial" w:hAnsi="Arial" w:cs="Arial"/>
                      <w:b w:val="0"/>
                    </w:rPr>
                  </w:pPr>
                  <w:r w:rsidRPr="00142642">
                    <w:rPr>
                      <w:rFonts w:ascii="Arial" w:hAnsi="Arial" w:cs="Arial"/>
                      <w:b w:val="0"/>
                    </w:rPr>
                    <w:t>Capacity of the organisation</w:t>
                  </w:r>
                </w:p>
              </w:tc>
            </w:tr>
            <w:tr w:rsidR="002C4E6A" w:rsidRPr="00E6617B" w:rsidTr="00142642">
              <w:trPr>
                <w:jc w:val="center"/>
              </w:trPr>
              <w:tc>
                <w:tcPr>
                  <w:cnfStyle w:val="001000000000" w:firstRow="0" w:lastRow="0" w:firstColumn="1" w:lastColumn="0" w:oddVBand="0" w:evenVBand="0" w:oddHBand="0" w:evenHBand="0" w:firstRowFirstColumn="0" w:firstRowLastColumn="0" w:lastRowFirstColumn="0" w:lastRowLastColumn="0"/>
                  <w:tcW w:w="3785" w:type="dxa"/>
                </w:tcPr>
                <w:p w:rsidR="002C4E6A" w:rsidRPr="00142642" w:rsidRDefault="002C4E6A" w:rsidP="00142642">
                  <w:pPr>
                    <w:jc w:val="center"/>
                    <w:rPr>
                      <w:rFonts w:ascii="Arial" w:hAnsi="Arial" w:cs="Arial"/>
                      <w:b w:val="0"/>
                    </w:rPr>
                  </w:pPr>
                  <w:r w:rsidRPr="00142642">
                    <w:rPr>
                      <w:rFonts w:ascii="Arial" w:hAnsi="Arial" w:cs="Arial"/>
                      <w:b w:val="0"/>
                    </w:rPr>
                    <w:t>Quality and Achievability of proposal</w:t>
                  </w:r>
                </w:p>
              </w:tc>
            </w:tr>
            <w:tr w:rsidR="002C4E6A" w:rsidRPr="00E6617B" w:rsidTr="001426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5" w:type="dxa"/>
                </w:tcPr>
                <w:p w:rsidR="002C4E6A" w:rsidRPr="00142642" w:rsidRDefault="002C4E6A" w:rsidP="00142642">
                  <w:pPr>
                    <w:jc w:val="center"/>
                    <w:rPr>
                      <w:rFonts w:ascii="Arial" w:hAnsi="Arial" w:cs="Arial"/>
                      <w:b w:val="0"/>
                    </w:rPr>
                  </w:pPr>
                  <w:r w:rsidRPr="00142642">
                    <w:rPr>
                      <w:rFonts w:ascii="Arial" w:hAnsi="Arial" w:cs="Arial"/>
                      <w:b w:val="0"/>
                    </w:rPr>
                    <w:t>Deprivation</w:t>
                  </w:r>
                </w:p>
              </w:tc>
            </w:tr>
            <w:tr w:rsidR="002C4E6A" w:rsidRPr="00E6617B" w:rsidTr="00142642">
              <w:trPr>
                <w:jc w:val="center"/>
              </w:trPr>
              <w:tc>
                <w:tcPr>
                  <w:cnfStyle w:val="001000000000" w:firstRow="0" w:lastRow="0" w:firstColumn="1" w:lastColumn="0" w:oddVBand="0" w:evenVBand="0" w:oddHBand="0" w:evenHBand="0" w:firstRowFirstColumn="0" w:firstRowLastColumn="0" w:lastRowFirstColumn="0" w:lastRowLastColumn="0"/>
                  <w:tcW w:w="3785" w:type="dxa"/>
                </w:tcPr>
                <w:p w:rsidR="002C4E6A" w:rsidRPr="00E6617B" w:rsidRDefault="002C4E6A" w:rsidP="00142642">
                  <w:pPr>
                    <w:jc w:val="center"/>
                    <w:rPr>
                      <w:rFonts w:ascii="Arial" w:hAnsi="Arial" w:cs="Arial"/>
                    </w:rPr>
                  </w:pPr>
                </w:p>
              </w:tc>
            </w:tr>
          </w:tbl>
          <w:p w:rsidR="00595BDE"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E7622" w:rsidRDefault="00EE762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95BDE" w:rsidRPr="00595BDE" w:rsidRDefault="00595BD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5BDE">
              <w:rPr>
                <w:rFonts w:ascii="Arial" w:hAnsi="Arial" w:cs="Arial"/>
                <w:b/>
              </w:rPr>
              <w:t>Meeting the strand priorities (need)</w:t>
            </w:r>
          </w:p>
          <w:p w:rsidR="00583737" w:rsidRDefault="00583737"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7996">
              <w:rPr>
                <w:rFonts w:ascii="Arial" w:hAnsi="Arial" w:cs="Arial"/>
              </w:rPr>
              <w:t xml:space="preserve">The criterion will assess </w:t>
            </w:r>
            <w:r>
              <w:rPr>
                <w:rFonts w:ascii="Arial" w:hAnsi="Arial" w:cs="Arial"/>
              </w:rPr>
              <w:t xml:space="preserve">how the project proposed </w:t>
            </w:r>
            <w:r w:rsidRPr="00583737">
              <w:rPr>
                <w:rFonts w:ascii="Arial" w:hAnsi="Arial" w:cs="Arial"/>
                <w:b/>
              </w:rPr>
              <w:t>meets the objectives</w:t>
            </w:r>
            <w:r>
              <w:rPr>
                <w:rFonts w:ascii="Arial" w:hAnsi="Arial" w:cs="Arial"/>
              </w:rPr>
              <w:t xml:space="preserve"> of the Strand 1 and </w:t>
            </w:r>
            <w:r w:rsidRPr="00A82874">
              <w:rPr>
                <w:rFonts w:ascii="Arial" w:hAnsi="Arial" w:cs="Arial"/>
                <w:b/>
              </w:rPr>
              <w:t>the overall need for the project proposal</w:t>
            </w:r>
            <w:r w:rsidRPr="007B7996">
              <w:rPr>
                <w:rFonts w:ascii="Arial" w:hAnsi="Arial" w:cs="Arial"/>
              </w:rPr>
              <w:t xml:space="preserve"> i.e.</w:t>
            </w:r>
            <w:r>
              <w:rPr>
                <w:rFonts w:ascii="Arial" w:hAnsi="Arial" w:cs="Arial"/>
              </w:rPr>
              <w:t xml:space="preserve"> in terms of the need for the expansion or new facilities or relocation. </w:t>
            </w:r>
            <w:r w:rsidRPr="007B7996">
              <w:rPr>
                <w:rFonts w:ascii="Arial" w:hAnsi="Arial" w:cs="Arial"/>
              </w:rPr>
              <w:t xml:space="preserve"> </w:t>
            </w:r>
            <w:r>
              <w:rPr>
                <w:rFonts w:ascii="Arial" w:hAnsi="Arial" w:cs="Arial"/>
              </w:rPr>
              <w:t>We</w:t>
            </w:r>
            <w:r w:rsidRPr="007B7996">
              <w:rPr>
                <w:rFonts w:ascii="Arial" w:hAnsi="Arial" w:cs="Arial"/>
              </w:rPr>
              <w:t xml:space="preserve"> will consider the quality </w:t>
            </w:r>
            <w:r>
              <w:rPr>
                <w:rFonts w:ascii="Arial" w:hAnsi="Arial" w:cs="Arial"/>
              </w:rPr>
              <w:t xml:space="preserve">of the evidence in the application form </w:t>
            </w:r>
            <w:r w:rsidRPr="007B7996">
              <w:rPr>
                <w:rFonts w:ascii="Arial" w:hAnsi="Arial" w:cs="Arial"/>
              </w:rPr>
              <w:t xml:space="preserve">and type of </w:t>
            </w:r>
            <w:r>
              <w:rPr>
                <w:rFonts w:ascii="Arial" w:hAnsi="Arial" w:cs="Arial"/>
              </w:rPr>
              <w:t xml:space="preserve">information, reports, </w:t>
            </w:r>
            <w:r w:rsidRPr="007B7996">
              <w:rPr>
                <w:rFonts w:ascii="Arial" w:hAnsi="Arial" w:cs="Arial"/>
              </w:rPr>
              <w:t xml:space="preserve">analysis and data provided </w:t>
            </w:r>
            <w:r>
              <w:rPr>
                <w:rFonts w:ascii="Arial" w:hAnsi="Arial" w:cs="Arial"/>
              </w:rPr>
              <w:t>by the applicant to support t</w:t>
            </w:r>
            <w:r w:rsidR="00EC07FB">
              <w:rPr>
                <w:rFonts w:ascii="Arial" w:hAnsi="Arial" w:cs="Arial"/>
              </w:rPr>
              <w:t xml:space="preserve">he need.  We will consider how </w:t>
            </w:r>
            <w:r w:rsidR="001D40FD">
              <w:rPr>
                <w:rFonts w:ascii="Arial" w:hAnsi="Arial" w:cs="Arial"/>
              </w:rPr>
              <w:t xml:space="preserve">the evidence and analysis of need </w:t>
            </w:r>
            <w:r w:rsidR="00EC07FB">
              <w:rPr>
                <w:rFonts w:ascii="Arial" w:hAnsi="Arial" w:cs="Arial"/>
              </w:rPr>
              <w:t xml:space="preserve">correlates with Pobal and </w:t>
            </w:r>
            <w:r w:rsidR="00B63200">
              <w:rPr>
                <w:rFonts w:ascii="Arial" w:hAnsi="Arial" w:cs="Arial"/>
              </w:rPr>
              <w:t>City/County Childcare Committee data</w:t>
            </w:r>
            <w:r w:rsidR="00EC07FB">
              <w:rPr>
                <w:rFonts w:ascii="Arial" w:hAnsi="Arial" w:cs="Arial"/>
              </w:rPr>
              <w:t xml:space="preserve"> and information</w:t>
            </w:r>
            <w:r w:rsidR="001D40FD">
              <w:rPr>
                <w:rFonts w:ascii="Arial" w:hAnsi="Arial" w:cs="Arial"/>
              </w:rPr>
              <w:t xml:space="preserve">.  </w:t>
            </w:r>
            <w:r w:rsidR="00B63200">
              <w:rPr>
                <w:rFonts w:ascii="Arial" w:hAnsi="Arial" w:cs="Arial"/>
              </w:rPr>
              <w:t xml:space="preserve"> </w:t>
            </w:r>
            <w:r w:rsidR="001D40FD">
              <w:rPr>
                <w:rFonts w:ascii="Arial" w:hAnsi="Arial" w:cs="Arial"/>
              </w:rPr>
              <w:t>In additions we will consider</w:t>
            </w:r>
            <w:r>
              <w:rPr>
                <w:rFonts w:ascii="Arial" w:hAnsi="Arial" w:cs="Arial"/>
              </w:rPr>
              <w:t xml:space="preserve"> how the capital works and equipment requested directly contribute</w:t>
            </w:r>
            <w:r w:rsidR="001D40FD">
              <w:rPr>
                <w:rFonts w:ascii="Arial" w:hAnsi="Arial" w:cs="Arial"/>
              </w:rPr>
              <w:t>s</w:t>
            </w:r>
            <w:r>
              <w:rPr>
                <w:rFonts w:ascii="Arial" w:hAnsi="Arial" w:cs="Arial"/>
              </w:rPr>
              <w:t xml:space="preserve"> to</w:t>
            </w:r>
            <w:r w:rsidR="001D40FD">
              <w:rPr>
                <w:rFonts w:ascii="Arial" w:hAnsi="Arial" w:cs="Arial"/>
              </w:rPr>
              <w:t xml:space="preserve"> meeting the need identified and</w:t>
            </w:r>
            <w:r>
              <w:rPr>
                <w:rFonts w:ascii="Arial" w:hAnsi="Arial" w:cs="Arial"/>
              </w:rPr>
              <w:t xml:space="preserve"> achieving the priorities of the strand. </w:t>
            </w:r>
          </w:p>
          <w:p w:rsidR="00E65233" w:rsidRDefault="00E65233"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583737" w:rsidRPr="00583737" w:rsidRDefault="00583737"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83737">
              <w:rPr>
                <w:rFonts w:ascii="Arial" w:hAnsi="Arial" w:cs="Arial"/>
                <w:b/>
              </w:rPr>
              <w:t>Value for Money</w:t>
            </w:r>
          </w:p>
          <w:p w:rsidR="00595BDE" w:rsidRDefault="00583737"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7996">
              <w:rPr>
                <w:rFonts w:ascii="Arial" w:hAnsi="Arial" w:cs="Arial"/>
              </w:rPr>
              <w:t>This criterion will assess the</w:t>
            </w:r>
            <w:r>
              <w:rPr>
                <w:rFonts w:ascii="Arial" w:hAnsi="Arial" w:cs="Arial"/>
              </w:rPr>
              <w:t xml:space="preserve"> eligibility,</w:t>
            </w:r>
            <w:r w:rsidRPr="007B7996">
              <w:rPr>
                <w:rFonts w:ascii="Arial" w:hAnsi="Arial" w:cs="Arial"/>
              </w:rPr>
              <w:t xml:space="preserve"> justification and reasonableness for each of the costs applied for.</w:t>
            </w:r>
            <w:r>
              <w:rPr>
                <w:rFonts w:ascii="Arial" w:hAnsi="Arial" w:cs="Arial"/>
              </w:rPr>
              <w:t xml:space="preserve">  Applicants are required to provide one quotation or tender for each cost as evidence of the reasonableness of the costs outlined.  The appraisal will consider the cost effectiveness of the works and/or equipment to meet the needs identified.  We will also take account of the potential impact</w:t>
            </w:r>
            <w:r w:rsidRPr="007B7996">
              <w:rPr>
                <w:rFonts w:ascii="Arial" w:hAnsi="Arial" w:cs="Arial"/>
              </w:rPr>
              <w:t xml:space="preserve"> in terms of the additional places and/or improvements </w:t>
            </w:r>
            <w:r>
              <w:rPr>
                <w:rFonts w:ascii="Arial" w:hAnsi="Arial" w:cs="Arial"/>
              </w:rPr>
              <w:t>relative to the</w:t>
            </w:r>
            <w:r w:rsidRPr="007B7996">
              <w:rPr>
                <w:rFonts w:ascii="Arial" w:hAnsi="Arial" w:cs="Arial"/>
              </w:rPr>
              <w:t xml:space="preserve"> quality of the facilities/services to be provided</w:t>
            </w:r>
          </w:p>
          <w:p w:rsidR="00583737" w:rsidRDefault="00583737"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76553" w:rsidRDefault="00583737"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83737">
              <w:rPr>
                <w:rFonts w:ascii="Arial" w:hAnsi="Arial" w:cs="Arial"/>
                <w:b/>
              </w:rPr>
              <w:t>Capacity of the organisation</w:t>
            </w:r>
          </w:p>
          <w:p w:rsidR="00583737" w:rsidRPr="007B7996" w:rsidRDefault="00583737" w:rsidP="00142642">
            <w:p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7B7996">
              <w:rPr>
                <w:rFonts w:ascii="Arial" w:hAnsi="Arial" w:cs="Arial"/>
                <w:b/>
                <w:lang w:eastAsia="ja-JP"/>
              </w:rPr>
              <w:t xml:space="preserve">For existing </w:t>
            </w:r>
            <w:r w:rsidR="006E4D63">
              <w:rPr>
                <w:rFonts w:ascii="Arial" w:hAnsi="Arial" w:cs="Arial"/>
                <w:b/>
                <w:lang w:eastAsia="ja-JP"/>
              </w:rPr>
              <w:t xml:space="preserve">early </w:t>
            </w:r>
            <w:r w:rsidR="00082678">
              <w:rPr>
                <w:rFonts w:ascii="Arial" w:hAnsi="Arial" w:cs="Arial"/>
                <w:b/>
                <w:lang w:eastAsia="ja-JP"/>
              </w:rPr>
              <w:t>years</w:t>
            </w:r>
            <w:r w:rsidRPr="007B7996">
              <w:rPr>
                <w:rFonts w:ascii="Arial" w:hAnsi="Arial" w:cs="Arial"/>
                <w:b/>
                <w:lang w:eastAsia="ja-JP"/>
              </w:rPr>
              <w:t xml:space="preserve"> services</w:t>
            </w:r>
            <w:r w:rsidRPr="007B7996">
              <w:rPr>
                <w:rFonts w:ascii="Arial" w:hAnsi="Arial" w:cs="Arial"/>
                <w:lang w:eastAsia="ja-JP"/>
              </w:rPr>
              <w:t xml:space="preserve"> </w:t>
            </w:r>
            <w:r>
              <w:rPr>
                <w:rFonts w:ascii="Arial" w:hAnsi="Arial" w:cs="Arial"/>
                <w:lang w:eastAsia="ja-JP"/>
              </w:rPr>
              <w:t>we will consider</w:t>
            </w:r>
            <w:r w:rsidRPr="007B7996">
              <w:rPr>
                <w:rFonts w:ascii="Arial" w:hAnsi="Arial" w:cs="Arial"/>
                <w:lang w:eastAsia="ja-JP"/>
              </w:rPr>
              <w:t xml:space="preserve"> the following information:</w:t>
            </w:r>
          </w:p>
          <w:p w:rsidR="00583737" w:rsidRPr="007B7996" w:rsidRDefault="00583737" w:rsidP="00945CAA">
            <w:pPr>
              <w:pStyle w:val="ListParagraph"/>
              <w:numPr>
                <w:ilvl w:val="0"/>
                <w:numId w:val="17"/>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7B7996">
              <w:rPr>
                <w:rFonts w:ascii="Arial" w:hAnsi="Arial" w:cs="Arial"/>
                <w:lang w:eastAsia="ja-JP"/>
              </w:rPr>
              <w:t>Any relevant compliance,</w:t>
            </w:r>
            <w:r>
              <w:rPr>
                <w:rFonts w:ascii="Arial" w:hAnsi="Arial" w:cs="Arial"/>
                <w:lang w:eastAsia="ja-JP"/>
              </w:rPr>
              <w:t xml:space="preserve"> audit or verification findings (this will be based on the information available as at end of 2017).</w:t>
            </w:r>
          </w:p>
          <w:p w:rsidR="00583737" w:rsidRPr="007B7996" w:rsidRDefault="00583737" w:rsidP="00945CAA">
            <w:pPr>
              <w:pStyle w:val="ListParagraph"/>
              <w:numPr>
                <w:ilvl w:val="0"/>
                <w:numId w:val="17"/>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7B7996">
              <w:rPr>
                <w:rFonts w:ascii="Arial" w:hAnsi="Arial" w:cs="Arial"/>
                <w:lang w:eastAsia="ja-JP"/>
              </w:rPr>
              <w:t>Companies Registration Organisation check on Vision.net.</w:t>
            </w:r>
          </w:p>
          <w:p w:rsidR="00583737" w:rsidRDefault="00583737" w:rsidP="00945CAA">
            <w:pPr>
              <w:pStyle w:val="ListParagraph"/>
              <w:numPr>
                <w:ilvl w:val="0"/>
                <w:numId w:val="17"/>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7B7996">
              <w:rPr>
                <w:rFonts w:ascii="Arial" w:hAnsi="Arial" w:cs="Arial"/>
                <w:lang w:eastAsia="ja-JP"/>
              </w:rPr>
              <w:t>Performance against current/previous grant agreements with Pobal/DCYA.</w:t>
            </w:r>
          </w:p>
          <w:p w:rsidR="00583737" w:rsidRDefault="0085001B" w:rsidP="00945CAA">
            <w:pPr>
              <w:pStyle w:val="ListParagraph"/>
              <w:numPr>
                <w:ilvl w:val="0"/>
                <w:numId w:val="17"/>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Pr>
                <w:rFonts w:ascii="Arial" w:hAnsi="Arial" w:cs="Arial"/>
                <w:lang w:eastAsia="ja-JP"/>
              </w:rPr>
              <w:t>Issues of concern and/</w:t>
            </w:r>
            <w:r w:rsidR="00583737" w:rsidRPr="00C751C0">
              <w:rPr>
                <w:rFonts w:ascii="Arial" w:hAnsi="Arial" w:cs="Arial"/>
                <w:lang w:eastAsia="ja-JP"/>
              </w:rPr>
              <w:t>or sustainability issues that Pobal or DCYA or the relevant City/County Childcare Committee are currently aware of.</w:t>
            </w:r>
          </w:p>
          <w:p w:rsidR="00142642" w:rsidRPr="00142642" w:rsidRDefault="00142642" w:rsidP="00142642">
            <w:pPr>
              <w:pStyle w:val="ListParagraph"/>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p>
          <w:p w:rsidR="00583737" w:rsidRDefault="00583737" w:rsidP="00142642">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76553">
              <w:rPr>
                <w:rFonts w:ascii="Arial" w:hAnsi="Arial" w:cs="Arial"/>
                <w:b/>
                <w:sz w:val="22"/>
                <w:szCs w:val="22"/>
                <w:lang w:eastAsia="ja-JP"/>
              </w:rPr>
              <w:t>For applicants new to DCYA and Pobal</w:t>
            </w:r>
            <w:r>
              <w:rPr>
                <w:rFonts w:ascii="Arial" w:hAnsi="Arial" w:cs="Arial"/>
                <w:sz w:val="22"/>
                <w:szCs w:val="22"/>
                <w:lang w:eastAsia="ja-JP"/>
              </w:rPr>
              <w:t xml:space="preserve">, </w:t>
            </w:r>
            <w:r w:rsidRPr="00274549">
              <w:rPr>
                <w:rFonts w:ascii="Arial" w:hAnsi="Arial" w:cs="Arial"/>
                <w:sz w:val="22"/>
                <w:szCs w:val="22"/>
                <w:lang w:eastAsia="ja-JP"/>
              </w:rPr>
              <w:t>this will be based on governance and financial management arrangements p</w:t>
            </w:r>
            <w:r>
              <w:rPr>
                <w:rFonts w:ascii="Arial" w:hAnsi="Arial" w:cs="Arial"/>
                <w:sz w:val="22"/>
                <w:szCs w:val="22"/>
                <w:lang w:eastAsia="ja-JP"/>
              </w:rPr>
              <w:t xml:space="preserve">rovided in the application form. </w:t>
            </w:r>
          </w:p>
          <w:p w:rsidR="001D40FD" w:rsidRDefault="001D40FD"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276553" w:rsidRDefault="00276553"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76553">
              <w:rPr>
                <w:rFonts w:ascii="Arial" w:hAnsi="Arial" w:cs="Arial"/>
                <w:b/>
              </w:rPr>
              <w:t>Quality and achievability of proposal</w:t>
            </w:r>
          </w:p>
          <w:p w:rsidR="00276553" w:rsidRPr="00276553" w:rsidRDefault="00276553"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T</w:t>
            </w:r>
            <w:r w:rsidRPr="00D8302B">
              <w:rPr>
                <w:rFonts w:ascii="Arial" w:hAnsi="Arial" w:cs="Arial"/>
              </w:rPr>
              <w:t>his criterion will assess</w:t>
            </w:r>
            <w:r>
              <w:rPr>
                <w:rFonts w:ascii="Arial" w:hAnsi="Arial" w:cs="Arial"/>
              </w:rPr>
              <w:t xml:space="preserve"> t</w:t>
            </w:r>
            <w:r w:rsidRPr="00276553">
              <w:rPr>
                <w:rFonts w:ascii="Arial" w:hAnsi="Arial" w:cs="Arial"/>
              </w:rPr>
              <w:t>he overall quality of the proposal</w:t>
            </w:r>
            <w:r>
              <w:rPr>
                <w:rFonts w:ascii="Arial" w:hAnsi="Arial" w:cs="Arial"/>
              </w:rPr>
              <w:t xml:space="preserve"> such as</w:t>
            </w:r>
            <w:r w:rsidRPr="00276553">
              <w:rPr>
                <w:rFonts w:ascii="Arial" w:hAnsi="Arial" w:cs="Arial"/>
              </w:rPr>
              <w:t>, the quality, coherence, level and relevance of the information provided</w:t>
            </w:r>
            <w:r>
              <w:rPr>
                <w:rFonts w:ascii="Arial" w:hAnsi="Arial" w:cs="Arial"/>
              </w:rPr>
              <w:t xml:space="preserve"> in the application form. </w:t>
            </w:r>
          </w:p>
          <w:p w:rsidR="00583737" w:rsidRDefault="00276553"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r w:rsidRPr="00276553">
              <w:rPr>
                <w:rFonts w:ascii="Arial" w:hAnsi="Arial" w:cs="Arial"/>
              </w:rPr>
              <w:t>ow well has the applicant been able to address the requirements of the programme, some of which will impact on their ability to achieve the project within the timeframe of the programme</w:t>
            </w:r>
            <w:r w:rsidR="004A4002">
              <w:rPr>
                <w:rFonts w:ascii="Arial" w:hAnsi="Arial" w:cs="Arial"/>
              </w:rPr>
              <w:t xml:space="preserve"> e.g. planning permission. </w:t>
            </w:r>
            <w:r>
              <w:rPr>
                <w:rFonts w:ascii="Arial" w:hAnsi="Arial" w:cs="Arial"/>
              </w:rPr>
              <w:t xml:space="preserve"> We will give consideration</w:t>
            </w:r>
            <w:r w:rsidRPr="0051566A">
              <w:rPr>
                <w:rFonts w:ascii="Arial" w:hAnsi="Arial" w:cs="Arial"/>
              </w:rPr>
              <w:t xml:space="preserve"> to the overall readiness and achievability of the project within the specified timeframe</w:t>
            </w:r>
            <w:r>
              <w:rPr>
                <w:rFonts w:ascii="Arial" w:hAnsi="Arial" w:cs="Arial"/>
              </w:rPr>
              <w:t>.</w:t>
            </w:r>
          </w:p>
          <w:p w:rsidR="00EE7622" w:rsidRDefault="00EE762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77665" w:rsidRDefault="00877665"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76553" w:rsidRPr="00276553" w:rsidRDefault="00276553"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76553">
              <w:rPr>
                <w:rFonts w:ascii="Arial" w:hAnsi="Arial" w:cs="Arial"/>
                <w:b/>
              </w:rPr>
              <w:t>Deprivation</w:t>
            </w:r>
          </w:p>
          <w:p w:rsidR="00595BDE" w:rsidRDefault="00276553"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We will use the Pobal Haase Index to award score based on the electoral area in which the facility is located.  </w:t>
            </w:r>
          </w:p>
          <w:p w:rsidR="0009035C" w:rsidRDefault="0009035C"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56D8" w:rsidTr="0014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6056D8" w:rsidRDefault="00E943FE" w:rsidP="00E943FE">
            <w:pPr>
              <w:rPr>
                <w:rFonts w:ascii="Arial" w:hAnsi="Arial" w:cs="Arial"/>
              </w:rPr>
            </w:pPr>
            <w:r>
              <w:rPr>
                <w:rFonts w:ascii="Arial" w:hAnsi="Arial" w:cs="Arial"/>
              </w:rPr>
              <w:lastRenderedPageBreak/>
              <w:t>DECISION MAKING AND</w:t>
            </w:r>
          </w:p>
          <w:p w:rsidR="00E943FE" w:rsidRPr="00E35D0E" w:rsidRDefault="00E943FE" w:rsidP="00E943FE">
            <w:pPr>
              <w:rPr>
                <w:rFonts w:ascii="Arial" w:hAnsi="Arial" w:cs="Arial"/>
              </w:rPr>
            </w:pPr>
            <w:r>
              <w:rPr>
                <w:rFonts w:ascii="Arial" w:hAnsi="Arial" w:cs="Arial"/>
              </w:rPr>
              <w:t xml:space="preserve">REVIEW </w:t>
            </w:r>
          </w:p>
        </w:tc>
        <w:tc>
          <w:tcPr>
            <w:tcW w:w="4077" w:type="pct"/>
          </w:tcPr>
          <w:p w:rsidR="00B36FDF" w:rsidRDefault="001D40FD" w:rsidP="00142642">
            <w:pPr>
              <w:ind w:right="57"/>
              <w:cnfStyle w:val="000000100000" w:firstRow="0" w:lastRow="0" w:firstColumn="0" w:lastColumn="0" w:oddVBand="0" w:evenVBand="0" w:oddHBand="1" w:evenHBand="0" w:firstRowFirstColumn="0" w:firstRowLastColumn="0" w:lastRowFirstColumn="0" w:lastRowLastColumn="0"/>
              <w:rPr>
                <w:rFonts w:ascii="Arial" w:eastAsia="Arial" w:hAnsi="Arial" w:cs="Arial"/>
                <w:bCs/>
                <w:spacing w:val="4"/>
              </w:rPr>
            </w:pPr>
            <w:r>
              <w:rPr>
                <w:rFonts w:ascii="Arial" w:eastAsia="Arial" w:hAnsi="Arial" w:cs="Arial"/>
                <w:bCs/>
                <w:spacing w:val="4"/>
              </w:rPr>
              <w:t xml:space="preserve">Pobal will make recommendations to the Department of Children and Youth Affairs, who will then make the final decision on the applications.  Applicants will be ranked </w:t>
            </w:r>
            <w:r w:rsidR="00E943FE">
              <w:rPr>
                <w:rFonts w:ascii="Arial" w:eastAsia="Arial" w:hAnsi="Arial" w:cs="Arial"/>
                <w:bCs/>
                <w:spacing w:val="4"/>
              </w:rPr>
              <w:t xml:space="preserve">by score and funding will be allocated based on ranking and the funding available. </w:t>
            </w:r>
          </w:p>
          <w:p w:rsidR="00B36FDF" w:rsidRDefault="00B36FDF" w:rsidP="00142642">
            <w:pPr>
              <w:ind w:right="57"/>
              <w:cnfStyle w:val="000000100000" w:firstRow="0" w:lastRow="0" w:firstColumn="0" w:lastColumn="0" w:oddVBand="0" w:evenVBand="0" w:oddHBand="1" w:evenHBand="0" w:firstRowFirstColumn="0" w:firstRowLastColumn="0" w:lastRowFirstColumn="0" w:lastRowLastColumn="0"/>
              <w:rPr>
                <w:rFonts w:ascii="Arial" w:eastAsia="Arial" w:hAnsi="Arial" w:cs="Arial"/>
                <w:bCs/>
                <w:spacing w:val="4"/>
              </w:rPr>
            </w:pPr>
          </w:p>
          <w:p w:rsidR="006056D8" w:rsidRDefault="00B36FDF" w:rsidP="00E943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All unsuccessful applicants, including those deemed ineligible, will have the opportunity to </w:t>
            </w:r>
            <w:r w:rsidR="00E943FE">
              <w:rPr>
                <w:rFonts w:ascii="Arial" w:hAnsi="Arial" w:cs="Arial"/>
              </w:rPr>
              <w:t>have the original decision on their application reviewed</w:t>
            </w:r>
            <w:r>
              <w:rPr>
                <w:rFonts w:ascii="Arial" w:hAnsi="Arial" w:cs="Arial"/>
              </w:rPr>
              <w:t xml:space="preserve">.  Unsuccessful applicants will be provided with guidelines for this process with their decision.  There is no guarantee that those whose </w:t>
            </w:r>
            <w:r w:rsidR="00E943FE">
              <w:rPr>
                <w:rFonts w:ascii="Arial" w:hAnsi="Arial" w:cs="Arial"/>
              </w:rPr>
              <w:t>applications are successful on review will receive funding</w:t>
            </w:r>
            <w:r>
              <w:rPr>
                <w:rFonts w:ascii="Arial" w:hAnsi="Arial" w:cs="Arial"/>
              </w:rPr>
              <w:t>.</w:t>
            </w:r>
          </w:p>
        </w:tc>
      </w:tr>
    </w:tbl>
    <w:p w:rsidR="008427F2" w:rsidRDefault="008427F2" w:rsidP="008427F2">
      <w:pPr>
        <w:rPr>
          <w:rFonts w:ascii="Arial" w:hAnsi="Arial" w:cs="Arial"/>
        </w:rPr>
      </w:pPr>
    </w:p>
    <w:p w:rsidR="00DE1A17" w:rsidRDefault="00DE1A17" w:rsidP="008427F2">
      <w:pPr>
        <w:rPr>
          <w:rFonts w:ascii="Arial" w:hAnsi="Arial" w:cs="Arial"/>
          <w:b/>
        </w:rPr>
      </w:pPr>
    </w:p>
    <w:p w:rsidR="00B6723A" w:rsidRDefault="00B6723A"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E65233" w:rsidRDefault="00E65233" w:rsidP="00B6723A">
      <w:pPr>
        <w:jc w:val="center"/>
        <w:rPr>
          <w:rFonts w:ascii="Arial" w:hAnsi="Arial" w:cs="Arial"/>
          <w:b/>
          <w:noProof/>
          <w:sz w:val="24"/>
          <w:szCs w:val="24"/>
          <w:lang w:eastAsia="en-IE"/>
        </w:rPr>
      </w:pPr>
    </w:p>
    <w:p w:rsidR="005D12B5" w:rsidRDefault="005D12B5" w:rsidP="00B027CC">
      <w:pPr>
        <w:rPr>
          <w:rFonts w:ascii="Arial" w:hAnsi="Arial" w:cs="Arial"/>
          <w:b/>
          <w:noProof/>
          <w:sz w:val="24"/>
          <w:szCs w:val="24"/>
          <w:lang w:eastAsia="en-IE"/>
        </w:rPr>
      </w:pPr>
    </w:p>
    <w:p w:rsidR="00142642" w:rsidRDefault="00142642" w:rsidP="00B027CC">
      <w:pPr>
        <w:rPr>
          <w:rFonts w:ascii="Arial" w:hAnsi="Arial" w:cs="Arial"/>
          <w:b/>
          <w:noProof/>
          <w:sz w:val="24"/>
          <w:szCs w:val="24"/>
          <w:lang w:eastAsia="en-IE"/>
        </w:rPr>
      </w:pPr>
    </w:p>
    <w:p w:rsidR="00142642" w:rsidRDefault="00142642" w:rsidP="00B027CC">
      <w:pPr>
        <w:rPr>
          <w:rFonts w:ascii="Arial" w:hAnsi="Arial" w:cs="Arial"/>
          <w:b/>
          <w:noProof/>
          <w:sz w:val="24"/>
          <w:szCs w:val="24"/>
          <w:lang w:eastAsia="en-IE"/>
        </w:rPr>
      </w:pPr>
    </w:p>
    <w:p w:rsidR="00142642" w:rsidRDefault="00142642" w:rsidP="00B027CC">
      <w:pPr>
        <w:rPr>
          <w:rFonts w:ascii="Arial" w:hAnsi="Arial" w:cs="Arial"/>
          <w:b/>
          <w:noProof/>
          <w:sz w:val="24"/>
          <w:szCs w:val="24"/>
          <w:lang w:eastAsia="en-IE"/>
        </w:rPr>
      </w:pPr>
    </w:p>
    <w:p w:rsidR="00142642" w:rsidRDefault="00142642" w:rsidP="00B027CC">
      <w:pPr>
        <w:rPr>
          <w:rFonts w:ascii="Arial" w:hAnsi="Arial" w:cs="Arial"/>
          <w:b/>
          <w:noProof/>
          <w:sz w:val="24"/>
          <w:szCs w:val="24"/>
          <w:lang w:eastAsia="en-IE"/>
        </w:rPr>
      </w:pPr>
    </w:p>
    <w:p w:rsidR="00142642" w:rsidRDefault="00142642" w:rsidP="00B027CC">
      <w:pPr>
        <w:rPr>
          <w:rFonts w:ascii="Arial" w:hAnsi="Arial" w:cs="Arial"/>
          <w:b/>
          <w:noProof/>
          <w:sz w:val="24"/>
          <w:szCs w:val="24"/>
          <w:lang w:eastAsia="en-IE"/>
        </w:rPr>
      </w:pPr>
    </w:p>
    <w:p w:rsidR="002C4E6A" w:rsidRDefault="002C4E6A" w:rsidP="00B027CC">
      <w:pPr>
        <w:rPr>
          <w:rFonts w:ascii="Arial" w:hAnsi="Arial" w:cs="Arial"/>
          <w:b/>
          <w:noProof/>
          <w:sz w:val="24"/>
          <w:szCs w:val="24"/>
          <w:lang w:eastAsia="en-IE"/>
        </w:rPr>
      </w:pPr>
    </w:p>
    <w:p w:rsidR="002C4E6A" w:rsidRDefault="002C4E6A" w:rsidP="00B027CC">
      <w:pPr>
        <w:rPr>
          <w:rFonts w:ascii="Arial" w:hAnsi="Arial" w:cs="Arial"/>
          <w:b/>
          <w:noProof/>
          <w:sz w:val="24"/>
          <w:szCs w:val="24"/>
          <w:lang w:eastAsia="en-IE"/>
        </w:rPr>
      </w:pPr>
    </w:p>
    <w:p w:rsidR="002C4E6A" w:rsidRDefault="002C4E6A" w:rsidP="00B027CC">
      <w:pPr>
        <w:rPr>
          <w:rFonts w:ascii="Arial" w:hAnsi="Arial" w:cs="Arial"/>
          <w:b/>
          <w:noProof/>
          <w:sz w:val="24"/>
          <w:szCs w:val="24"/>
          <w:lang w:eastAsia="en-IE"/>
        </w:rPr>
      </w:pPr>
    </w:p>
    <w:p w:rsidR="002C4E6A" w:rsidRDefault="002C4E6A" w:rsidP="00B027CC">
      <w:pPr>
        <w:rPr>
          <w:rFonts w:ascii="Arial" w:hAnsi="Arial" w:cs="Arial"/>
          <w:b/>
          <w:noProof/>
          <w:sz w:val="24"/>
          <w:szCs w:val="24"/>
          <w:lang w:eastAsia="en-IE"/>
        </w:rPr>
      </w:pPr>
    </w:p>
    <w:p w:rsidR="002C4E6A" w:rsidRDefault="002C4E6A" w:rsidP="00B027CC">
      <w:pPr>
        <w:rPr>
          <w:rFonts w:ascii="Arial" w:hAnsi="Arial" w:cs="Arial"/>
          <w:b/>
          <w:noProof/>
          <w:sz w:val="24"/>
          <w:szCs w:val="24"/>
          <w:lang w:eastAsia="en-IE"/>
        </w:rPr>
      </w:pPr>
    </w:p>
    <w:tbl>
      <w:tblPr>
        <w:tblStyle w:val="GridTable5DarkAccent5"/>
        <w:tblW w:w="10728" w:type="dxa"/>
        <w:tblInd w:w="-289" w:type="dxa"/>
        <w:tblLook w:val="04A0" w:firstRow="1" w:lastRow="0" w:firstColumn="1" w:lastColumn="0" w:noHBand="0" w:noVBand="1"/>
      </w:tblPr>
      <w:tblGrid>
        <w:gridCol w:w="2507"/>
        <w:gridCol w:w="8221"/>
      </w:tblGrid>
      <w:tr w:rsidR="005D12B5" w:rsidRPr="00C67D5E" w:rsidTr="005D1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28" w:type="dxa"/>
            <w:gridSpan w:val="2"/>
          </w:tcPr>
          <w:p w:rsidR="005D12B5" w:rsidRPr="00C67D5E" w:rsidRDefault="005D12B5" w:rsidP="009B1B92">
            <w:pPr>
              <w:jc w:val="center"/>
              <w:rPr>
                <w:rFonts w:ascii="Arial" w:hAnsi="Arial" w:cs="Arial"/>
                <w:sz w:val="24"/>
                <w:szCs w:val="24"/>
              </w:rPr>
            </w:pPr>
            <w:r w:rsidRPr="00C67D5E">
              <w:rPr>
                <w:rFonts w:ascii="Arial" w:hAnsi="Arial" w:cs="Arial"/>
                <w:sz w:val="24"/>
                <w:szCs w:val="24"/>
              </w:rPr>
              <w:t>FACTSHEET</w:t>
            </w:r>
          </w:p>
        </w:tc>
      </w:tr>
      <w:tr w:rsidR="005D12B5" w:rsidRPr="00C67D5E" w:rsidTr="005D1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28" w:type="dxa"/>
            <w:gridSpan w:val="2"/>
          </w:tcPr>
          <w:p w:rsidR="005D12B5" w:rsidRPr="00C67D5E" w:rsidRDefault="005D12B5" w:rsidP="005D12B5">
            <w:pPr>
              <w:jc w:val="center"/>
              <w:rPr>
                <w:rFonts w:ascii="Arial" w:hAnsi="Arial" w:cs="Arial"/>
                <w:sz w:val="24"/>
                <w:szCs w:val="24"/>
              </w:rPr>
            </w:pPr>
            <w:r w:rsidRPr="00C67D5E">
              <w:rPr>
                <w:rFonts w:ascii="Arial" w:hAnsi="Arial" w:cs="Arial"/>
                <w:sz w:val="24"/>
                <w:szCs w:val="24"/>
              </w:rPr>
              <w:t>STRAND 2:  EY Essential Building Maintenance</w:t>
            </w:r>
          </w:p>
        </w:tc>
      </w:tr>
      <w:tr w:rsidR="005D12B5" w:rsidRPr="005D12B5" w:rsidTr="005D12B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5D12B5" w:rsidRPr="005D12B5" w:rsidRDefault="005D12B5" w:rsidP="00142642">
            <w:pPr>
              <w:rPr>
                <w:rFonts w:ascii="Arial" w:hAnsi="Arial" w:cs="Arial"/>
                <w:b w:val="0"/>
              </w:rPr>
            </w:pPr>
            <w:r>
              <w:rPr>
                <w:rFonts w:ascii="Arial" w:hAnsi="Arial" w:cs="Arial"/>
              </w:rPr>
              <w:t xml:space="preserve">OVERALL OBJECTIVES AND </w:t>
            </w:r>
            <w:r>
              <w:rPr>
                <w:rFonts w:ascii="Arial" w:hAnsi="Arial" w:cs="Arial"/>
              </w:rPr>
              <w:lastRenderedPageBreak/>
              <w:t xml:space="preserve">PRIORITIES </w:t>
            </w:r>
          </w:p>
        </w:tc>
        <w:tc>
          <w:tcPr>
            <w:tcW w:w="8221" w:type="dxa"/>
          </w:tcPr>
          <w:p w:rsidR="005D12B5" w:rsidRPr="00C53D5E" w:rsidRDefault="005D12B5"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2B5">
              <w:rPr>
                <w:rFonts w:ascii="Arial" w:hAnsi="Arial" w:cs="Arial"/>
              </w:rPr>
              <w:lastRenderedPageBreak/>
              <w:t xml:space="preserve">This strand aims to improve facilities run by community based </w:t>
            </w:r>
            <w:r w:rsidR="006E4D63">
              <w:rPr>
                <w:rFonts w:ascii="Arial" w:hAnsi="Arial" w:cs="Arial"/>
              </w:rPr>
              <w:t xml:space="preserve">early </w:t>
            </w:r>
            <w:r w:rsidR="00082678">
              <w:rPr>
                <w:rFonts w:ascii="Arial" w:hAnsi="Arial" w:cs="Arial"/>
              </w:rPr>
              <w:t>years</w:t>
            </w:r>
            <w:r w:rsidRPr="005D12B5">
              <w:rPr>
                <w:rFonts w:ascii="Arial" w:hAnsi="Arial" w:cs="Arial"/>
              </w:rPr>
              <w:t xml:space="preserve"> services by contributing to the costs of essential building repairs and to contribute </w:t>
            </w:r>
            <w:r w:rsidRPr="005D12B5">
              <w:rPr>
                <w:rFonts w:ascii="Arial" w:hAnsi="Arial" w:cs="Arial"/>
              </w:rPr>
              <w:lastRenderedPageBreak/>
              <w:t>to the overall sustainability of the</w:t>
            </w:r>
            <w:r w:rsidR="00C53D5E">
              <w:rPr>
                <w:rFonts w:ascii="Arial" w:hAnsi="Arial" w:cs="Arial"/>
              </w:rPr>
              <w:t xml:space="preserve"> community childcare service.  </w:t>
            </w:r>
            <w:r w:rsidRPr="005D12B5">
              <w:rPr>
                <w:rFonts w:ascii="Arial" w:hAnsi="Arial" w:cs="Arial"/>
                <w:b/>
              </w:rPr>
              <w:t>In particular improvement(s) necessary to meet inspection recommendations and/or health and safety standards will be considered.</w:t>
            </w:r>
          </w:p>
          <w:p w:rsidR="00C53D5E" w:rsidRPr="00E65233" w:rsidRDefault="00C53D5E"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7616F" w:rsidRPr="005D12B5" w:rsidTr="005D12B5">
        <w:trPr>
          <w:trHeight w:val="547"/>
        </w:trPr>
        <w:tc>
          <w:tcPr>
            <w:cnfStyle w:val="001000000000" w:firstRow="0" w:lastRow="0" w:firstColumn="1" w:lastColumn="0" w:oddVBand="0" w:evenVBand="0" w:oddHBand="0" w:evenHBand="0" w:firstRowFirstColumn="0" w:firstRowLastColumn="0" w:lastRowFirstColumn="0" w:lastRowLastColumn="0"/>
            <w:tcW w:w="2507" w:type="dxa"/>
          </w:tcPr>
          <w:p w:rsidR="0017616F" w:rsidRDefault="0017616F" w:rsidP="00142642">
            <w:pPr>
              <w:rPr>
                <w:rFonts w:ascii="Arial" w:hAnsi="Arial" w:cs="Arial"/>
              </w:rPr>
            </w:pPr>
            <w:r>
              <w:rPr>
                <w:rFonts w:ascii="Arial" w:hAnsi="Arial" w:cs="Arial"/>
              </w:rPr>
              <w:lastRenderedPageBreak/>
              <w:t xml:space="preserve">ESSENTIAL REPAIRS AND MAINTENANCE </w:t>
            </w:r>
          </w:p>
        </w:tc>
        <w:tc>
          <w:tcPr>
            <w:tcW w:w="8221" w:type="dxa"/>
          </w:tcPr>
          <w:p w:rsidR="0017616F" w:rsidRDefault="0017616F"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5B42">
              <w:rPr>
                <w:rFonts w:ascii="Arial" w:hAnsi="Arial" w:cs="Arial"/>
              </w:rPr>
              <w:t xml:space="preserve">All children require an appropriate, comfortable and relaxed environment.  It is important the buildings and facilities providing </w:t>
            </w:r>
            <w:r w:rsidR="006E4D63">
              <w:rPr>
                <w:rFonts w:ascii="Arial" w:hAnsi="Arial" w:cs="Arial"/>
              </w:rPr>
              <w:t xml:space="preserve">early </w:t>
            </w:r>
            <w:r w:rsidR="00082678">
              <w:rPr>
                <w:rFonts w:ascii="Arial" w:hAnsi="Arial" w:cs="Arial"/>
              </w:rPr>
              <w:t>years</w:t>
            </w:r>
            <w:r w:rsidRPr="00695B42">
              <w:rPr>
                <w:rFonts w:ascii="Arial" w:hAnsi="Arial" w:cs="Arial"/>
              </w:rPr>
              <w:t xml:space="preserve"> services continue to be fit for purpose and are energy efficient, accessible, age appropriate and can accommodate all children. </w:t>
            </w:r>
          </w:p>
          <w:p w:rsidR="0017616F" w:rsidRPr="00695B42" w:rsidRDefault="0017616F"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95B42">
              <w:rPr>
                <w:rFonts w:ascii="Arial" w:hAnsi="Arial" w:cs="Arial"/>
              </w:rPr>
              <w:t xml:space="preserve"> </w:t>
            </w:r>
          </w:p>
          <w:p w:rsidR="0017616F" w:rsidRPr="00695B42" w:rsidRDefault="0017616F"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95B42">
              <w:rPr>
                <w:rFonts w:ascii="Arial" w:hAnsi="Arial" w:cs="Arial"/>
              </w:rPr>
              <w:t>Funding will be provided</w:t>
            </w:r>
            <w:r>
              <w:rPr>
                <w:rFonts w:ascii="Arial" w:hAnsi="Arial" w:cs="Arial"/>
              </w:rPr>
              <w:t xml:space="preserve"> to</w:t>
            </w:r>
            <w:r w:rsidRPr="00695B42">
              <w:rPr>
                <w:rFonts w:ascii="Arial" w:hAnsi="Arial" w:cs="Arial"/>
              </w:rPr>
              <w:t xml:space="preserve"> “community” /”not for profit” services </w:t>
            </w:r>
            <w:r>
              <w:rPr>
                <w:rFonts w:ascii="Arial" w:hAnsi="Arial" w:cs="Arial"/>
              </w:rPr>
              <w:t xml:space="preserve">to </w:t>
            </w:r>
            <w:r w:rsidRPr="00695B42">
              <w:rPr>
                <w:rFonts w:ascii="Arial" w:hAnsi="Arial" w:cs="Arial"/>
              </w:rPr>
              <w:t>meet requirements identified via inspections undertaken e.g. TUSLA, HSE, BER Advisors or t</w:t>
            </w:r>
            <w:r w:rsidR="0085001B">
              <w:rPr>
                <w:rFonts w:ascii="Arial" w:hAnsi="Arial" w:cs="Arial"/>
              </w:rPr>
              <w:t>o address essential repairs and/</w:t>
            </w:r>
            <w:r w:rsidRPr="00695B42">
              <w:rPr>
                <w:rFonts w:ascii="Arial" w:hAnsi="Arial" w:cs="Arial"/>
              </w:rPr>
              <w:t xml:space="preserve">or healthy and safety issues which have arisen recently e.g. roofing, heating, windows, flooring, sanitary and general plumbing. </w:t>
            </w:r>
          </w:p>
          <w:p w:rsidR="0017616F" w:rsidRPr="00695B42" w:rsidRDefault="0017616F"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17616F" w:rsidRDefault="0017616F"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5B42">
              <w:rPr>
                <w:rFonts w:ascii="Arial" w:hAnsi="Arial" w:cs="Arial"/>
              </w:rPr>
              <w:t>The programme will invest in capital works and equipment which will contribute to improving the quality, accessibility of these services.  It will invest in age appropriate facilities which will be welcoming and safe environment and promote the health and wellbeing of all children</w:t>
            </w:r>
            <w:r w:rsidR="00142642">
              <w:rPr>
                <w:rFonts w:ascii="Arial" w:hAnsi="Arial" w:cs="Arial"/>
              </w:rPr>
              <w:t>.</w:t>
            </w:r>
          </w:p>
          <w:p w:rsidR="00142642" w:rsidRPr="005D12B5" w:rsidRDefault="0014264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616F" w:rsidRPr="005D12B5" w:rsidTr="005D12B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17616F" w:rsidRDefault="0017616F" w:rsidP="00142642">
            <w:pPr>
              <w:rPr>
                <w:rFonts w:ascii="Arial" w:hAnsi="Arial" w:cs="Arial"/>
              </w:rPr>
            </w:pPr>
            <w:r>
              <w:rPr>
                <w:rFonts w:ascii="Arial" w:hAnsi="Arial" w:cs="Arial"/>
              </w:rPr>
              <w:t xml:space="preserve">WHO IS NOT ELIGIBLE TO APPLY </w:t>
            </w:r>
          </w:p>
        </w:tc>
        <w:tc>
          <w:tcPr>
            <w:tcW w:w="8221" w:type="dxa"/>
          </w:tcPr>
          <w:p w:rsidR="0017616F" w:rsidRDefault="0017616F"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Private </w:t>
            </w:r>
            <w:r w:rsidR="006E4D63">
              <w:rPr>
                <w:rFonts w:ascii="Arial" w:hAnsi="Arial" w:cs="Arial"/>
                <w:b/>
              </w:rPr>
              <w:t xml:space="preserve">Early </w:t>
            </w:r>
            <w:r w:rsidR="00082678">
              <w:rPr>
                <w:rFonts w:ascii="Arial" w:hAnsi="Arial" w:cs="Arial"/>
                <w:b/>
              </w:rPr>
              <w:t>Years</w:t>
            </w:r>
            <w:r>
              <w:rPr>
                <w:rFonts w:ascii="Arial" w:hAnsi="Arial" w:cs="Arial"/>
                <w:b/>
              </w:rPr>
              <w:t xml:space="preserve"> service providers</w:t>
            </w:r>
          </w:p>
          <w:p w:rsidR="0017616F" w:rsidRDefault="0017616F"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7616F" w:rsidRDefault="0017616F"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 xml:space="preserve">Applicants who do not have a </w:t>
            </w:r>
            <w:r w:rsidR="00E943FE">
              <w:rPr>
                <w:rFonts w:ascii="Arial" w:hAnsi="Arial" w:cs="Arial"/>
                <w:b/>
              </w:rPr>
              <w:t xml:space="preserve">valid </w:t>
            </w:r>
            <w:r w:rsidRPr="00595BDE">
              <w:rPr>
                <w:rFonts w:ascii="Arial" w:hAnsi="Arial" w:cs="Arial"/>
                <w:b/>
              </w:rPr>
              <w:t>DCYA reference number</w:t>
            </w:r>
            <w:r w:rsidRPr="00595BDE">
              <w:rPr>
                <w:rFonts w:ascii="Arial" w:hAnsi="Arial" w:cs="Arial"/>
              </w:rPr>
              <w:t xml:space="preserve"> </w:t>
            </w:r>
            <w:r w:rsidRPr="00595BDE">
              <w:rPr>
                <w:rFonts w:ascii="Arial" w:hAnsi="Arial" w:cs="Arial"/>
                <w:b/>
              </w:rPr>
              <w:t>for the facility</w:t>
            </w:r>
            <w:r w:rsidRPr="00595BDE">
              <w:rPr>
                <w:rFonts w:ascii="Arial" w:hAnsi="Arial" w:cs="Arial"/>
              </w:rPr>
              <w:t xml:space="preserve"> which is the purpose of the application.  If you do not have a DCYA reference number you will not be able to access the online application form</w:t>
            </w:r>
          </w:p>
          <w:p w:rsidR="0017616F" w:rsidRDefault="0017616F"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7616F" w:rsidRPr="005D12B5" w:rsidRDefault="0017616F" w:rsidP="006E4D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Applicants who received fund</w:t>
            </w:r>
            <w:r>
              <w:rPr>
                <w:rFonts w:ascii="Arial" w:hAnsi="Arial" w:cs="Arial"/>
                <w:b/>
              </w:rPr>
              <w:t xml:space="preserve">ing for the same purpose in 2017 from DCYA under the </w:t>
            </w:r>
            <w:r w:rsidR="006E4D63">
              <w:rPr>
                <w:rFonts w:ascii="Arial" w:hAnsi="Arial" w:cs="Arial"/>
                <w:b/>
              </w:rPr>
              <w:t xml:space="preserve">Early </w:t>
            </w:r>
            <w:r w:rsidR="00082678">
              <w:rPr>
                <w:rFonts w:ascii="Arial" w:hAnsi="Arial" w:cs="Arial"/>
                <w:b/>
              </w:rPr>
              <w:t>Years</w:t>
            </w:r>
            <w:r w:rsidR="00C67D5E">
              <w:rPr>
                <w:rFonts w:ascii="Arial" w:hAnsi="Arial" w:cs="Arial"/>
                <w:b/>
              </w:rPr>
              <w:t xml:space="preserve"> C</w:t>
            </w:r>
            <w:r>
              <w:rPr>
                <w:rFonts w:ascii="Arial" w:hAnsi="Arial" w:cs="Arial"/>
                <w:b/>
              </w:rPr>
              <w:t>apital 20</w:t>
            </w:r>
            <w:r w:rsidR="00C67D5E">
              <w:rPr>
                <w:rFonts w:ascii="Arial" w:hAnsi="Arial" w:cs="Arial"/>
                <w:b/>
              </w:rPr>
              <w:t>17 programme i.e. EYC 2017 Strand 2.</w:t>
            </w:r>
          </w:p>
        </w:tc>
      </w:tr>
      <w:tr w:rsidR="00C67D5E" w:rsidRPr="005D12B5" w:rsidTr="005D12B5">
        <w:trPr>
          <w:trHeight w:val="547"/>
        </w:trPr>
        <w:tc>
          <w:tcPr>
            <w:cnfStyle w:val="001000000000" w:firstRow="0" w:lastRow="0" w:firstColumn="1" w:lastColumn="0" w:oddVBand="0" w:evenVBand="0" w:oddHBand="0" w:evenHBand="0" w:firstRowFirstColumn="0" w:firstRowLastColumn="0" w:lastRowFirstColumn="0" w:lastRowLastColumn="0"/>
            <w:tcW w:w="2507" w:type="dxa"/>
          </w:tcPr>
          <w:p w:rsidR="00C67D5E" w:rsidRDefault="00C67D5E" w:rsidP="00142642">
            <w:pPr>
              <w:rPr>
                <w:rFonts w:ascii="Arial" w:hAnsi="Arial" w:cs="Arial"/>
              </w:rPr>
            </w:pPr>
            <w:r>
              <w:rPr>
                <w:rFonts w:ascii="Arial" w:hAnsi="Arial" w:cs="Arial"/>
              </w:rPr>
              <w:t>HOW MUCH GRANT CAN I APPLY FOR</w:t>
            </w:r>
          </w:p>
        </w:tc>
        <w:tc>
          <w:tcPr>
            <w:tcW w:w="8221" w:type="dxa"/>
          </w:tcPr>
          <w:p w:rsidR="00C67D5E" w:rsidRDefault="00C67D5E" w:rsidP="00142642">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r w:rsidRPr="005D12B5">
              <w:rPr>
                <w:rFonts w:ascii="Arial" w:eastAsia="+mn-ea" w:hAnsi="Arial" w:cs="Arial"/>
                <w:lang w:eastAsia="en-IE"/>
              </w:rPr>
              <w:t xml:space="preserve">The maximum grant an applicant can apply for is </w:t>
            </w:r>
            <w:r w:rsidRPr="00142642">
              <w:rPr>
                <w:rFonts w:ascii="Arial" w:eastAsia="+mn-ea" w:hAnsi="Arial" w:cs="Arial"/>
                <w:b/>
                <w:lang w:eastAsia="en-IE"/>
              </w:rPr>
              <w:t>€20,000</w:t>
            </w:r>
            <w:r w:rsidRPr="005D12B5">
              <w:rPr>
                <w:rFonts w:ascii="Arial" w:eastAsia="+mn-ea" w:hAnsi="Arial" w:cs="Arial"/>
                <w:lang w:eastAsia="en-IE"/>
              </w:rPr>
              <w:t xml:space="preserve">.  The minimum grant available is </w:t>
            </w:r>
            <w:r w:rsidRPr="00142642">
              <w:rPr>
                <w:rFonts w:ascii="Arial" w:eastAsia="+mn-ea" w:hAnsi="Arial" w:cs="Arial"/>
                <w:b/>
                <w:lang w:eastAsia="en-IE"/>
              </w:rPr>
              <w:t>€10,000</w:t>
            </w:r>
            <w:r w:rsidRPr="005D12B5">
              <w:rPr>
                <w:rFonts w:ascii="Arial" w:eastAsia="+mn-ea" w:hAnsi="Arial" w:cs="Arial"/>
                <w:lang w:eastAsia="en-IE"/>
              </w:rPr>
              <w:t>.</w:t>
            </w:r>
          </w:p>
          <w:p w:rsidR="00142642" w:rsidRPr="00E35D0E" w:rsidRDefault="00142642" w:rsidP="00142642">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tc>
      </w:tr>
      <w:tr w:rsidR="00E35D0E" w:rsidRPr="005D12B5" w:rsidTr="005D12B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E35D0E" w:rsidRDefault="00E35D0E" w:rsidP="00142642">
            <w:pPr>
              <w:rPr>
                <w:rFonts w:ascii="Arial" w:hAnsi="Arial" w:cs="Arial"/>
              </w:rPr>
            </w:pPr>
            <w:r>
              <w:rPr>
                <w:rFonts w:ascii="Arial" w:hAnsi="Arial" w:cs="Arial"/>
              </w:rPr>
              <w:t>ELIGIBILITY REQUIREMENTS</w:t>
            </w:r>
          </w:p>
        </w:tc>
        <w:tc>
          <w:tcPr>
            <w:tcW w:w="8221" w:type="dxa"/>
          </w:tcPr>
          <w:p w:rsidR="00E35D0E" w:rsidRPr="00E35D0E" w:rsidRDefault="00E35D0E"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D12B5">
              <w:rPr>
                <w:rFonts w:ascii="Arial" w:hAnsi="Arial" w:cs="Arial"/>
              </w:rPr>
              <w:t>To be eligible for consideration of funding</w:t>
            </w:r>
            <w:r>
              <w:rPr>
                <w:rFonts w:ascii="Arial" w:hAnsi="Arial" w:cs="Arial"/>
              </w:rPr>
              <w:t xml:space="preserve">, applicants under this Strand must </w:t>
            </w:r>
            <w:r w:rsidRPr="00E35D0E">
              <w:rPr>
                <w:rFonts w:ascii="Arial" w:hAnsi="Arial" w:cs="Arial"/>
              </w:rPr>
              <w:t>p</w:t>
            </w:r>
            <w:r w:rsidRPr="00C67D5E">
              <w:rPr>
                <w:rFonts w:ascii="Arial" w:hAnsi="Arial" w:cs="Arial"/>
              </w:rPr>
              <w:t xml:space="preserve">rovide at </w:t>
            </w:r>
            <w:r w:rsidRPr="00C67D5E">
              <w:rPr>
                <w:rFonts w:ascii="Arial" w:hAnsi="Arial" w:cs="Arial"/>
                <w:b/>
              </w:rPr>
              <w:t>least one</w:t>
            </w:r>
            <w:r w:rsidRPr="00C67D5E">
              <w:rPr>
                <w:rFonts w:ascii="Arial" w:hAnsi="Arial" w:cs="Arial"/>
              </w:rPr>
              <w:t xml:space="preserve"> of the following advisory reports to support the application</w:t>
            </w:r>
          </w:p>
          <w:p w:rsidR="00E35D0E" w:rsidRPr="00C67D5E" w:rsidRDefault="00E35D0E"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Architects report</w:t>
            </w:r>
          </w:p>
          <w:p w:rsidR="00E35D0E" w:rsidRPr="00C67D5E" w:rsidRDefault="00E35D0E"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Engineers report</w:t>
            </w:r>
          </w:p>
          <w:p w:rsidR="00E35D0E" w:rsidRPr="00C67D5E" w:rsidRDefault="00E35D0E"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BER</w:t>
            </w:r>
          </w:p>
          <w:p w:rsidR="00E35D0E" w:rsidRPr="00C67D5E" w:rsidRDefault="00F648F3"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TUSLA</w:t>
            </w:r>
            <w:r w:rsidR="00E35D0E" w:rsidRPr="00C67D5E">
              <w:rPr>
                <w:rFonts w:ascii="Arial" w:hAnsi="Arial" w:cs="Arial"/>
              </w:rPr>
              <w:t xml:space="preserve"> Inspection Report </w:t>
            </w:r>
          </w:p>
          <w:p w:rsidR="00E35D0E" w:rsidRPr="00C67D5E" w:rsidRDefault="00E35D0E"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HSE Inspection Report</w:t>
            </w:r>
          </w:p>
          <w:p w:rsidR="00E35D0E" w:rsidRPr="00E65233" w:rsidRDefault="00E35D0E"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Mechanical/Electrical/Building specialist report</w:t>
            </w:r>
          </w:p>
          <w:p w:rsidR="00E35D0E" w:rsidRDefault="00E35D0E"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B0E5A">
              <w:rPr>
                <w:rFonts w:ascii="Arial" w:hAnsi="Arial" w:cs="Arial"/>
                <w:b/>
              </w:rPr>
              <w:t>Where the essential works are as a direct result of a recent crisis event</w:t>
            </w:r>
            <w:r w:rsidRPr="007B0E5A">
              <w:rPr>
                <w:rFonts w:ascii="Arial" w:hAnsi="Arial" w:cs="Arial"/>
              </w:rPr>
              <w:t xml:space="preserve"> e.g. your roof is damaged due to a storm, </w:t>
            </w:r>
            <w:r>
              <w:rPr>
                <w:rFonts w:ascii="Arial" w:hAnsi="Arial" w:cs="Arial"/>
              </w:rPr>
              <w:t>you must seek a</w:t>
            </w:r>
            <w:r w:rsidRPr="007B0E5A">
              <w:rPr>
                <w:rFonts w:ascii="Arial" w:hAnsi="Arial" w:cs="Arial"/>
              </w:rPr>
              <w:t xml:space="preserve"> report from an appropriate professional person or organisation/company.  The report must clearly </w:t>
            </w:r>
            <w:r>
              <w:rPr>
                <w:rFonts w:ascii="Arial" w:hAnsi="Arial" w:cs="Arial"/>
              </w:rPr>
              <w:t>list</w:t>
            </w:r>
            <w:r w:rsidRPr="007B0E5A">
              <w:rPr>
                <w:rFonts w:ascii="Arial" w:hAnsi="Arial" w:cs="Arial"/>
              </w:rPr>
              <w:t xml:space="preserve"> the repairs necessary, including any industry</w:t>
            </w:r>
            <w:r>
              <w:rPr>
                <w:rFonts w:ascii="Arial" w:hAnsi="Arial" w:cs="Arial"/>
              </w:rPr>
              <w:t xml:space="preserve"> standards</w:t>
            </w:r>
            <w:r w:rsidRPr="007B0E5A">
              <w:rPr>
                <w:rFonts w:ascii="Arial" w:hAnsi="Arial" w:cs="Arial"/>
              </w:rPr>
              <w:t xml:space="preserve"> which the works must comply with.  In these cases you must attach photographs as well as the report</w:t>
            </w:r>
            <w:r>
              <w:rPr>
                <w:rFonts w:ascii="Arial" w:hAnsi="Arial" w:cs="Arial"/>
                <w:b/>
              </w:rPr>
              <w:t xml:space="preserve">.  The report and photographs </w:t>
            </w:r>
            <w:r w:rsidR="00E943FE">
              <w:rPr>
                <w:rFonts w:ascii="Arial" w:hAnsi="Arial" w:cs="Arial"/>
                <w:b/>
              </w:rPr>
              <w:t>must be</w:t>
            </w:r>
            <w:r>
              <w:rPr>
                <w:rFonts w:ascii="Arial" w:hAnsi="Arial" w:cs="Arial"/>
                <w:b/>
              </w:rPr>
              <w:t xml:space="preserve"> attached to your online application form.</w:t>
            </w:r>
          </w:p>
          <w:p w:rsidR="00E35D0E" w:rsidRDefault="00E35D0E"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35D0E" w:rsidRDefault="00E35D0E" w:rsidP="00142642">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r>
              <w:rPr>
                <w:rFonts w:ascii="Arial" w:hAnsi="Arial" w:cs="Arial"/>
                <w:b/>
              </w:rPr>
              <w:t>Quotations or building estimates will not be accepted</w:t>
            </w:r>
            <w:r w:rsidR="00877665">
              <w:rPr>
                <w:rFonts w:ascii="Arial" w:hAnsi="Arial" w:cs="Arial"/>
                <w:b/>
              </w:rPr>
              <w:t xml:space="preserve"> </w:t>
            </w:r>
            <w:r w:rsidR="00E943FE">
              <w:rPr>
                <w:rFonts w:ascii="Arial" w:hAnsi="Arial" w:cs="Arial"/>
                <w:b/>
              </w:rPr>
              <w:t xml:space="preserve">in place of a report. </w:t>
            </w:r>
          </w:p>
          <w:p w:rsidR="00113503" w:rsidRDefault="00113503" w:rsidP="00142642">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p>
          <w:p w:rsidR="00142642" w:rsidRPr="005D12B5" w:rsidRDefault="00F13C09" w:rsidP="00142642">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r>
              <w:rPr>
                <w:rFonts w:ascii="Arial" w:eastAsia="+mn-ea" w:hAnsi="Arial" w:cs="Arial"/>
                <w:lang w:eastAsia="en-IE"/>
              </w:rPr>
              <w:t>Applica</w:t>
            </w:r>
            <w:r w:rsidR="00113503">
              <w:rPr>
                <w:rFonts w:ascii="Arial" w:eastAsia="+mn-ea" w:hAnsi="Arial" w:cs="Arial"/>
                <w:lang w:eastAsia="en-IE"/>
              </w:rPr>
              <w:t>tions</w:t>
            </w:r>
            <w:r>
              <w:rPr>
                <w:rFonts w:ascii="Arial" w:eastAsia="+mn-ea" w:hAnsi="Arial" w:cs="Arial"/>
                <w:lang w:eastAsia="en-IE"/>
              </w:rPr>
              <w:t xml:space="preserve"> which do </w:t>
            </w:r>
            <w:r w:rsidR="00113503">
              <w:rPr>
                <w:rFonts w:ascii="Arial" w:eastAsia="+mn-ea" w:hAnsi="Arial" w:cs="Arial"/>
                <w:lang w:eastAsia="en-IE"/>
              </w:rPr>
              <w:t>have</w:t>
            </w:r>
            <w:r>
              <w:rPr>
                <w:rFonts w:ascii="Arial" w:eastAsia="+mn-ea" w:hAnsi="Arial" w:cs="Arial"/>
                <w:lang w:eastAsia="en-IE"/>
              </w:rPr>
              <w:t xml:space="preserve"> an appropriate report as outlined above, will be deemed ineligible and not considered for funding</w:t>
            </w:r>
            <w:r w:rsidR="00E35D0E">
              <w:rPr>
                <w:rFonts w:ascii="Arial" w:eastAsia="+mn-ea" w:hAnsi="Arial" w:cs="Arial"/>
                <w:lang w:eastAsia="en-IE"/>
              </w:rPr>
              <w:t xml:space="preserve">. </w:t>
            </w:r>
          </w:p>
        </w:tc>
      </w:tr>
      <w:tr w:rsidR="005D12B5" w:rsidRPr="005D12B5" w:rsidTr="005D12B5">
        <w:trPr>
          <w:trHeight w:val="662"/>
        </w:trPr>
        <w:tc>
          <w:tcPr>
            <w:cnfStyle w:val="001000000000" w:firstRow="0" w:lastRow="0" w:firstColumn="1" w:lastColumn="0" w:oddVBand="0" w:evenVBand="0" w:oddHBand="0" w:evenHBand="0" w:firstRowFirstColumn="0" w:firstRowLastColumn="0" w:lastRowFirstColumn="0" w:lastRowLastColumn="0"/>
            <w:tcW w:w="2507" w:type="dxa"/>
          </w:tcPr>
          <w:p w:rsidR="005D12B5" w:rsidRPr="005D12B5" w:rsidRDefault="00E35D0E" w:rsidP="00142642">
            <w:pPr>
              <w:rPr>
                <w:rFonts w:ascii="Arial" w:hAnsi="Arial" w:cs="Arial"/>
                <w:b w:val="0"/>
              </w:rPr>
            </w:pPr>
            <w:r w:rsidRPr="005D12B5">
              <w:rPr>
                <w:rFonts w:ascii="Arial" w:hAnsi="Arial" w:cs="Arial"/>
              </w:rPr>
              <w:lastRenderedPageBreak/>
              <w:t>PROGRAMME REQUIREMENTS</w:t>
            </w:r>
          </w:p>
        </w:tc>
        <w:tc>
          <w:tcPr>
            <w:tcW w:w="8221" w:type="dxa"/>
          </w:tcPr>
          <w:p w:rsidR="005D12B5" w:rsidRPr="00E35D0E" w:rsidRDefault="005D12B5" w:rsidP="00142642">
            <w:pPr>
              <w:ind w:right="-20"/>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p w:rsidR="00E35D0E" w:rsidRPr="00FE1683" w:rsidRDefault="00E35D0E" w:rsidP="00142642">
            <w:pPr>
              <w:jc w:val="cente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FE1683">
              <w:rPr>
                <w:rFonts w:ascii="Arial" w:hAnsi="Arial" w:cs="Arial"/>
                <w:b/>
                <w:u w:val="single"/>
              </w:rPr>
              <w:t>Requirements as part of the application process</w:t>
            </w:r>
          </w:p>
          <w:p w:rsidR="00E35D0E"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35D0E"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Where the applicant is not the owner of the property which is</w:t>
            </w:r>
            <w:r w:rsidR="00E943FE">
              <w:rPr>
                <w:rFonts w:ascii="Arial" w:hAnsi="Arial" w:cs="Arial"/>
                <w:b/>
              </w:rPr>
              <w:t xml:space="preserve"> the subject of the application, </w:t>
            </w:r>
            <w:r>
              <w:rPr>
                <w:rFonts w:ascii="Arial" w:hAnsi="Arial" w:cs="Arial"/>
                <w:b/>
              </w:rPr>
              <w:t>the applicant must:</w:t>
            </w:r>
          </w:p>
          <w:p w:rsidR="00E35D0E" w:rsidRDefault="000B0823"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Provide evidence of the owner’s</w:t>
            </w:r>
            <w:r w:rsidR="00E35D0E">
              <w:rPr>
                <w:rFonts w:ascii="Arial" w:hAnsi="Arial" w:cs="Arial"/>
                <w:b/>
              </w:rPr>
              <w:t xml:space="preserve"> </w:t>
            </w:r>
            <w:r w:rsidR="001274CA">
              <w:rPr>
                <w:rFonts w:ascii="Arial" w:hAnsi="Arial" w:cs="Arial"/>
                <w:b/>
              </w:rPr>
              <w:t xml:space="preserve">permission </w:t>
            </w:r>
            <w:r w:rsidR="00E35D0E">
              <w:rPr>
                <w:rFonts w:ascii="Arial" w:hAnsi="Arial" w:cs="Arial"/>
                <w:b/>
              </w:rPr>
              <w:t>to carry out the project proposed</w:t>
            </w:r>
          </w:p>
          <w:p w:rsidR="00E35D0E" w:rsidRPr="00A713A5" w:rsidRDefault="00E35D0E" w:rsidP="00A713A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17560D">
              <w:rPr>
                <w:rFonts w:ascii="Arial" w:hAnsi="Arial" w:cs="Arial"/>
              </w:rPr>
              <w:t xml:space="preserve">A template has been provided </w:t>
            </w:r>
            <w:r w:rsidRPr="00A713A5">
              <w:rPr>
                <w:rFonts w:ascii="Arial" w:hAnsi="Arial" w:cs="Arial"/>
              </w:rPr>
              <w:t>for services to complete and attach to the application form</w:t>
            </w:r>
            <w:r w:rsidRPr="00A713A5">
              <w:rPr>
                <w:rFonts w:ascii="Arial" w:hAnsi="Arial" w:cs="Arial"/>
                <w:b/>
              </w:rPr>
              <w:t>.</w:t>
            </w:r>
          </w:p>
          <w:p w:rsidR="00E35D0E" w:rsidRPr="00A91F37"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7560D">
              <w:rPr>
                <w:rFonts w:ascii="Arial" w:hAnsi="Arial" w:cs="Arial"/>
                <w:b/>
              </w:rPr>
              <w:t xml:space="preserve">Confirm a rental agreement/lease agreement/management agreement </w:t>
            </w:r>
            <w:r>
              <w:rPr>
                <w:rFonts w:ascii="Arial" w:hAnsi="Arial" w:cs="Arial"/>
                <w:b/>
              </w:rPr>
              <w:t>is in place for the facility up to 30</w:t>
            </w:r>
            <w:r w:rsidRPr="0017560D">
              <w:rPr>
                <w:rFonts w:ascii="Arial" w:hAnsi="Arial" w:cs="Arial"/>
                <w:b/>
                <w:vertAlign w:val="superscript"/>
              </w:rPr>
              <w:t>th</w:t>
            </w:r>
            <w:r>
              <w:rPr>
                <w:rFonts w:ascii="Arial" w:hAnsi="Arial" w:cs="Arial"/>
                <w:b/>
              </w:rPr>
              <w:t xml:space="preserve"> September 2021. </w:t>
            </w:r>
            <w:r w:rsidRPr="0017560D">
              <w:rPr>
                <w:rFonts w:ascii="Arial" w:hAnsi="Arial" w:cs="Arial"/>
              </w:rPr>
              <w:t xml:space="preserve">  </w:t>
            </w:r>
            <w:r>
              <w:rPr>
                <w:rFonts w:ascii="Arial" w:hAnsi="Arial" w:cs="Arial"/>
              </w:rPr>
              <w:t>Where this agreement is not in place or not up to 30</w:t>
            </w:r>
            <w:r w:rsidRPr="00A91F37">
              <w:rPr>
                <w:rFonts w:ascii="Arial" w:hAnsi="Arial" w:cs="Arial"/>
                <w:vertAlign w:val="superscript"/>
              </w:rPr>
              <w:t>th</w:t>
            </w:r>
            <w:r>
              <w:rPr>
                <w:rFonts w:ascii="Arial" w:hAnsi="Arial" w:cs="Arial"/>
              </w:rPr>
              <w:t xml:space="preserve"> September 2021, the applicant must provide an agreement from the owner that an agreement will be put in place.   A template has been provided for services to complete and attach to the application form. </w:t>
            </w:r>
          </w:p>
          <w:p w:rsidR="00E35D0E"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35D0E" w:rsidRPr="00A91F37"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Where the applicant is making an application with a third party(s); </w:t>
            </w:r>
            <w:r w:rsidRPr="00A91F37">
              <w:rPr>
                <w:rFonts w:ascii="Arial" w:hAnsi="Arial" w:cs="Arial"/>
              </w:rPr>
              <w:t xml:space="preserve">the applicant must provide details of the partnership arrangement and a copy of the agreement (if available).   If the agreement is not available at the time of application, the applicant will be required to provide this as a condition of funding. </w:t>
            </w:r>
          </w:p>
          <w:p w:rsidR="00E35D0E" w:rsidRPr="00A91F37"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35D0E" w:rsidRPr="00A91F37"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All applicants must:</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Provide evidence of Planning permission or an explanation why planning permission is not required for the project. </w:t>
            </w:r>
            <w:r w:rsidRPr="00FE1683">
              <w:rPr>
                <w:rFonts w:ascii="Arial" w:hAnsi="Arial" w:cs="Arial"/>
              </w:rPr>
              <w:t>Planning permission number</w:t>
            </w:r>
            <w:r w:rsidR="0085001B">
              <w:rPr>
                <w:rFonts w:ascii="Arial" w:hAnsi="Arial" w:cs="Arial"/>
              </w:rPr>
              <w:t xml:space="preserve"> and/</w:t>
            </w:r>
            <w:r w:rsidRPr="00FE1683">
              <w:rPr>
                <w:rFonts w:ascii="Arial" w:hAnsi="Arial" w:cs="Arial"/>
              </w:rPr>
              <w:t>or planning permission decision date or expected decision date</w:t>
            </w:r>
            <w:r>
              <w:rPr>
                <w:rFonts w:ascii="Arial" w:hAnsi="Arial" w:cs="Arial"/>
              </w:rPr>
              <w:t xml:space="preserve">. </w:t>
            </w:r>
          </w:p>
          <w:p w:rsidR="00E35D0E" w:rsidRPr="00FE1683" w:rsidRDefault="00E35D0E" w:rsidP="00142642">
            <w:pPr>
              <w:pStyle w:val="ListParagraph"/>
              <w:ind w:left="1080"/>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1683">
              <w:rPr>
                <w:rFonts w:ascii="Arial" w:hAnsi="Arial" w:cs="Arial"/>
                <w:b/>
              </w:rPr>
              <w:t xml:space="preserve">Or </w:t>
            </w:r>
          </w:p>
          <w:p w:rsidR="00E35D0E" w:rsidRPr="00FE1683" w:rsidRDefault="00E35D0E" w:rsidP="00142642">
            <w:pPr>
              <w:ind w:left="7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 xml:space="preserve">Provide </w:t>
            </w:r>
            <w:r w:rsidRPr="00FE1683">
              <w:rPr>
                <w:rFonts w:ascii="Arial" w:hAnsi="Arial" w:cs="Arial"/>
              </w:rPr>
              <w:t xml:space="preserve">an explanation </w:t>
            </w:r>
            <w:r w:rsidR="001274CA">
              <w:rPr>
                <w:rFonts w:ascii="Arial" w:hAnsi="Arial" w:cs="Arial"/>
              </w:rPr>
              <w:t>why</w:t>
            </w:r>
            <w:r w:rsidRPr="00FE1683">
              <w:rPr>
                <w:rFonts w:ascii="Arial" w:hAnsi="Arial" w:cs="Arial"/>
              </w:rPr>
              <w:t xml:space="preserve"> </w:t>
            </w:r>
            <w:r w:rsidR="00C879C9">
              <w:rPr>
                <w:rFonts w:ascii="Arial" w:hAnsi="Arial" w:cs="Arial"/>
              </w:rPr>
              <w:t>planning permission is not required</w:t>
            </w:r>
            <w:r w:rsidRPr="00FE1683">
              <w:rPr>
                <w:rFonts w:ascii="Arial" w:hAnsi="Arial" w:cs="Arial"/>
              </w:rPr>
              <w:t>.   Applicants have the facility to attach a letter from their architect, engineer or other professional to support this explanation</w:t>
            </w:r>
            <w:r w:rsidRPr="00FE1683">
              <w:rPr>
                <w:rFonts w:ascii="Arial" w:hAnsi="Arial" w:cs="Arial"/>
                <w:b/>
              </w:rPr>
              <w:t xml:space="preserve">. </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91F37">
              <w:rPr>
                <w:rFonts w:ascii="Arial" w:hAnsi="Arial" w:cs="Arial"/>
                <w:b/>
              </w:rPr>
              <w:t>Provide a quotation for each cost applied for</w:t>
            </w:r>
            <w:r>
              <w:rPr>
                <w:rFonts w:ascii="Arial" w:hAnsi="Arial" w:cs="Arial"/>
                <w:b/>
              </w:rPr>
              <w:t xml:space="preserve"> under each Strand. </w:t>
            </w:r>
            <w:r w:rsidRPr="00FE1683">
              <w:rPr>
                <w:rFonts w:ascii="Arial" w:hAnsi="Arial" w:cs="Arial"/>
              </w:rPr>
              <w:t xml:space="preserve">The quotation must include the net amount, the VAT amount and the total cost. </w:t>
            </w:r>
          </w:p>
          <w:p w:rsidR="00E35D0E" w:rsidRPr="00A91F37"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E1683">
              <w:rPr>
                <w:rFonts w:ascii="Arial" w:hAnsi="Arial" w:cs="Arial"/>
                <w:b/>
              </w:rPr>
              <w:t>Be tax compliant</w:t>
            </w:r>
            <w:r w:rsidRPr="00A91F37">
              <w:rPr>
                <w:rFonts w:ascii="Arial" w:hAnsi="Arial" w:cs="Arial"/>
              </w:rPr>
              <w:t xml:space="preserve">.   As part of your DCYA registration you will be required to provide your Tax Registration Number (TRN) and Tax Clearance Access Number (TCAN).  Applicants who are not tax compliant will not receive an offer of funding.   </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D</w:t>
            </w:r>
            <w:r w:rsidRPr="00FE1683">
              <w:rPr>
                <w:rFonts w:ascii="Arial" w:hAnsi="Arial" w:cs="Arial"/>
                <w:b/>
              </w:rPr>
              <w:t>eclare their Value Added Tax (VAT) status</w:t>
            </w:r>
            <w:r w:rsidRPr="00A91F37">
              <w:rPr>
                <w:rFonts w:ascii="Arial" w:hAnsi="Arial" w:cs="Arial"/>
              </w:rPr>
              <w:t>.   For those registered for VAT, the grant</w:t>
            </w:r>
            <w:r>
              <w:rPr>
                <w:rFonts w:ascii="Arial" w:hAnsi="Arial" w:cs="Arial"/>
              </w:rPr>
              <w:t xml:space="preserve"> requested and the amount</w:t>
            </w:r>
            <w:r w:rsidRPr="00A91F37">
              <w:rPr>
                <w:rFonts w:ascii="Arial" w:hAnsi="Arial" w:cs="Arial"/>
              </w:rPr>
              <w:t xml:space="preserve"> awarded will be </w:t>
            </w:r>
            <w:r>
              <w:rPr>
                <w:rFonts w:ascii="Arial" w:hAnsi="Arial" w:cs="Arial"/>
              </w:rPr>
              <w:t xml:space="preserve">net of VAT. </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Provide e</w:t>
            </w:r>
            <w:r w:rsidRPr="00FE1683">
              <w:rPr>
                <w:rFonts w:ascii="Arial" w:hAnsi="Arial" w:cs="Arial"/>
                <w:b/>
              </w:rPr>
              <w:t xml:space="preserve">vidence </w:t>
            </w:r>
            <w:r>
              <w:rPr>
                <w:rFonts w:ascii="Arial" w:hAnsi="Arial" w:cs="Arial"/>
                <w:b/>
              </w:rPr>
              <w:t xml:space="preserve">having the additional funds to pay for the </w:t>
            </w:r>
            <w:r w:rsidRPr="00FE1683">
              <w:rPr>
                <w:rFonts w:ascii="Arial" w:hAnsi="Arial" w:cs="Arial"/>
                <w:b/>
              </w:rPr>
              <w:t xml:space="preserve">total </w:t>
            </w:r>
            <w:r>
              <w:rPr>
                <w:rFonts w:ascii="Arial" w:hAnsi="Arial" w:cs="Arial"/>
                <w:b/>
              </w:rPr>
              <w:t xml:space="preserve">cost of the project </w:t>
            </w:r>
            <w:r w:rsidRPr="00FE1683">
              <w:rPr>
                <w:rFonts w:ascii="Arial" w:hAnsi="Arial" w:cs="Arial"/>
                <w:b/>
              </w:rPr>
              <w:t xml:space="preserve">where the cost is greater than </w:t>
            </w:r>
            <w:r>
              <w:rPr>
                <w:rFonts w:ascii="Arial" w:hAnsi="Arial" w:cs="Arial"/>
                <w:b/>
              </w:rPr>
              <w:t xml:space="preserve">the amount of grant applied for under this strand. </w:t>
            </w:r>
            <w:r w:rsidRPr="00FE1683">
              <w:rPr>
                <w:rFonts w:ascii="Arial" w:hAnsi="Arial" w:cs="Arial"/>
              </w:rPr>
              <w:t xml:space="preserve">  The applicant will be required to provide evidence of own funds to complete the project.  For example, bank statement verifying the additional funds or a letter of offer of funding or contract from another funder or loan agreement</w:t>
            </w:r>
          </w:p>
          <w:p w:rsidR="00E65233" w:rsidRPr="00E35D0E" w:rsidRDefault="00E65233"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35D0E" w:rsidRPr="00FE1683" w:rsidRDefault="00E35D0E" w:rsidP="00142642">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FE1683">
              <w:rPr>
                <w:rFonts w:ascii="Arial" w:hAnsi="Arial" w:cs="Arial"/>
                <w:b/>
                <w:u w:val="single"/>
              </w:rPr>
              <w:t>Requirements post approval of your application</w:t>
            </w:r>
          </w:p>
          <w:p w:rsidR="00E35D0E" w:rsidRDefault="00E35D0E" w:rsidP="00142642">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E35D0E" w:rsidRPr="00FE1683"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1683">
              <w:rPr>
                <w:rFonts w:ascii="Arial" w:hAnsi="Arial" w:cs="Arial"/>
                <w:b/>
              </w:rPr>
              <w:t>Where applicable, applicants will be required to:</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879C9">
              <w:rPr>
                <w:rFonts w:ascii="Arial" w:hAnsi="Arial" w:cs="Arial"/>
              </w:rPr>
              <w:t>Provide evidence of planning permission if not provided with the</w:t>
            </w:r>
            <w:r>
              <w:rPr>
                <w:rFonts w:ascii="Arial" w:hAnsi="Arial" w:cs="Arial"/>
                <w:b/>
              </w:rPr>
              <w:t xml:space="preserve"> </w:t>
            </w:r>
            <w:r w:rsidRPr="00FE1683">
              <w:rPr>
                <w:rFonts w:ascii="Arial" w:hAnsi="Arial" w:cs="Arial"/>
              </w:rPr>
              <w:t>application</w:t>
            </w:r>
            <w:r>
              <w:rPr>
                <w:rFonts w:ascii="Arial" w:hAnsi="Arial" w:cs="Arial"/>
              </w:rPr>
              <w:t>.</w:t>
            </w:r>
          </w:p>
          <w:p w:rsidR="00E35D0E"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E1683">
              <w:rPr>
                <w:rFonts w:ascii="Arial" w:hAnsi="Arial" w:cs="Arial"/>
              </w:rPr>
              <w:t>Provide your rental/lease/property management agreement if not provided with your application</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Provide a copy of partnership arrangement if not provided with your application.</w:t>
            </w:r>
          </w:p>
          <w:p w:rsidR="00E35D0E"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E1683">
              <w:rPr>
                <w:rFonts w:ascii="Arial" w:hAnsi="Arial" w:cs="Arial"/>
              </w:rPr>
              <w:t>Comply with any other conditions outlined in decision on your funding</w:t>
            </w:r>
            <w:r>
              <w:rPr>
                <w:rFonts w:ascii="Arial" w:hAnsi="Arial" w:cs="Arial"/>
              </w:rPr>
              <w:t>.</w:t>
            </w:r>
            <w:r w:rsidRPr="00FE1683">
              <w:rPr>
                <w:rFonts w:ascii="Arial" w:hAnsi="Arial" w:cs="Arial"/>
              </w:rPr>
              <w:t xml:space="preserve"> </w:t>
            </w:r>
          </w:p>
          <w:p w:rsidR="00B027CC" w:rsidRPr="00B027CC" w:rsidRDefault="00B027CC" w:rsidP="00142642">
            <w:pPr>
              <w:pStyle w:val="ListParagraph"/>
              <w:ind w:left="785"/>
              <w:cnfStyle w:val="000000000000" w:firstRow="0" w:lastRow="0" w:firstColumn="0" w:lastColumn="0" w:oddVBand="0" w:evenVBand="0" w:oddHBand="0" w:evenHBand="0" w:firstRowFirstColumn="0" w:firstRowLastColumn="0" w:lastRowFirstColumn="0" w:lastRowLastColumn="0"/>
              <w:rPr>
                <w:rFonts w:ascii="Arial" w:hAnsi="Arial" w:cs="Arial"/>
              </w:rPr>
            </w:pPr>
          </w:p>
          <w:p w:rsidR="00E35D0E" w:rsidRPr="00FE1683" w:rsidRDefault="00E35D0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All successful applicants must:-</w:t>
            </w:r>
          </w:p>
          <w:p w:rsidR="00A713A5" w:rsidRPr="00A713A5"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Comply with public procurement guidelines </w:t>
            </w:r>
          </w:p>
          <w:p w:rsidR="00E35D0E" w:rsidRPr="00FE1683"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Applicants are required</w:t>
            </w:r>
            <w:r w:rsidRPr="00FE1683">
              <w:rPr>
                <w:rFonts w:ascii="Arial" w:hAnsi="Arial" w:cs="Arial"/>
              </w:rPr>
              <w:t xml:space="preserve"> to retain all relevant documentation, which may be subsequently requested by Pobal or checked at audit or verification visit by Pobal or other appointed representatives of DCYA. </w:t>
            </w:r>
          </w:p>
          <w:p w:rsidR="00E35D0E" w:rsidRDefault="00E35D0E"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Ensure that there are no c</w:t>
            </w:r>
            <w:r w:rsidRPr="00FE1683">
              <w:rPr>
                <w:rFonts w:ascii="Arial" w:hAnsi="Arial" w:cs="Arial"/>
                <w:b/>
              </w:rPr>
              <w:t>onflicts of interest</w:t>
            </w:r>
            <w:r w:rsidRPr="00FE1683">
              <w:rPr>
                <w:rFonts w:ascii="Arial" w:hAnsi="Arial" w:cs="Arial"/>
              </w:rPr>
              <w:t xml:space="preserve"> in relation to the proc</w:t>
            </w:r>
            <w:r>
              <w:rPr>
                <w:rFonts w:ascii="Arial" w:hAnsi="Arial" w:cs="Arial"/>
              </w:rPr>
              <w:t xml:space="preserve">urement of goods and services. </w:t>
            </w:r>
          </w:p>
          <w:p w:rsidR="00B027CC" w:rsidRDefault="00B027CC"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grants must be expended and reported to Pobal no later than the 30</w:t>
            </w:r>
            <w:r w:rsidRPr="00044CDB">
              <w:rPr>
                <w:rFonts w:ascii="Arial" w:hAnsi="Arial" w:cs="Arial"/>
                <w:vertAlign w:val="superscript"/>
              </w:rPr>
              <w:t>th</w:t>
            </w:r>
            <w:r>
              <w:rPr>
                <w:rFonts w:ascii="Arial" w:hAnsi="Arial" w:cs="Arial"/>
              </w:rPr>
              <w:t xml:space="preserve"> November 2018</w:t>
            </w:r>
          </w:p>
          <w:p w:rsidR="00E22933" w:rsidRPr="00FE1683" w:rsidRDefault="00E22933"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bCs/>
              </w:rPr>
              <w:t>To</w:t>
            </w:r>
            <w:r w:rsidRPr="009A0D3B">
              <w:rPr>
                <w:rFonts w:ascii="Arial" w:eastAsia="Arial" w:hAnsi="Arial" w:cs="Arial"/>
                <w:bCs/>
              </w:rPr>
              <w:t xml:space="preserve"> provide </w:t>
            </w:r>
            <w:r w:rsidR="006E4D63">
              <w:rPr>
                <w:rFonts w:ascii="Arial" w:eastAsia="Arial" w:hAnsi="Arial" w:cs="Arial"/>
                <w:bCs/>
              </w:rPr>
              <w:t xml:space="preserve">early </w:t>
            </w:r>
            <w:r w:rsidR="00082678">
              <w:rPr>
                <w:rFonts w:ascii="Arial" w:eastAsia="Arial" w:hAnsi="Arial" w:cs="Arial"/>
                <w:bCs/>
              </w:rPr>
              <w:t>years</w:t>
            </w:r>
            <w:r w:rsidRPr="009A0D3B">
              <w:rPr>
                <w:rFonts w:ascii="Arial" w:eastAsia="Arial" w:hAnsi="Arial" w:cs="Arial"/>
                <w:bCs/>
              </w:rPr>
              <w:t xml:space="preserve"> services for a </w:t>
            </w:r>
            <w:r w:rsidRPr="009A0D3B">
              <w:rPr>
                <w:rFonts w:ascii="Arial" w:eastAsia="Arial" w:hAnsi="Arial" w:cs="Arial"/>
                <w:b/>
                <w:bCs/>
              </w:rPr>
              <w:t>minimum of 3 years post completion</w:t>
            </w:r>
            <w:r w:rsidRPr="009A0D3B">
              <w:rPr>
                <w:rFonts w:ascii="Arial" w:eastAsia="Arial" w:hAnsi="Arial" w:cs="Arial"/>
                <w:bCs/>
              </w:rPr>
              <w:t xml:space="preserve"> of the capital works</w:t>
            </w:r>
          </w:p>
          <w:p w:rsidR="00E22933" w:rsidRPr="00FE1683" w:rsidRDefault="00E22933" w:rsidP="00142642">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p>
          <w:p w:rsidR="00E35D0E" w:rsidRPr="00E35D0E" w:rsidRDefault="00E35D0E" w:rsidP="00142642">
            <w:pPr>
              <w:ind w:right="-20"/>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tc>
      </w:tr>
      <w:tr w:rsidR="005D12B5" w:rsidRPr="005D12B5" w:rsidTr="005D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5D12B5" w:rsidRPr="005D12B5" w:rsidRDefault="00E35D0E" w:rsidP="00142642">
            <w:pPr>
              <w:rPr>
                <w:rFonts w:ascii="Arial" w:hAnsi="Arial" w:cs="Arial"/>
                <w:b w:val="0"/>
              </w:rPr>
            </w:pPr>
            <w:r w:rsidRPr="005D12B5">
              <w:rPr>
                <w:rFonts w:ascii="Arial" w:hAnsi="Arial" w:cs="Arial"/>
              </w:rPr>
              <w:lastRenderedPageBreak/>
              <w:t>ELIGIBLE COSTS</w:t>
            </w:r>
          </w:p>
        </w:tc>
        <w:tc>
          <w:tcPr>
            <w:tcW w:w="8221" w:type="dxa"/>
          </w:tcPr>
          <w:p w:rsidR="00E35D0E" w:rsidRDefault="00F45D6A"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Below are e</w:t>
            </w:r>
            <w:r w:rsidR="00E35D0E" w:rsidRPr="00E35D0E">
              <w:rPr>
                <w:rFonts w:ascii="Arial" w:hAnsi="Arial" w:cs="Arial"/>
                <w:b/>
              </w:rPr>
              <w:t xml:space="preserve">xamples of costs that </w:t>
            </w:r>
            <w:r w:rsidR="00E35D0E">
              <w:rPr>
                <w:rFonts w:ascii="Arial" w:hAnsi="Arial" w:cs="Arial"/>
                <w:b/>
              </w:rPr>
              <w:t>will be</w:t>
            </w:r>
            <w:r w:rsidR="00E35D0E" w:rsidRPr="00E35D0E">
              <w:rPr>
                <w:rFonts w:ascii="Arial" w:hAnsi="Arial" w:cs="Arial"/>
                <w:b/>
              </w:rPr>
              <w:t xml:space="preserve"> considered.  This is not an exhaustive list</w:t>
            </w:r>
            <w:r w:rsidR="00E35D0E">
              <w:rPr>
                <w:rFonts w:ascii="Arial" w:hAnsi="Arial" w:cs="Arial"/>
              </w:rPr>
              <w:t xml:space="preserve">.  </w:t>
            </w:r>
          </w:p>
          <w:p w:rsidR="00142642" w:rsidRPr="00E35D0E" w:rsidRDefault="00142642"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D12B5" w:rsidRPr="005D12B5" w:rsidRDefault="005D12B5"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2B5">
              <w:rPr>
                <w:rFonts w:ascii="Arial" w:hAnsi="Arial" w:cs="Arial"/>
              </w:rPr>
              <w:t>Improvements in facilities such as toilet, kitchen, storage, heating, electrical, gas and water which are necessary to meet inspection recommendations.</w:t>
            </w:r>
          </w:p>
          <w:p w:rsidR="005D12B5" w:rsidRPr="005D12B5" w:rsidRDefault="005D12B5"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2B5">
              <w:rPr>
                <w:rFonts w:ascii="Arial" w:hAnsi="Arial" w:cs="Arial"/>
              </w:rPr>
              <w:t>Essential building repairs in relation to the roof, windows, toilet and kitchen facilities, electrical, gas and water works which are recently arisen and are not documented in any inspection report.</w:t>
            </w:r>
          </w:p>
          <w:p w:rsidR="005D12B5" w:rsidRPr="005D12B5" w:rsidRDefault="005D12B5"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2B5">
              <w:rPr>
                <w:rFonts w:ascii="Arial" w:hAnsi="Arial" w:cs="Arial"/>
              </w:rPr>
              <w:t>Improvements to facilities which are necessary to meet fire safety and compliance requirements and regulations.</w:t>
            </w:r>
          </w:p>
          <w:p w:rsidR="005D12B5" w:rsidRPr="005D12B5" w:rsidRDefault="005D12B5"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2B5">
              <w:rPr>
                <w:rFonts w:ascii="Arial" w:hAnsi="Arial" w:cs="Arial"/>
              </w:rPr>
              <w:t xml:space="preserve">Improvements to facilities to meet safety and security requirements </w:t>
            </w:r>
          </w:p>
          <w:p w:rsidR="005D12B5" w:rsidRPr="00E35D0E" w:rsidRDefault="005D12B5"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2B5">
              <w:rPr>
                <w:rFonts w:ascii="Arial" w:hAnsi="Arial" w:cs="Arial"/>
              </w:rPr>
              <w:t xml:space="preserve">Purchase of </w:t>
            </w:r>
            <w:r w:rsidR="000B0823">
              <w:rPr>
                <w:rFonts w:ascii="Arial" w:hAnsi="Arial" w:cs="Arial"/>
              </w:rPr>
              <w:t xml:space="preserve">essential </w:t>
            </w:r>
            <w:r w:rsidRPr="005D12B5">
              <w:rPr>
                <w:rFonts w:ascii="Arial" w:hAnsi="Arial" w:cs="Arial"/>
              </w:rPr>
              <w:t>equipment to improve quality of the service</w:t>
            </w:r>
            <w:r w:rsidR="000B0823">
              <w:rPr>
                <w:rFonts w:ascii="Arial" w:hAnsi="Arial" w:cs="Arial"/>
              </w:rPr>
              <w:t>,</w:t>
            </w:r>
            <w:r w:rsidRPr="005D12B5">
              <w:rPr>
                <w:rFonts w:ascii="Arial" w:hAnsi="Arial" w:cs="Arial"/>
              </w:rPr>
              <w:t xml:space="preserve"> for example kitchen appliances</w:t>
            </w:r>
            <w:r w:rsidR="00E35D0E">
              <w:rPr>
                <w:rFonts w:ascii="Arial" w:hAnsi="Arial" w:cs="Arial"/>
              </w:rPr>
              <w:t xml:space="preserve">. </w:t>
            </w:r>
          </w:p>
        </w:tc>
      </w:tr>
      <w:tr w:rsidR="005D12B5" w:rsidRPr="005D12B5" w:rsidTr="005D12B5">
        <w:tc>
          <w:tcPr>
            <w:cnfStyle w:val="001000000000" w:firstRow="0" w:lastRow="0" w:firstColumn="1" w:lastColumn="0" w:oddVBand="0" w:evenVBand="0" w:oddHBand="0" w:evenHBand="0" w:firstRowFirstColumn="0" w:firstRowLastColumn="0" w:lastRowFirstColumn="0" w:lastRowLastColumn="0"/>
            <w:tcW w:w="2507" w:type="dxa"/>
          </w:tcPr>
          <w:p w:rsidR="005D12B5" w:rsidRPr="005D12B5" w:rsidRDefault="00E35D0E" w:rsidP="00142642">
            <w:pPr>
              <w:tabs>
                <w:tab w:val="left" w:pos="727"/>
              </w:tabs>
              <w:rPr>
                <w:rFonts w:ascii="Arial" w:hAnsi="Arial" w:cs="Arial"/>
                <w:b w:val="0"/>
              </w:rPr>
            </w:pPr>
            <w:r>
              <w:rPr>
                <w:rFonts w:ascii="Arial" w:hAnsi="Arial" w:cs="Arial"/>
              </w:rPr>
              <w:t xml:space="preserve">INELIGIBLE COSTS </w:t>
            </w:r>
          </w:p>
        </w:tc>
        <w:tc>
          <w:tcPr>
            <w:tcW w:w="8221" w:type="dxa"/>
          </w:tcPr>
          <w:p w:rsidR="00142642" w:rsidRPr="00C879C9" w:rsidRDefault="00F45D6A"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Below are e</w:t>
            </w:r>
            <w:r w:rsidR="00E35D0E">
              <w:rPr>
                <w:rFonts w:ascii="Arial" w:hAnsi="Arial" w:cs="Arial"/>
                <w:b/>
              </w:rPr>
              <w:t>xamples of costs that will not be</w:t>
            </w:r>
            <w:r w:rsidR="00E35D0E" w:rsidRPr="00E35D0E">
              <w:rPr>
                <w:rFonts w:ascii="Arial" w:hAnsi="Arial" w:cs="Arial"/>
                <w:b/>
              </w:rPr>
              <w:t xml:space="preserve"> considered.  This is not an exhaustive list</w:t>
            </w:r>
            <w:r w:rsidR="00C879C9">
              <w:rPr>
                <w:rFonts w:ascii="Arial" w:hAnsi="Arial" w:cs="Arial"/>
                <w:b/>
              </w:rPr>
              <w:t xml:space="preserve">. </w:t>
            </w:r>
          </w:p>
          <w:p w:rsidR="005D12B5" w:rsidRPr="005D12B5" w:rsidRDefault="005D12B5"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2B5">
              <w:rPr>
                <w:rFonts w:ascii="Arial" w:hAnsi="Arial" w:cs="Arial"/>
              </w:rPr>
              <w:t>Improvements in facilities not required in order to meet inspection recommendations.</w:t>
            </w:r>
          </w:p>
          <w:p w:rsidR="005D12B5" w:rsidRPr="005D12B5" w:rsidRDefault="005D12B5"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2B5">
              <w:rPr>
                <w:rFonts w:ascii="Arial" w:hAnsi="Arial" w:cs="Arial"/>
              </w:rPr>
              <w:t>Non-essential building repairs i.e. cosmetic works</w:t>
            </w:r>
          </w:p>
          <w:p w:rsidR="005D12B5" w:rsidRDefault="005D12B5"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2B5">
              <w:rPr>
                <w:rFonts w:ascii="Arial" w:hAnsi="Arial" w:cs="Arial"/>
              </w:rPr>
              <w:t>Costs not supported by an advisory report and/or photographs and quotes.</w:t>
            </w:r>
          </w:p>
          <w:p w:rsidR="005D12B5" w:rsidRDefault="00E65233"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Retrospective cost i.e. costs which have been incurred prior to approval of the grant applied for</w:t>
            </w:r>
          </w:p>
          <w:p w:rsidR="00B027CC"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General office equipment</w:t>
            </w:r>
          </w:p>
          <w:p w:rsidR="00B027CC"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Retrospective costs i.e. costs that have been incurred prior to the approval date of the application </w:t>
            </w:r>
          </w:p>
          <w:p w:rsidR="00B027CC"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Salary and overhead costs </w:t>
            </w:r>
          </w:p>
          <w:p w:rsidR="00B027CC"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Redundancy costs</w:t>
            </w:r>
          </w:p>
          <w:p w:rsidR="00B027CC"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Penalties/interest</w:t>
            </w:r>
          </w:p>
          <w:p w:rsidR="00B027CC" w:rsidRPr="00431EEA"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Professional fees e.g. architect, engineer,  garden designers</w:t>
            </w:r>
          </w:p>
          <w:p w:rsidR="00B027CC"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Insurance </w:t>
            </w:r>
          </w:p>
          <w:p w:rsidR="00B027CC" w:rsidRPr="00263A31" w:rsidRDefault="00B027CC"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Vehicle maintenance costs</w:t>
            </w:r>
          </w:p>
          <w:p w:rsidR="00B027CC" w:rsidRDefault="00B027CC"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42642" w:rsidRDefault="0014264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879C9" w:rsidRDefault="00C879C9"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879C9" w:rsidRPr="00B027CC" w:rsidRDefault="00C879C9"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5233" w:rsidRPr="005D12B5" w:rsidTr="005D1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E65233" w:rsidRDefault="00E65233" w:rsidP="00142642">
            <w:pPr>
              <w:tabs>
                <w:tab w:val="left" w:pos="727"/>
              </w:tabs>
              <w:rPr>
                <w:rFonts w:ascii="Arial" w:hAnsi="Arial" w:cs="Arial"/>
              </w:rPr>
            </w:pPr>
            <w:r>
              <w:rPr>
                <w:rFonts w:ascii="Arial" w:hAnsi="Arial" w:cs="Arial"/>
              </w:rPr>
              <w:lastRenderedPageBreak/>
              <w:t>SELECTION CRITERIA</w:t>
            </w:r>
          </w:p>
        </w:tc>
        <w:tc>
          <w:tcPr>
            <w:tcW w:w="8221" w:type="dxa"/>
          </w:tcPr>
          <w:p w:rsidR="002C4E6A"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5BDE">
              <w:rPr>
                <w:rFonts w:ascii="Arial" w:hAnsi="Arial" w:cs="Arial"/>
                <w:b/>
              </w:rPr>
              <w:t>Each application</w:t>
            </w:r>
            <w:r>
              <w:rPr>
                <w:rFonts w:ascii="Arial" w:hAnsi="Arial" w:cs="Arial"/>
                <w:b/>
              </w:rPr>
              <w:t xml:space="preserve"> under this strand</w:t>
            </w:r>
            <w:r w:rsidR="00C879C9">
              <w:rPr>
                <w:rFonts w:ascii="Arial" w:hAnsi="Arial" w:cs="Arial"/>
                <w:b/>
              </w:rPr>
              <w:t xml:space="preserve"> will be</w:t>
            </w:r>
            <w:r w:rsidRPr="00595BDE">
              <w:rPr>
                <w:rFonts w:ascii="Arial" w:hAnsi="Arial" w:cs="Arial"/>
                <w:b/>
              </w:rPr>
              <w:t xml:space="preserve"> </w:t>
            </w:r>
            <w:r w:rsidR="002C4E6A">
              <w:rPr>
                <w:rFonts w:ascii="Arial" w:hAnsi="Arial" w:cs="Arial"/>
                <w:b/>
              </w:rPr>
              <w:t>appraised against the</w:t>
            </w:r>
            <w:r w:rsidRPr="00595BDE">
              <w:rPr>
                <w:rFonts w:ascii="Arial" w:hAnsi="Arial" w:cs="Arial"/>
                <w:b/>
              </w:rPr>
              <w:t xml:space="preserve"> following</w:t>
            </w:r>
            <w:r w:rsidR="00C879C9">
              <w:rPr>
                <w:rFonts w:ascii="Arial" w:hAnsi="Arial" w:cs="Arial"/>
                <w:b/>
              </w:rPr>
              <w:t>:</w:t>
            </w:r>
            <w:r w:rsidRPr="00595BDE">
              <w:rPr>
                <w:rFonts w:ascii="Arial" w:hAnsi="Arial" w:cs="Arial"/>
                <w:b/>
              </w:rPr>
              <w:t xml:space="preserve"> </w:t>
            </w:r>
          </w:p>
          <w:tbl>
            <w:tblPr>
              <w:tblStyle w:val="LightList-Accent2"/>
              <w:tblW w:w="0" w:type="auto"/>
              <w:jc w:val="center"/>
              <w:tblLook w:val="04A0" w:firstRow="1" w:lastRow="0" w:firstColumn="1" w:lastColumn="0" w:noHBand="0" w:noVBand="1"/>
            </w:tblPr>
            <w:tblGrid>
              <w:gridCol w:w="7570"/>
            </w:tblGrid>
            <w:tr w:rsidR="00142642" w:rsidRPr="00E6617B" w:rsidTr="001426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142642" w:rsidRPr="00E6617B" w:rsidRDefault="00142642" w:rsidP="00142642">
                  <w:pPr>
                    <w:jc w:val="center"/>
                    <w:rPr>
                      <w:rFonts w:ascii="Arial" w:hAnsi="Arial" w:cs="Arial"/>
                    </w:rPr>
                  </w:pPr>
                  <w:r>
                    <w:rPr>
                      <w:rFonts w:ascii="Arial" w:hAnsi="Arial" w:cs="Arial"/>
                    </w:rPr>
                    <w:t>STRAND 2 EY ESSENTIAL BUILDING MAINTENANCE</w:t>
                  </w:r>
                </w:p>
              </w:tc>
            </w:tr>
            <w:tr w:rsidR="002C4E6A" w:rsidRPr="00E6617B" w:rsidTr="00FA26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shd w:val="clear" w:color="auto" w:fill="F7EFDE" w:themeFill="accent4" w:themeFillTint="33"/>
                </w:tcPr>
                <w:p w:rsidR="002C4E6A" w:rsidRPr="00E6617B" w:rsidRDefault="002C4E6A" w:rsidP="00142642">
                  <w:pPr>
                    <w:jc w:val="center"/>
                    <w:rPr>
                      <w:rFonts w:ascii="Arial" w:hAnsi="Arial" w:cs="Arial"/>
                    </w:rPr>
                  </w:pPr>
                  <w:r w:rsidRPr="00E6617B">
                    <w:rPr>
                      <w:rFonts w:ascii="Arial" w:hAnsi="Arial" w:cs="Arial"/>
                    </w:rPr>
                    <w:t>Selection Criterion</w:t>
                  </w:r>
                </w:p>
              </w:tc>
            </w:tr>
            <w:tr w:rsidR="002C4E6A" w:rsidRPr="00E6617B" w:rsidTr="00FA262A">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2C4E6A" w:rsidRPr="00E6617B" w:rsidRDefault="002C4E6A" w:rsidP="00142642">
                  <w:pPr>
                    <w:jc w:val="center"/>
                    <w:rPr>
                      <w:rFonts w:ascii="Arial" w:hAnsi="Arial" w:cs="Arial"/>
                      <w:b w:val="0"/>
                    </w:rPr>
                  </w:pPr>
                  <w:r w:rsidRPr="00E6617B">
                    <w:rPr>
                      <w:rFonts w:ascii="Arial" w:hAnsi="Arial" w:cs="Arial"/>
                    </w:rPr>
                    <w:t>Meeting the strand priorities</w:t>
                  </w:r>
                  <w:r>
                    <w:rPr>
                      <w:rFonts w:ascii="Arial" w:hAnsi="Arial" w:cs="Arial"/>
                    </w:rPr>
                    <w:t>(need)</w:t>
                  </w:r>
                </w:p>
              </w:tc>
            </w:tr>
            <w:tr w:rsidR="002C4E6A" w:rsidRPr="00E6617B" w:rsidTr="00FA26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2C4E6A" w:rsidRPr="00E6617B" w:rsidRDefault="002C4E6A" w:rsidP="00142642">
                  <w:pPr>
                    <w:jc w:val="center"/>
                    <w:rPr>
                      <w:rFonts w:ascii="Arial" w:hAnsi="Arial" w:cs="Arial"/>
                      <w:b w:val="0"/>
                    </w:rPr>
                  </w:pPr>
                  <w:r>
                    <w:rPr>
                      <w:rFonts w:ascii="Arial" w:hAnsi="Arial" w:cs="Arial"/>
                    </w:rPr>
                    <w:t>Quality and Achievability of proposal</w:t>
                  </w:r>
                </w:p>
              </w:tc>
            </w:tr>
            <w:tr w:rsidR="002C4E6A" w:rsidRPr="00E6617B" w:rsidTr="00FA262A">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2C4E6A" w:rsidRPr="00E6617B" w:rsidRDefault="002C4E6A" w:rsidP="00142642">
                  <w:pPr>
                    <w:jc w:val="center"/>
                    <w:rPr>
                      <w:rFonts w:ascii="Arial" w:hAnsi="Arial" w:cs="Arial"/>
                      <w:b w:val="0"/>
                    </w:rPr>
                  </w:pPr>
                  <w:r w:rsidRPr="00E6617B">
                    <w:rPr>
                      <w:rFonts w:ascii="Arial" w:hAnsi="Arial" w:cs="Arial"/>
                    </w:rPr>
                    <w:t>Value for money</w:t>
                  </w:r>
                </w:p>
              </w:tc>
            </w:tr>
            <w:tr w:rsidR="002C4E6A" w:rsidRPr="00E6617B" w:rsidTr="00FA26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2C4E6A" w:rsidRPr="00E6617B" w:rsidRDefault="002C4E6A" w:rsidP="00142642">
                  <w:pPr>
                    <w:jc w:val="center"/>
                    <w:rPr>
                      <w:rFonts w:ascii="Arial" w:hAnsi="Arial" w:cs="Arial"/>
                      <w:b w:val="0"/>
                    </w:rPr>
                  </w:pPr>
                  <w:r w:rsidRPr="00E6617B">
                    <w:rPr>
                      <w:rFonts w:ascii="Arial" w:hAnsi="Arial" w:cs="Arial"/>
                    </w:rPr>
                    <w:t>Capacity of the organisation</w:t>
                  </w:r>
                </w:p>
              </w:tc>
            </w:tr>
          </w:tbl>
          <w:p w:rsidR="009B1B92"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65233" w:rsidRPr="00595BDE"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5BDE">
              <w:rPr>
                <w:rFonts w:ascii="Arial" w:hAnsi="Arial" w:cs="Arial"/>
                <w:b/>
              </w:rPr>
              <w:t>Meeting the strand priorities (need)</w:t>
            </w: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7996">
              <w:rPr>
                <w:rFonts w:ascii="Arial" w:hAnsi="Arial" w:cs="Arial"/>
              </w:rPr>
              <w:t xml:space="preserve">The criterion will assess </w:t>
            </w:r>
            <w:r>
              <w:rPr>
                <w:rFonts w:ascii="Arial" w:hAnsi="Arial" w:cs="Arial"/>
              </w:rPr>
              <w:t xml:space="preserve">how the project proposed </w:t>
            </w:r>
            <w:r w:rsidRPr="00583737">
              <w:rPr>
                <w:rFonts w:ascii="Arial" w:hAnsi="Arial" w:cs="Arial"/>
                <w:b/>
              </w:rPr>
              <w:t>meets the objectives</w:t>
            </w:r>
            <w:r>
              <w:rPr>
                <w:rFonts w:ascii="Arial" w:hAnsi="Arial" w:cs="Arial"/>
              </w:rPr>
              <w:t xml:space="preserve"> of the Strand 2 and </w:t>
            </w:r>
            <w:r w:rsidRPr="00A82874">
              <w:rPr>
                <w:rFonts w:ascii="Arial" w:hAnsi="Arial" w:cs="Arial"/>
                <w:b/>
              </w:rPr>
              <w:t>the overall need for the project proposal</w:t>
            </w:r>
            <w:r w:rsidRPr="007B7996">
              <w:rPr>
                <w:rFonts w:ascii="Arial" w:hAnsi="Arial" w:cs="Arial"/>
              </w:rPr>
              <w:t xml:space="preserve"> i.e.</w:t>
            </w:r>
            <w:r>
              <w:rPr>
                <w:rFonts w:ascii="Arial" w:hAnsi="Arial" w:cs="Arial"/>
              </w:rPr>
              <w:t xml:space="preserve"> in terms of the need for the </w:t>
            </w:r>
            <w:r w:rsidR="009B1B92">
              <w:rPr>
                <w:rFonts w:ascii="Arial" w:hAnsi="Arial" w:cs="Arial"/>
              </w:rPr>
              <w:t>works or equipment.</w:t>
            </w:r>
            <w:r>
              <w:rPr>
                <w:rFonts w:ascii="Arial" w:hAnsi="Arial" w:cs="Arial"/>
              </w:rPr>
              <w:t xml:space="preserve"> </w:t>
            </w:r>
            <w:r w:rsidRPr="007B7996">
              <w:rPr>
                <w:rFonts w:ascii="Arial" w:hAnsi="Arial" w:cs="Arial"/>
              </w:rPr>
              <w:t xml:space="preserve"> </w:t>
            </w:r>
            <w:r>
              <w:rPr>
                <w:rFonts w:ascii="Arial" w:hAnsi="Arial" w:cs="Arial"/>
              </w:rPr>
              <w:t>We</w:t>
            </w:r>
            <w:r w:rsidRPr="007B7996">
              <w:rPr>
                <w:rFonts w:ascii="Arial" w:hAnsi="Arial" w:cs="Arial"/>
              </w:rPr>
              <w:t xml:space="preserve"> will consider the quality </w:t>
            </w:r>
            <w:r>
              <w:rPr>
                <w:rFonts w:ascii="Arial" w:hAnsi="Arial" w:cs="Arial"/>
              </w:rPr>
              <w:t xml:space="preserve">of the evidence in the application form </w:t>
            </w:r>
            <w:r w:rsidRPr="007B7996">
              <w:rPr>
                <w:rFonts w:ascii="Arial" w:hAnsi="Arial" w:cs="Arial"/>
              </w:rPr>
              <w:t xml:space="preserve">and type of </w:t>
            </w:r>
            <w:r>
              <w:rPr>
                <w:rFonts w:ascii="Arial" w:hAnsi="Arial" w:cs="Arial"/>
              </w:rPr>
              <w:t>information</w:t>
            </w:r>
            <w:r w:rsidR="009B1B92">
              <w:rPr>
                <w:rFonts w:ascii="Arial" w:hAnsi="Arial" w:cs="Arial"/>
              </w:rPr>
              <w:t xml:space="preserve"> and report (s) </w:t>
            </w:r>
            <w:r w:rsidRPr="007B7996">
              <w:rPr>
                <w:rFonts w:ascii="Arial" w:hAnsi="Arial" w:cs="Arial"/>
              </w:rPr>
              <w:t xml:space="preserve">provided </w:t>
            </w:r>
            <w:r>
              <w:rPr>
                <w:rFonts w:ascii="Arial" w:hAnsi="Arial" w:cs="Arial"/>
              </w:rPr>
              <w:t>by the applicant to support the need</w:t>
            </w:r>
            <w:r w:rsidR="009B1B92">
              <w:rPr>
                <w:rFonts w:ascii="Arial" w:hAnsi="Arial" w:cs="Arial"/>
              </w:rPr>
              <w:t>.</w:t>
            </w:r>
            <w:r>
              <w:rPr>
                <w:rFonts w:ascii="Arial" w:hAnsi="Arial" w:cs="Arial"/>
              </w:rPr>
              <w:t xml:space="preserve">  We will consider how the capital works and equipment requested directly contribute to </w:t>
            </w:r>
            <w:r w:rsidR="009B1B92">
              <w:rPr>
                <w:rFonts w:ascii="Arial" w:hAnsi="Arial" w:cs="Arial"/>
              </w:rPr>
              <w:t xml:space="preserve">meeting the need, </w:t>
            </w:r>
            <w:r>
              <w:rPr>
                <w:rFonts w:ascii="Arial" w:hAnsi="Arial" w:cs="Arial"/>
              </w:rPr>
              <w:t xml:space="preserve">achieving </w:t>
            </w:r>
            <w:r w:rsidR="009B1B92">
              <w:rPr>
                <w:rFonts w:ascii="Arial" w:hAnsi="Arial" w:cs="Arial"/>
              </w:rPr>
              <w:t xml:space="preserve">the priorities of the strand, including the project’s contribution to the overall sustainability of the service. </w:t>
            </w: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76553">
              <w:rPr>
                <w:rFonts w:ascii="Arial" w:hAnsi="Arial" w:cs="Arial"/>
                <w:b/>
              </w:rPr>
              <w:t>Quality and achievability of proposal</w:t>
            </w:r>
          </w:p>
          <w:p w:rsidR="00E65233" w:rsidRPr="0027655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T</w:t>
            </w:r>
            <w:r w:rsidRPr="00D8302B">
              <w:rPr>
                <w:rFonts w:ascii="Arial" w:hAnsi="Arial" w:cs="Arial"/>
              </w:rPr>
              <w:t>his criterion will assess</w:t>
            </w:r>
            <w:r>
              <w:rPr>
                <w:rFonts w:ascii="Arial" w:hAnsi="Arial" w:cs="Arial"/>
              </w:rPr>
              <w:t xml:space="preserve"> t</w:t>
            </w:r>
            <w:r w:rsidRPr="00276553">
              <w:rPr>
                <w:rFonts w:ascii="Arial" w:hAnsi="Arial" w:cs="Arial"/>
              </w:rPr>
              <w:t>he overall quality of the proposal</w:t>
            </w:r>
            <w:r>
              <w:rPr>
                <w:rFonts w:ascii="Arial" w:hAnsi="Arial" w:cs="Arial"/>
              </w:rPr>
              <w:t xml:space="preserve"> such as</w:t>
            </w:r>
            <w:r w:rsidRPr="00276553">
              <w:rPr>
                <w:rFonts w:ascii="Arial" w:hAnsi="Arial" w:cs="Arial"/>
              </w:rPr>
              <w:t>, the quality, coherence, level and relevance of the information provided</w:t>
            </w:r>
            <w:r>
              <w:rPr>
                <w:rFonts w:ascii="Arial" w:hAnsi="Arial" w:cs="Arial"/>
              </w:rPr>
              <w:t xml:space="preserve"> in the application form. </w:t>
            </w: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H</w:t>
            </w:r>
            <w:r w:rsidRPr="00276553">
              <w:rPr>
                <w:rFonts w:ascii="Arial" w:hAnsi="Arial" w:cs="Arial"/>
              </w:rPr>
              <w:t>ow well has the applicant been able to address the requirements of the programme, some of which will impact on their ability to achieve the project within the timeframe of the programme</w:t>
            </w:r>
            <w:r w:rsidR="004A4002">
              <w:rPr>
                <w:rFonts w:ascii="Arial" w:hAnsi="Arial" w:cs="Arial"/>
              </w:rPr>
              <w:t xml:space="preserve"> e.g. planning permission.</w:t>
            </w:r>
            <w:r>
              <w:rPr>
                <w:rFonts w:ascii="Arial" w:hAnsi="Arial" w:cs="Arial"/>
              </w:rPr>
              <w:t xml:space="preserve"> We will give consideration</w:t>
            </w:r>
            <w:r w:rsidRPr="0051566A">
              <w:rPr>
                <w:rFonts w:ascii="Arial" w:hAnsi="Arial" w:cs="Arial"/>
              </w:rPr>
              <w:t xml:space="preserve"> to the overall readiness and achievability of the project within the specified timeframe</w:t>
            </w: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65233" w:rsidRP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3737">
              <w:rPr>
                <w:rFonts w:ascii="Arial" w:hAnsi="Arial" w:cs="Arial"/>
                <w:b/>
              </w:rPr>
              <w:t>Value for Money</w:t>
            </w: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7996">
              <w:rPr>
                <w:rFonts w:ascii="Arial" w:hAnsi="Arial" w:cs="Arial"/>
              </w:rPr>
              <w:t>This criterion will assess the</w:t>
            </w:r>
            <w:r>
              <w:rPr>
                <w:rFonts w:ascii="Arial" w:hAnsi="Arial" w:cs="Arial"/>
              </w:rPr>
              <w:t xml:space="preserve"> eligibility,</w:t>
            </w:r>
            <w:r w:rsidRPr="007B7996">
              <w:rPr>
                <w:rFonts w:ascii="Arial" w:hAnsi="Arial" w:cs="Arial"/>
              </w:rPr>
              <w:t xml:space="preserve"> justification and reasonableness for each of the costs applied for.</w:t>
            </w:r>
            <w:r>
              <w:rPr>
                <w:rFonts w:ascii="Arial" w:hAnsi="Arial" w:cs="Arial"/>
              </w:rPr>
              <w:t xml:space="preserve">  Applicants are required to provide one quotation or tender for each cost as evidence of the reasonableness of the costs outlined.  The appraisal will consider the cost effectiveness of the works and/or equipment to meet the needs identified</w:t>
            </w:r>
            <w:r w:rsidR="009B1B92">
              <w:rPr>
                <w:rFonts w:ascii="Arial" w:hAnsi="Arial" w:cs="Arial"/>
              </w:rPr>
              <w:t>.</w:t>
            </w:r>
          </w:p>
          <w:p w:rsidR="00C53D5E" w:rsidRDefault="00C53D5E"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65233" w:rsidRDefault="00E65233"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3737">
              <w:rPr>
                <w:rFonts w:ascii="Arial" w:hAnsi="Arial" w:cs="Arial"/>
                <w:b/>
              </w:rPr>
              <w:t>Capacity of the organisation</w:t>
            </w:r>
          </w:p>
          <w:p w:rsidR="00E65233" w:rsidRPr="007B7996" w:rsidRDefault="00E65233"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Pr>
                <w:rFonts w:ascii="Arial" w:hAnsi="Arial" w:cs="Arial"/>
                <w:lang w:eastAsia="ja-JP"/>
              </w:rPr>
              <w:t>We will consider</w:t>
            </w:r>
            <w:r w:rsidRPr="007B7996">
              <w:rPr>
                <w:rFonts w:ascii="Arial" w:hAnsi="Arial" w:cs="Arial"/>
                <w:lang w:eastAsia="ja-JP"/>
              </w:rPr>
              <w:t xml:space="preserve"> the following information:</w:t>
            </w:r>
          </w:p>
          <w:p w:rsidR="00E65233" w:rsidRPr="007B7996" w:rsidRDefault="00E65233" w:rsidP="00945CAA">
            <w:pPr>
              <w:pStyle w:val="ListParagraph"/>
              <w:numPr>
                <w:ilvl w:val="0"/>
                <w:numId w:val="21"/>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Any relevant compliance,</w:t>
            </w:r>
            <w:r>
              <w:rPr>
                <w:rFonts w:ascii="Arial" w:hAnsi="Arial" w:cs="Arial"/>
                <w:lang w:eastAsia="ja-JP"/>
              </w:rPr>
              <w:t xml:space="preserve"> audit or verification findings (this will be based on the information available as at end of 2017).</w:t>
            </w:r>
          </w:p>
          <w:p w:rsidR="00E65233" w:rsidRPr="007B7996" w:rsidRDefault="00E65233" w:rsidP="00945CAA">
            <w:pPr>
              <w:pStyle w:val="ListParagraph"/>
              <w:numPr>
                <w:ilvl w:val="0"/>
                <w:numId w:val="21"/>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Companies Registration Organisation check on Vision.net.</w:t>
            </w:r>
          </w:p>
          <w:p w:rsidR="00E65233" w:rsidRDefault="00E65233" w:rsidP="00945CAA">
            <w:pPr>
              <w:pStyle w:val="ListParagraph"/>
              <w:numPr>
                <w:ilvl w:val="0"/>
                <w:numId w:val="21"/>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Performance against current/previous grant agreements with Pobal/DCYA.</w:t>
            </w:r>
          </w:p>
          <w:p w:rsidR="00E65233" w:rsidRPr="009B1B92" w:rsidRDefault="0085001B" w:rsidP="00945CAA">
            <w:pPr>
              <w:pStyle w:val="ListParagraph"/>
              <w:numPr>
                <w:ilvl w:val="0"/>
                <w:numId w:val="21"/>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Pr>
                <w:rFonts w:ascii="Arial" w:hAnsi="Arial" w:cs="Arial"/>
                <w:lang w:eastAsia="ja-JP"/>
              </w:rPr>
              <w:t>Issues of concern and/</w:t>
            </w:r>
            <w:r w:rsidR="00E65233" w:rsidRPr="00C751C0">
              <w:rPr>
                <w:rFonts w:ascii="Arial" w:hAnsi="Arial" w:cs="Arial"/>
                <w:lang w:eastAsia="ja-JP"/>
              </w:rPr>
              <w:t>or sustainability issues that Pobal or DCYA or the relevant City/County Childcare Committee are currently aware of</w:t>
            </w:r>
          </w:p>
        </w:tc>
      </w:tr>
      <w:tr w:rsidR="00E65233" w:rsidRPr="005D12B5" w:rsidTr="005D12B5">
        <w:tc>
          <w:tcPr>
            <w:cnfStyle w:val="001000000000" w:firstRow="0" w:lastRow="0" w:firstColumn="1" w:lastColumn="0" w:oddVBand="0" w:evenVBand="0" w:oddHBand="0" w:evenHBand="0" w:firstRowFirstColumn="0" w:firstRowLastColumn="0" w:lastRowFirstColumn="0" w:lastRowLastColumn="0"/>
            <w:tcW w:w="2507" w:type="dxa"/>
          </w:tcPr>
          <w:p w:rsidR="00E65233" w:rsidRPr="00E35D0E" w:rsidRDefault="00E65233" w:rsidP="00E943FE">
            <w:pPr>
              <w:rPr>
                <w:rFonts w:ascii="Arial" w:hAnsi="Arial" w:cs="Arial"/>
              </w:rPr>
            </w:pPr>
            <w:r w:rsidRPr="00E35D0E">
              <w:rPr>
                <w:rFonts w:ascii="Arial" w:hAnsi="Arial" w:cs="Arial"/>
              </w:rPr>
              <w:t xml:space="preserve">DECISION MAKING AND </w:t>
            </w:r>
            <w:r w:rsidR="00E943FE">
              <w:rPr>
                <w:rFonts w:ascii="Arial" w:hAnsi="Arial" w:cs="Arial"/>
              </w:rPr>
              <w:t>REVIEW</w:t>
            </w:r>
          </w:p>
        </w:tc>
        <w:tc>
          <w:tcPr>
            <w:tcW w:w="8221" w:type="dxa"/>
          </w:tcPr>
          <w:p w:rsidR="00E943FE" w:rsidRDefault="00E943FE" w:rsidP="00E943FE">
            <w:pPr>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bCs/>
                <w:spacing w:val="4"/>
              </w:rPr>
            </w:pPr>
            <w:r>
              <w:rPr>
                <w:rFonts w:ascii="Arial" w:eastAsia="Arial" w:hAnsi="Arial" w:cs="Arial"/>
                <w:bCs/>
                <w:spacing w:val="4"/>
              </w:rPr>
              <w:t xml:space="preserve">Pobal will make recommendations to the Department of Children and Youth Affairs, who will then make the final decision on the applications.  Applicants will be ranked by score and funding will be allocated based on ranking and the funding available. </w:t>
            </w:r>
          </w:p>
          <w:p w:rsidR="00E65233" w:rsidRDefault="00E943FE" w:rsidP="00E943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unsuccessful applicants, including those deemed ineligible, will have the opportunity to have the original decision on their application reviewed.  Unsuccessful applicants will be provided with guidelines for this process with their decision.  There is no guarantee that those whose applications are successful on review will receive funding.</w:t>
            </w:r>
          </w:p>
        </w:tc>
      </w:tr>
    </w:tbl>
    <w:p w:rsidR="00142642" w:rsidRDefault="00142642" w:rsidP="005D12B5">
      <w:pPr>
        <w:rPr>
          <w:rFonts w:ascii="Arial" w:hAnsi="Arial" w:cs="Arial"/>
          <w:noProof/>
          <w:sz w:val="28"/>
          <w:szCs w:val="28"/>
          <w:lang w:eastAsia="en-IE"/>
        </w:rPr>
      </w:pPr>
    </w:p>
    <w:tbl>
      <w:tblPr>
        <w:tblStyle w:val="GridTable5DarkAccent5"/>
        <w:tblW w:w="10728" w:type="dxa"/>
        <w:tblInd w:w="-289" w:type="dxa"/>
        <w:tblLook w:val="04A0" w:firstRow="1" w:lastRow="0" w:firstColumn="1" w:lastColumn="0" w:noHBand="0" w:noVBand="1"/>
      </w:tblPr>
      <w:tblGrid>
        <w:gridCol w:w="2507"/>
        <w:gridCol w:w="8221"/>
      </w:tblGrid>
      <w:tr w:rsidR="009B1B92" w:rsidRPr="00C67D5E" w:rsidTr="009B1B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28" w:type="dxa"/>
            <w:gridSpan w:val="2"/>
          </w:tcPr>
          <w:p w:rsidR="009B1B92" w:rsidRPr="00C67D5E" w:rsidRDefault="009B1B92" w:rsidP="00142642">
            <w:pPr>
              <w:jc w:val="center"/>
              <w:rPr>
                <w:rFonts w:ascii="Arial" w:hAnsi="Arial" w:cs="Arial"/>
                <w:sz w:val="24"/>
                <w:szCs w:val="24"/>
              </w:rPr>
            </w:pPr>
            <w:r w:rsidRPr="00C67D5E">
              <w:rPr>
                <w:rFonts w:ascii="Arial" w:hAnsi="Arial" w:cs="Arial"/>
                <w:sz w:val="24"/>
                <w:szCs w:val="24"/>
              </w:rPr>
              <w:t>FACTSHEET</w:t>
            </w:r>
          </w:p>
        </w:tc>
      </w:tr>
      <w:tr w:rsidR="009B1B92" w:rsidRPr="00C67D5E" w:rsidTr="009B1B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28" w:type="dxa"/>
            <w:gridSpan w:val="2"/>
          </w:tcPr>
          <w:p w:rsidR="009B1B92" w:rsidRPr="00C67D5E" w:rsidRDefault="009B1B92" w:rsidP="00142642">
            <w:pPr>
              <w:jc w:val="center"/>
              <w:rPr>
                <w:rFonts w:ascii="Arial" w:hAnsi="Arial" w:cs="Arial"/>
                <w:sz w:val="24"/>
                <w:szCs w:val="24"/>
              </w:rPr>
            </w:pPr>
            <w:r w:rsidRPr="00C67D5E">
              <w:rPr>
                <w:rFonts w:ascii="Arial" w:hAnsi="Arial" w:cs="Arial"/>
                <w:sz w:val="24"/>
                <w:szCs w:val="24"/>
              </w:rPr>
              <w:t xml:space="preserve">STRAND </w:t>
            </w:r>
            <w:r>
              <w:rPr>
                <w:rFonts w:ascii="Arial" w:hAnsi="Arial" w:cs="Arial"/>
                <w:sz w:val="24"/>
                <w:szCs w:val="24"/>
              </w:rPr>
              <w:t>3</w:t>
            </w:r>
            <w:r w:rsidRPr="00C67D5E">
              <w:rPr>
                <w:rFonts w:ascii="Arial" w:hAnsi="Arial" w:cs="Arial"/>
                <w:sz w:val="24"/>
                <w:szCs w:val="24"/>
              </w:rPr>
              <w:t xml:space="preserve"> EY </w:t>
            </w:r>
            <w:r>
              <w:rPr>
                <w:rFonts w:ascii="Arial" w:hAnsi="Arial" w:cs="Arial"/>
                <w:sz w:val="24"/>
                <w:szCs w:val="24"/>
              </w:rPr>
              <w:t>Natural outdoor play area</w:t>
            </w:r>
          </w:p>
        </w:tc>
      </w:tr>
      <w:tr w:rsidR="009B1B92" w:rsidRPr="005D12B5" w:rsidTr="009B1B9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9B1B92" w:rsidRPr="005D12B5" w:rsidRDefault="009B1B92" w:rsidP="00142642">
            <w:pPr>
              <w:rPr>
                <w:rFonts w:ascii="Arial" w:hAnsi="Arial" w:cs="Arial"/>
                <w:b w:val="0"/>
              </w:rPr>
            </w:pPr>
            <w:r>
              <w:rPr>
                <w:rFonts w:ascii="Arial" w:hAnsi="Arial" w:cs="Arial"/>
              </w:rPr>
              <w:t xml:space="preserve">OVERALL OBJECTIVES AND PRIORITIES </w:t>
            </w:r>
          </w:p>
        </w:tc>
        <w:tc>
          <w:tcPr>
            <w:tcW w:w="8221" w:type="dxa"/>
          </w:tcPr>
          <w:p w:rsidR="00B027CC" w:rsidRDefault="00B027CC" w:rsidP="001426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B027CC">
              <w:rPr>
                <w:rFonts w:ascii="Arial" w:hAnsi="Arial" w:cs="Arial"/>
              </w:rPr>
              <w:t xml:space="preserve">The purpose of the funding under this strand is to create a new natural outdoor play area that will facilitate children’s ability to learn about risk, exploration and challenge. The outdoor play area must be constructed using natural products including planting for all seasons. </w:t>
            </w:r>
          </w:p>
          <w:p w:rsidR="00C53D5E" w:rsidRDefault="00C53D5E" w:rsidP="001426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C53D5E" w:rsidRDefault="00C53D5E" w:rsidP="0014264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Priority will be given to applications which demonstrate that the creation of a “natural” outdoor play area which will contribute to improving the quality of</w:t>
            </w:r>
            <w:r w:rsidR="00C879C9">
              <w:rPr>
                <w:rFonts w:ascii="Arial" w:hAnsi="Arial" w:cs="Arial"/>
                <w:color w:val="000000"/>
              </w:rPr>
              <w:t xml:space="preserve"> their </w:t>
            </w:r>
            <w:r w:rsidR="006E4D63">
              <w:rPr>
                <w:rFonts w:ascii="Arial" w:hAnsi="Arial" w:cs="Arial"/>
                <w:color w:val="000000"/>
              </w:rPr>
              <w:t xml:space="preserve">early </w:t>
            </w:r>
            <w:r w:rsidR="00082678">
              <w:rPr>
                <w:rFonts w:ascii="Arial" w:hAnsi="Arial" w:cs="Arial"/>
                <w:color w:val="000000"/>
              </w:rPr>
              <w:t>years</w:t>
            </w:r>
            <w:r>
              <w:rPr>
                <w:rFonts w:ascii="Arial" w:hAnsi="Arial" w:cs="Arial"/>
                <w:color w:val="000000"/>
              </w:rPr>
              <w:t xml:space="preserve"> services and have a positive impact on the environment.  </w:t>
            </w:r>
          </w:p>
          <w:p w:rsidR="009B1B92" w:rsidRPr="00E65233"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B1B92" w:rsidRPr="005D12B5" w:rsidTr="009B1B92">
        <w:trPr>
          <w:trHeight w:val="547"/>
        </w:trPr>
        <w:tc>
          <w:tcPr>
            <w:cnfStyle w:val="001000000000" w:firstRow="0" w:lastRow="0" w:firstColumn="1" w:lastColumn="0" w:oddVBand="0" w:evenVBand="0" w:oddHBand="0" w:evenHBand="0" w:firstRowFirstColumn="0" w:firstRowLastColumn="0" w:lastRowFirstColumn="0" w:lastRowLastColumn="0"/>
            <w:tcW w:w="2507" w:type="dxa"/>
          </w:tcPr>
          <w:p w:rsidR="009B1B92" w:rsidRDefault="00B027CC" w:rsidP="00142642">
            <w:pPr>
              <w:rPr>
                <w:rFonts w:ascii="Arial" w:hAnsi="Arial" w:cs="Arial"/>
              </w:rPr>
            </w:pPr>
            <w:r>
              <w:rPr>
                <w:rFonts w:ascii="Arial" w:hAnsi="Arial" w:cs="Arial"/>
              </w:rPr>
              <w:t xml:space="preserve">NATURAL OUTDOOR PLAY AREAS </w:t>
            </w:r>
            <w:r w:rsidR="009B1B92">
              <w:rPr>
                <w:rFonts w:ascii="Arial" w:hAnsi="Arial" w:cs="Arial"/>
              </w:rPr>
              <w:t xml:space="preserve"> </w:t>
            </w:r>
          </w:p>
        </w:tc>
        <w:tc>
          <w:tcPr>
            <w:tcW w:w="8221" w:type="dxa"/>
          </w:tcPr>
          <w:p w:rsidR="00C53D5E" w:rsidRDefault="00C53D5E" w:rsidP="0014264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b/>
                <w:bCs/>
                <w:color w:val="000000"/>
              </w:rPr>
              <w:t>Natural outdoor play spaces</w:t>
            </w:r>
            <w:r>
              <w:rPr>
                <w:rFonts w:ascii="Arial" w:hAnsi="Arial" w:cs="Arial"/>
                <w:color w:val="000000"/>
              </w:rPr>
              <w:t xml:space="preserve"> containing mainly natural materials such as plants (trees, shrubs, vines, ground covers), stones, water, dirt piles, fallen trees, hollowed-out logs, and a multitude of other natural elements designed to encourage hands-on manipulation and discovery. </w:t>
            </w:r>
          </w:p>
          <w:p w:rsidR="00C53D5E" w:rsidRDefault="00C53D5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53D5E" w:rsidRDefault="00C53D5E" w:rsidP="0014264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Good natural outdoor play spaces do not rely on expensive equipment, yet provide opportunities for children to do things in different ways and on a different scale than indoors, providing freedom to explore, use their senses and be physically active.</w:t>
            </w:r>
          </w:p>
          <w:p w:rsidR="00C53D5E" w:rsidRDefault="00C53D5E"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53D5E" w:rsidRPr="00C53D5E" w:rsidRDefault="00C53D5E" w:rsidP="00142642">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rPr>
            </w:pPr>
            <w:r w:rsidRPr="00172165">
              <w:rPr>
                <w:rFonts w:ascii="Arial" w:hAnsi="Arial" w:cs="Arial"/>
                <w:iCs/>
                <w:color w:val="000000"/>
              </w:rPr>
              <w:t>Every outdoor space will be different, and will have limitations that need to be worked within. S</w:t>
            </w:r>
            <w:r>
              <w:rPr>
                <w:rFonts w:ascii="Arial" w:hAnsi="Arial" w:cs="Arial"/>
                <w:iCs/>
                <w:color w:val="000000"/>
              </w:rPr>
              <w:t>ervice</w:t>
            </w:r>
            <w:r w:rsidRPr="00172165">
              <w:rPr>
                <w:rFonts w:ascii="Arial" w:hAnsi="Arial" w:cs="Arial"/>
                <w:iCs/>
                <w:color w:val="000000"/>
              </w:rPr>
              <w:t>s need to consider the spaces available to them and how to make the most of them with the resources available</w:t>
            </w:r>
            <w:r>
              <w:rPr>
                <w:rFonts w:ascii="Calibri" w:hAnsi="Calibri"/>
                <w:i/>
                <w:iCs/>
                <w:color w:val="000000"/>
              </w:rPr>
              <w:t>.</w:t>
            </w:r>
          </w:p>
          <w:p w:rsidR="00B027CC" w:rsidRPr="005D12B5" w:rsidRDefault="00B027CC"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1B92" w:rsidRPr="005D12B5" w:rsidTr="009B1B9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9B1B92" w:rsidRDefault="009B1B92" w:rsidP="00142642">
            <w:pPr>
              <w:rPr>
                <w:rFonts w:ascii="Arial" w:hAnsi="Arial" w:cs="Arial"/>
              </w:rPr>
            </w:pPr>
            <w:r>
              <w:rPr>
                <w:rFonts w:ascii="Arial" w:hAnsi="Arial" w:cs="Arial"/>
              </w:rPr>
              <w:t xml:space="preserve">WHO IS NOT ELIGIBLE TO APPLY </w:t>
            </w:r>
          </w:p>
        </w:tc>
        <w:tc>
          <w:tcPr>
            <w:tcW w:w="8221" w:type="dxa"/>
          </w:tcPr>
          <w:p w:rsidR="009B1B92"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Applicants who do not have a DCYA reference number</w:t>
            </w:r>
            <w:r w:rsidRPr="00595BDE">
              <w:rPr>
                <w:rFonts w:ascii="Arial" w:hAnsi="Arial" w:cs="Arial"/>
              </w:rPr>
              <w:t xml:space="preserve"> </w:t>
            </w:r>
            <w:r w:rsidRPr="00595BDE">
              <w:rPr>
                <w:rFonts w:ascii="Arial" w:hAnsi="Arial" w:cs="Arial"/>
                <w:b/>
              </w:rPr>
              <w:t>for the facility</w:t>
            </w:r>
            <w:r w:rsidRPr="00595BDE">
              <w:rPr>
                <w:rFonts w:ascii="Arial" w:hAnsi="Arial" w:cs="Arial"/>
              </w:rPr>
              <w:t xml:space="preserve"> which is the purpose of the application.  If you do not have a DCYA reference number you will not be able to access the online application form</w:t>
            </w:r>
          </w:p>
          <w:p w:rsidR="009B1B92"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B1B92"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5BDE">
              <w:rPr>
                <w:rFonts w:ascii="Arial" w:hAnsi="Arial" w:cs="Arial"/>
                <w:b/>
              </w:rPr>
              <w:t>Applicants who received fund</w:t>
            </w:r>
            <w:r>
              <w:rPr>
                <w:rFonts w:ascii="Arial" w:hAnsi="Arial" w:cs="Arial"/>
                <w:b/>
              </w:rPr>
              <w:t xml:space="preserve">ing for the same purpose in 2017 from DCYA under the </w:t>
            </w:r>
            <w:r w:rsidR="006E4D63">
              <w:rPr>
                <w:rFonts w:ascii="Arial" w:hAnsi="Arial" w:cs="Arial"/>
                <w:b/>
              </w:rPr>
              <w:t xml:space="preserve">Early </w:t>
            </w:r>
            <w:r w:rsidR="00082678">
              <w:rPr>
                <w:rFonts w:ascii="Arial" w:hAnsi="Arial" w:cs="Arial"/>
                <w:b/>
              </w:rPr>
              <w:t>Years</w:t>
            </w:r>
            <w:r>
              <w:rPr>
                <w:rFonts w:ascii="Arial" w:hAnsi="Arial" w:cs="Arial"/>
                <w:b/>
              </w:rPr>
              <w:t xml:space="preserve"> Capital 2017 programme i.e. EYC 2017 Strand </w:t>
            </w:r>
            <w:r w:rsidR="00C53D5E">
              <w:rPr>
                <w:rFonts w:ascii="Arial" w:hAnsi="Arial" w:cs="Arial"/>
                <w:b/>
              </w:rPr>
              <w:t>3</w:t>
            </w:r>
            <w:r>
              <w:rPr>
                <w:rFonts w:ascii="Arial" w:hAnsi="Arial" w:cs="Arial"/>
                <w:b/>
              </w:rPr>
              <w:t>.</w:t>
            </w:r>
          </w:p>
          <w:p w:rsidR="00C85B73" w:rsidRPr="005D12B5" w:rsidRDefault="00C85B73"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1B92" w:rsidRPr="005D12B5" w:rsidTr="009B1B92">
        <w:trPr>
          <w:trHeight w:val="547"/>
        </w:trPr>
        <w:tc>
          <w:tcPr>
            <w:cnfStyle w:val="001000000000" w:firstRow="0" w:lastRow="0" w:firstColumn="1" w:lastColumn="0" w:oddVBand="0" w:evenVBand="0" w:oddHBand="0" w:evenHBand="0" w:firstRowFirstColumn="0" w:firstRowLastColumn="0" w:lastRowFirstColumn="0" w:lastRowLastColumn="0"/>
            <w:tcW w:w="2507" w:type="dxa"/>
          </w:tcPr>
          <w:p w:rsidR="009B1B92" w:rsidRDefault="001E0CA5" w:rsidP="00142642">
            <w:pPr>
              <w:rPr>
                <w:rFonts w:ascii="Arial" w:hAnsi="Arial" w:cs="Arial"/>
              </w:rPr>
            </w:pPr>
            <w:r>
              <w:rPr>
                <w:rFonts w:ascii="Arial" w:hAnsi="Arial" w:cs="Arial"/>
              </w:rPr>
              <w:t>WHAT IS THE VALU</w:t>
            </w:r>
            <w:r w:rsidR="004A4002">
              <w:rPr>
                <w:rFonts w:ascii="Arial" w:hAnsi="Arial" w:cs="Arial"/>
              </w:rPr>
              <w:t>E OF THE GRANT I CAN APPLY FOR</w:t>
            </w:r>
          </w:p>
        </w:tc>
        <w:tc>
          <w:tcPr>
            <w:tcW w:w="8221" w:type="dxa"/>
          </w:tcPr>
          <w:p w:rsidR="009B1B92" w:rsidRDefault="009B1B92" w:rsidP="00142642">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r w:rsidRPr="005D12B5">
              <w:rPr>
                <w:rFonts w:ascii="Arial" w:eastAsia="+mn-ea" w:hAnsi="Arial" w:cs="Arial"/>
                <w:lang w:eastAsia="en-IE"/>
              </w:rPr>
              <w:t>The maximum grant an applicant can apply for is</w:t>
            </w:r>
            <w:r w:rsidR="008B081A">
              <w:rPr>
                <w:rFonts w:ascii="Arial" w:eastAsia="+mn-ea" w:hAnsi="Arial" w:cs="Arial"/>
                <w:lang w:eastAsia="en-IE"/>
              </w:rPr>
              <w:t xml:space="preserve"> €</w:t>
            </w:r>
            <w:r w:rsidR="008B081A" w:rsidRPr="00C85B73">
              <w:rPr>
                <w:rFonts w:ascii="Arial" w:eastAsia="+mn-ea" w:hAnsi="Arial" w:cs="Arial"/>
                <w:b/>
                <w:lang w:eastAsia="en-IE"/>
              </w:rPr>
              <w:t>7,000</w:t>
            </w:r>
            <w:r w:rsidR="008B081A">
              <w:rPr>
                <w:rFonts w:ascii="Arial" w:eastAsia="+mn-ea" w:hAnsi="Arial" w:cs="Arial"/>
                <w:lang w:eastAsia="en-IE"/>
              </w:rPr>
              <w:t>.</w:t>
            </w:r>
            <w:r w:rsidRPr="005D12B5">
              <w:rPr>
                <w:rFonts w:ascii="Arial" w:eastAsia="+mn-ea" w:hAnsi="Arial" w:cs="Arial"/>
                <w:lang w:eastAsia="en-IE"/>
              </w:rPr>
              <w:t xml:space="preserve"> The minimum grant available is €</w:t>
            </w:r>
            <w:r w:rsidR="008B081A" w:rsidRPr="00C85B73">
              <w:rPr>
                <w:rFonts w:ascii="Arial" w:eastAsia="+mn-ea" w:hAnsi="Arial" w:cs="Arial"/>
                <w:b/>
                <w:lang w:eastAsia="en-IE"/>
              </w:rPr>
              <w:t>3,000</w:t>
            </w:r>
            <w:r w:rsidR="008B081A">
              <w:rPr>
                <w:rFonts w:ascii="Arial" w:eastAsia="+mn-ea" w:hAnsi="Arial" w:cs="Arial"/>
                <w:lang w:eastAsia="en-IE"/>
              </w:rPr>
              <w:t xml:space="preserve">. </w:t>
            </w:r>
          </w:p>
          <w:p w:rsidR="00C85B73" w:rsidRPr="00E35D0E" w:rsidRDefault="00C85B73" w:rsidP="00142642">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tc>
      </w:tr>
      <w:tr w:rsidR="009B1B92" w:rsidRPr="005D12B5" w:rsidTr="009B1B9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9B1B92" w:rsidRDefault="009B1B92" w:rsidP="00142642">
            <w:pPr>
              <w:rPr>
                <w:rFonts w:ascii="Arial" w:hAnsi="Arial" w:cs="Arial"/>
              </w:rPr>
            </w:pPr>
            <w:r>
              <w:rPr>
                <w:rFonts w:ascii="Arial" w:hAnsi="Arial" w:cs="Arial"/>
              </w:rPr>
              <w:t>ELIGIBILITY REQUIREMENTS</w:t>
            </w:r>
          </w:p>
        </w:tc>
        <w:tc>
          <w:tcPr>
            <w:tcW w:w="8221" w:type="dxa"/>
          </w:tcPr>
          <w:p w:rsidR="009B1B92" w:rsidRPr="001E0CA5" w:rsidRDefault="00B027CC" w:rsidP="00142642">
            <w:pPr>
              <w:cnfStyle w:val="000000100000" w:firstRow="0" w:lastRow="0" w:firstColumn="0" w:lastColumn="0" w:oddVBand="0" w:evenVBand="0" w:oddHBand="1" w:evenHBand="0" w:firstRowFirstColumn="0" w:firstRowLastColumn="0" w:lastRowFirstColumn="0" w:lastRowLastColumn="0"/>
              <w:rPr>
                <w:rFonts w:ascii="Arial" w:eastAsia="+mn-ea" w:hAnsi="Arial" w:cs="Arial"/>
                <w:b/>
                <w:lang w:eastAsia="en-IE"/>
              </w:rPr>
            </w:pPr>
            <w:r w:rsidRPr="00C53D5E">
              <w:rPr>
                <w:rFonts w:ascii="Arial" w:eastAsia="+mn-ea" w:hAnsi="Arial" w:cs="Arial"/>
                <w:lang w:eastAsia="en-IE"/>
              </w:rPr>
              <w:t xml:space="preserve">Applicant must </w:t>
            </w:r>
            <w:r w:rsidRPr="00C53D5E">
              <w:rPr>
                <w:rFonts w:ascii="Arial" w:eastAsia="Arial" w:hAnsi="Arial" w:cs="Arial"/>
              </w:rPr>
              <w:t xml:space="preserve">have </w:t>
            </w:r>
            <w:r w:rsidRPr="00C85B73">
              <w:rPr>
                <w:rFonts w:ascii="Arial" w:eastAsia="Arial" w:hAnsi="Arial" w:cs="Arial"/>
                <w:b/>
              </w:rPr>
              <w:t xml:space="preserve">50 or </w:t>
            </w:r>
            <w:r w:rsidR="001E0CA5">
              <w:rPr>
                <w:rFonts w:ascii="Arial" w:eastAsia="Arial" w:hAnsi="Arial" w:cs="Arial"/>
                <w:b/>
              </w:rPr>
              <w:t>fewer</w:t>
            </w:r>
            <w:r w:rsidRPr="00C53D5E">
              <w:rPr>
                <w:rFonts w:ascii="Arial" w:eastAsia="Arial" w:hAnsi="Arial" w:cs="Arial"/>
              </w:rPr>
              <w:t xml:space="preserve"> individual children registered</w:t>
            </w:r>
            <w:r w:rsidR="00E22933" w:rsidRPr="00C53D5E">
              <w:rPr>
                <w:rFonts w:ascii="Arial" w:eastAsia="Arial" w:hAnsi="Arial" w:cs="Arial"/>
              </w:rPr>
              <w:t xml:space="preserve"> on PIP</w:t>
            </w:r>
            <w:r w:rsidRPr="00C53D5E">
              <w:rPr>
                <w:rFonts w:ascii="Arial" w:eastAsia="Arial" w:hAnsi="Arial" w:cs="Arial"/>
              </w:rPr>
              <w:t xml:space="preserve"> as at</w:t>
            </w:r>
            <w:r w:rsidR="00E22933" w:rsidRPr="00C53D5E">
              <w:rPr>
                <w:rFonts w:ascii="Arial" w:eastAsia="Arial" w:hAnsi="Arial" w:cs="Arial"/>
              </w:rPr>
              <w:t xml:space="preserve"> </w:t>
            </w:r>
            <w:r w:rsidR="001E0CA5" w:rsidRPr="001E0CA5">
              <w:rPr>
                <w:rFonts w:ascii="Arial" w:eastAsia="Arial" w:hAnsi="Arial" w:cs="Arial"/>
                <w:b/>
              </w:rPr>
              <w:t>31</w:t>
            </w:r>
            <w:r w:rsidR="001E0CA5" w:rsidRPr="001E0CA5">
              <w:rPr>
                <w:rFonts w:ascii="Arial" w:eastAsia="Arial" w:hAnsi="Arial" w:cs="Arial"/>
                <w:b/>
                <w:vertAlign w:val="superscript"/>
              </w:rPr>
              <w:t>st</w:t>
            </w:r>
            <w:r w:rsidR="001E0CA5" w:rsidRPr="001E0CA5">
              <w:rPr>
                <w:rFonts w:ascii="Arial" w:eastAsia="Arial" w:hAnsi="Arial" w:cs="Arial"/>
                <w:b/>
              </w:rPr>
              <w:t xml:space="preserve"> January 2018. </w:t>
            </w:r>
          </w:p>
          <w:p w:rsidR="00C85B73" w:rsidRDefault="00C85B73" w:rsidP="00142642">
            <w:pPr>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p>
          <w:p w:rsidR="00E22933" w:rsidRDefault="00C85B73" w:rsidP="00142642">
            <w:pPr>
              <w:cnfStyle w:val="000000100000" w:firstRow="0" w:lastRow="0" w:firstColumn="0" w:lastColumn="0" w:oddVBand="0" w:evenVBand="0" w:oddHBand="1" w:evenHBand="0" w:firstRowFirstColumn="0" w:firstRowLastColumn="0" w:lastRowFirstColumn="0" w:lastRowLastColumn="0"/>
              <w:rPr>
                <w:rFonts w:ascii="Arial" w:eastAsia="+mn-ea" w:hAnsi="Arial" w:cs="Arial"/>
                <w:b/>
                <w:lang w:eastAsia="en-IE"/>
              </w:rPr>
            </w:pPr>
            <w:r>
              <w:rPr>
                <w:rFonts w:ascii="Arial" w:eastAsia="+mn-ea" w:hAnsi="Arial" w:cs="Arial"/>
                <w:lang w:eastAsia="en-IE"/>
              </w:rPr>
              <w:t>The costs applied for must</w:t>
            </w:r>
            <w:r w:rsidR="00E22933" w:rsidRPr="00C53D5E">
              <w:rPr>
                <w:rFonts w:ascii="Arial" w:eastAsia="+mn-ea" w:hAnsi="Arial" w:cs="Arial"/>
                <w:lang w:eastAsia="en-IE"/>
              </w:rPr>
              <w:t xml:space="preserve"> in keeping with the con</w:t>
            </w:r>
            <w:r w:rsidR="001E0CA5">
              <w:rPr>
                <w:rFonts w:ascii="Arial" w:eastAsia="+mn-ea" w:hAnsi="Arial" w:cs="Arial"/>
                <w:lang w:eastAsia="en-IE"/>
              </w:rPr>
              <w:t>cept of a natural outdoor space as outlined in the applicant guidelines</w:t>
            </w:r>
            <w:r>
              <w:rPr>
                <w:rFonts w:ascii="Arial" w:eastAsia="+mn-ea" w:hAnsi="Arial" w:cs="Arial"/>
                <w:lang w:eastAsia="en-IE"/>
              </w:rPr>
              <w:t xml:space="preserve">. </w:t>
            </w:r>
          </w:p>
          <w:p w:rsidR="00C85B73" w:rsidRPr="00C53D5E" w:rsidRDefault="00C85B73" w:rsidP="00142642">
            <w:pPr>
              <w:cnfStyle w:val="000000100000" w:firstRow="0" w:lastRow="0" w:firstColumn="0" w:lastColumn="0" w:oddVBand="0" w:evenVBand="0" w:oddHBand="1" w:evenHBand="0" w:firstRowFirstColumn="0" w:firstRowLastColumn="0" w:lastRowFirstColumn="0" w:lastRowLastColumn="0"/>
              <w:rPr>
                <w:rFonts w:ascii="Arial" w:eastAsia="+mn-ea" w:hAnsi="Arial" w:cs="Arial"/>
                <w:b/>
                <w:lang w:eastAsia="en-IE"/>
              </w:rPr>
            </w:pPr>
          </w:p>
        </w:tc>
      </w:tr>
      <w:tr w:rsidR="009B1B92" w:rsidRPr="005D12B5" w:rsidTr="009B1B92">
        <w:trPr>
          <w:trHeight w:val="662"/>
        </w:trPr>
        <w:tc>
          <w:tcPr>
            <w:cnfStyle w:val="001000000000" w:firstRow="0" w:lastRow="0" w:firstColumn="1" w:lastColumn="0" w:oddVBand="0" w:evenVBand="0" w:oddHBand="0" w:evenHBand="0" w:firstRowFirstColumn="0" w:firstRowLastColumn="0" w:lastRowFirstColumn="0" w:lastRowLastColumn="0"/>
            <w:tcW w:w="2507" w:type="dxa"/>
          </w:tcPr>
          <w:p w:rsidR="009B1B92" w:rsidRPr="005D12B5" w:rsidRDefault="009B1B92" w:rsidP="00142642">
            <w:pPr>
              <w:rPr>
                <w:rFonts w:ascii="Arial" w:hAnsi="Arial" w:cs="Arial"/>
                <w:b w:val="0"/>
              </w:rPr>
            </w:pPr>
            <w:r w:rsidRPr="005D12B5">
              <w:rPr>
                <w:rFonts w:ascii="Arial" w:hAnsi="Arial" w:cs="Arial"/>
              </w:rPr>
              <w:t>PROGRAMME REQUIREMENTS</w:t>
            </w:r>
          </w:p>
        </w:tc>
        <w:tc>
          <w:tcPr>
            <w:tcW w:w="8221" w:type="dxa"/>
          </w:tcPr>
          <w:p w:rsidR="00C53D5E" w:rsidRPr="00C53D5E" w:rsidRDefault="00C53D5E" w:rsidP="00142642">
            <w:pPr>
              <w:ind w:right="-20"/>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C53D5E">
              <w:rPr>
                <w:rFonts w:ascii="Arial" w:hAnsi="Arial" w:cs="Arial"/>
                <w:b/>
                <w:u w:val="single"/>
              </w:rPr>
              <w:t>Requirements for the application process</w:t>
            </w:r>
          </w:p>
          <w:p w:rsidR="00C53D5E" w:rsidRPr="00C53D5E" w:rsidRDefault="00C53D5E" w:rsidP="00142642">
            <w:pPr>
              <w:ind w:right="-20"/>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p w:rsidR="009B1B92" w:rsidRDefault="006E4D63" w:rsidP="00142642">
            <w:pPr>
              <w:ind w:right="-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Early </w:t>
            </w:r>
            <w:r w:rsidR="00082678">
              <w:rPr>
                <w:rFonts w:ascii="Arial" w:hAnsi="Arial" w:cs="Arial"/>
                <w:b/>
              </w:rPr>
              <w:t>Years</w:t>
            </w:r>
            <w:r w:rsidR="00B027CC" w:rsidRPr="00C53D5E">
              <w:rPr>
                <w:rFonts w:ascii="Arial" w:hAnsi="Arial" w:cs="Arial"/>
                <w:b/>
              </w:rPr>
              <w:t xml:space="preserve"> service providers who have multiple facilities will be restricted to two applications due to the limited budget available</w:t>
            </w:r>
            <w:r w:rsidR="00C53D5E">
              <w:rPr>
                <w:rFonts w:ascii="Arial" w:hAnsi="Arial" w:cs="Arial"/>
                <w:b/>
              </w:rPr>
              <w:t>.</w:t>
            </w:r>
          </w:p>
          <w:p w:rsidR="00C53D5E" w:rsidRPr="00C53D5E" w:rsidRDefault="00C53D5E" w:rsidP="00142642">
            <w:pPr>
              <w:ind w:right="-20"/>
              <w:cnfStyle w:val="000000000000" w:firstRow="0" w:lastRow="0" w:firstColumn="0" w:lastColumn="0" w:oddVBand="0" w:evenVBand="0" w:oddHBand="0" w:evenHBand="0" w:firstRowFirstColumn="0" w:firstRowLastColumn="0" w:lastRowFirstColumn="0" w:lastRowLastColumn="0"/>
              <w:rPr>
                <w:rFonts w:ascii="Arial" w:eastAsia="+mn-ea" w:hAnsi="Arial" w:cs="Arial"/>
                <w:b/>
                <w:lang w:eastAsia="en-IE"/>
              </w:rPr>
            </w:pPr>
          </w:p>
          <w:p w:rsidR="00C53D5E"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3D5E">
              <w:rPr>
                <w:rFonts w:ascii="Arial" w:hAnsi="Arial" w:cs="Arial"/>
                <w:b/>
              </w:rPr>
              <w:t>Be tax compliant</w:t>
            </w:r>
            <w:r w:rsidRPr="00C53D5E">
              <w:rPr>
                <w:rFonts w:ascii="Arial" w:hAnsi="Arial" w:cs="Arial"/>
              </w:rPr>
              <w:t xml:space="preserve">.   As part of your DCYA registration you will be required to provide your Tax Registration Number (TRN) and Tax Clearance Access Number (TCAN).  Applicants who are not tax compliant will </w:t>
            </w:r>
            <w:r w:rsidR="00C53D5E">
              <w:rPr>
                <w:rFonts w:ascii="Arial" w:hAnsi="Arial" w:cs="Arial"/>
              </w:rPr>
              <w:t>not receive an offer of funding</w:t>
            </w:r>
          </w:p>
          <w:p w:rsidR="009B1B92" w:rsidRPr="00C53D5E"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3D5E">
              <w:rPr>
                <w:rFonts w:ascii="Arial" w:hAnsi="Arial" w:cs="Arial"/>
              </w:rPr>
              <w:t xml:space="preserve">   </w:t>
            </w:r>
          </w:p>
          <w:p w:rsidR="009B1B92" w:rsidRPr="00C53D5E"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3D5E">
              <w:rPr>
                <w:rFonts w:ascii="Arial" w:hAnsi="Arial" w:cs="Arial"/>
                <w:b/>
              </w:rPr>
              <w:t>Declare their Value Added Tax (VAT) status</w:t>
            </w:r>
            <w:r w:rsidRPr="00C53D5E">
              <w:rPr>
                <w:rFonts w:ascii="Arial" w:hAnsi="Arial" w:cs="Arial"/>
              </w:rPr>
              <w:t xml:space="preserve">.   For those registered for VAT, the grant requested and the amount awarded will be net of VAT. </w:t>
            </w:r>
          </w:p>
          <w:p w:rsidR="00C53D5E" w:rsidRDefault="00C53D5E"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B1B92" w:rsidRPr="00C53D5E"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53D5E">
              <w:rPr>
                <w:rFonts w:ascii="Arial" w:hAnsi="Arial" w:cs="Arial"/>
                <w:b/>
              </w:rPr>
              <w:t xml:space="preserve">Provide evidence having the additional funds to pay for the total cost of the project where the cost is greater than the amount of grant applied for under this strand. </w:t>
            </w:r>
            <w:r w:rsidRPr="00C53D5E">
              <w:rPr>
                <w:rFonts w:ascii="Arial" w:hAnsi="Arial" w:cs="Arial"/>
              </w:rPr>
              <w:t xml:space="preserve">  The applicant will be required to provide evidence of own funds to complete the project.  For example, </w:t>
            </w:r>
            <w:r w:rsidR="0085216C">
              <w:rPr>
                <w:rFonts w:ascii="Arial" w:hAnsi="Arial" w:cs="Arial"/>
              </w:rPr>
              <w:t xml:space="preserve">a </w:t>
            </w:r>
            <w:r w:rsidRPr="00C53D5E">
              <w:rPr>
                <w:rFonts w:ascii="Arial" w:hAnsi="Arial" w:cs="Arial"/>
              </w:rPr>
              <w:t>bank statement verifying the additional funds or a letter of offer of funding or contract from another funder or loan agreement</w:t>
            </w:r>
          </w:p>
          <w:p w:rsidR="009B1B92" w:rsidRPr="00E35D0E"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B1B92" w:rsidRPr="00FE1683" w:rsidRDefault="009B1B92" w:rsidP="0014264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FE1683">
              <w:rPr>
                <w:rFonts w:ascii="Arial" w:hAnsi="Arial" w:cs="Arial"/>
                <w:b/>
                <w:u w:val="single"/>
              </w:rPr>
              <w:t>Requirements post approval of your application</w:t>
            </w:r>
          </w:p>
          <w:p w:rsidR="009B1B92"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B1B92" w:rsidRPr="00FE1683"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All successful applicants must:-</w:t>
            </w:r>
          </w:p>
          <w:p w:rsidR="00A713A5" w:rsidRPr="00A713A5" w:rsidRDefault="009B1B92"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713A5">
              <w:rPr>
                <w:rFonts w:ascii="Arial" w:hAnsi="Arial" w:cs="Arial"/>
                <w:b/>
              </w:rPr>
              <w:t>Comply wit</w:t>
            </w:r>
            <w:r w:rsidR="00A713A5">
              <w:rPr>
                <w:rFonts w:ascii="Arial" w:hAnsi="Arial" w:cs="Arial"/>
                <w:b/>
              </w:rPr>
              <w:t>h public procurement guidelines</w:t>
            </w:r>
            <w:r w:rsidRPr="00A713A5">
              <w:rPr>
                <w:rFonts w:ascii="Arial" w:hAnsi="Arial" w:cs="Arial"/>
                <w:b/>
              </w:rPr>
              <w:t xml:space="preserve">.  </w:t>
            </w:r>
          </w:p>
          <w:p w:rsidR="009B1B92" w:rsidRPr="00A713A5" w:rsidRDefault="009B1B92"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713A5">
              <w:rPr>
                <w:rFonts w:ascii="Arial" w:hAnsi="Arial" w:cs="Arial"/>
              </w:rPr>
              <w:t xml:space="preserve">Applicants are required to retain all relevant documentation, which may be subsequently requested by Pobal or checked at audit or verification visit by Pobal or other appointed representatives of DCYA. </w:t>
            </w:r>
          </w:p>
          <w:p w:rsidR="009B1B92" w:rsidRPr="00A713A5" w:rsidRDefault="009B1B92"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713A5">
              <w:rPr>
                <w:rFonts w:ascii="Arial" w:hAnsi="Arial" w:cs="Arial"/>
                <w:b/>
              </w:rPr>
              <w:t>Ensure that there are no conflicts of interest</w:t>
            </w:r>
            <w:r w:rsidRPr="00A713A5">
              <w:rPr>
                <w:rFonts w:ascii="Arial" w:hAnsi="Arial" w:cs="Arial"/>
              </w:rPr>
              <w:t xml:space="preserve"> in relation to the procurement of goods and services. </w:t>
            </w:r>
          </w:p>
          <w:p w:rsidR="00B027CC" w:rsidRDefault="00B027CC"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grants must be expended and reported to Pobal no later than the 30</w:t>
            </w:r>
            <w:r w:rsidRPr="00044CDB">
              <w:rPr>
                <w:rFonts w:ascii="Arial" w:hAnsi="Arial" w:cs="Arial"/>
                <w:vertAlign w:val="superscript"/>
              </w:rPr>
              <w:t>th</w:t>
            </w:r>
            <w:r>
              <w:rPr>
                <w:rFonts w:ascii="Arial" w:hAnsi="Arial" w:cs="Arial"/>
              </w:rPr>
              <w:t xml:space="preserve"> November 2018</w:t>
            </w:r>
          </w:p>
          <w:p w:rsidR="009B1B92" w:rsidRPr="006808EF" w:rsidRDefault="00E22933" w:rsidP="006808E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bCs/>
              </w:rPr>
              <w:t>To</w:t>
            </w:r>
            <w:r w:rsidRPr="009A0D3B">
              <w:rPr>
                <w:rFonts w:ascii="Arial" w:eastAsia="Arial" w:hAnsi="Arial" w:cs="Arial"/>
                <w:bCs/>
              </w:rPr>
              <w:t xml:space="preserve"> provide </w:t>
            </w:r>
            <w:r w:rsidR="006E4D63">
              <w:rPr>
                <w:rFonts w:ascii="Arial" w:eastAsia="Arial" w:hAnsi="Arial" w:cs="Arial"/>
                <w:bCs/>
              </w:rPr>
              <w:t xml:space="preserve">early </w:t>
            </w:r>
            <w:r w:rsidR="00082678">
              <w:rPr>
                <w:rFonts w:ascii="Arial" w:eastAsia="Arial" w:hAnsi="Arial" w:cs="Arial"/>
                <w:bCs/>
              </w:rPr>
              <w:t>years</w:t>
            </w:r>
            <w:r w:rsidRPr="009A0D3B">
              <w:rPr>
                <w:rFonts w:ascii="Arial" w:eastAsia="Arial" w:hAnsi="Arial" w:cs="Arial"/>
                <w:bCs/>
              </w:rPr>
              <w:t xml:space="preserve"> services for a </w:t>
            </w:r>
            <w:r w:rsidRPr="009A0D3B">
              <w:rPr>
                <w:rFonts w:ascii="Arial" w:eastAsia="Arial" w:hAnsi="Arial" w:cs="Arial"/>
                <w:b/>
                <w:bCs/>
              </w:rPr>
              <w:t>minimum of 3 years post completion</w:t>
            </w:r>
            <w:r w:rsidRPr="009A0D3B">
              <w:rPr>
                <w:rFonts w:ascii="Arial" w:eastAsia="Arial" w:hAnsi="Arial" w:cs="Arial"/>
                <w:bCs/>
              </w:rPr>
              <w:t xml:space="preserve"> of the capital works</w:t>
            </w:r>
          </w:p>
        </w:tc>
      </w:tr>
      <w:tr w:rsidR="009B1B92" w:rsidRPr="005D12B5" w:rsidTr="009B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9B1B92" w:rsidRPr="005D12B5" w:rsidRDefault="009B1B92" w:rsidP="00142642">
            <w:pPr>
              <w:rPr>
                <w:rFonts w:ascii="Arial" w:hAnsi="Arial" w:cs="Arial"/>
                <w:b w:val="0"/>
              </w:rPr>
            </w:pPr>
            <w:r w:rsidRPr="005D12B5">
              <w:rPr>
                <w:rFonts w:ascii="Arial" w:hAnsi="Arial" w:cs="Arial"/>
              </w:rPr>
              <w:lastRenderedPageBreak/>
              <w:t>ELIGIBLE COSTS</w:t>
            </w:r>
          </w:p>
        </w:tc>
        <w:tc>
          <w:tcPr>
            <w:tcW w:w="8221" w:type="dxa"/>
          </w:tcPr>
          <w:p w:rsidR="009B1B92" w:rsidRPr="00E35D0E"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5D0E">
              <w:rPr>
                <w:rFonts w:ascii="Arial" w:hAnsi="Arial" w:cs="Arial"/>
                <w:b/>
              </w:rPr>
              <w:t xml:space="preserve">Examples of costs that </w:t>
            </w:r>
            <w:r>
              <w:rPr>
                <w:rFonts w:ascii="Arial" w:hAnsi="Arial" w:cs="Arial"/>
                <w:b/>
              </w:rPr>
              <w:t>will be</w:t>
            </w:r>
            <w:r w:rsidRPr="00E35D0E">
              <w:rPr>
                <w:rFonts w:ascii="Arial" w:hAnsi="Arial" w:cs="Arial"/>
                <w:b/>
              </w:rPr>
              <w:t xml:space="preserve"> considered.  This is not an exhaustive list</w:t>
            </w:r>
            <w:r>
              <w:rPr>
                <w:rFonts w:ascii="Arial" w:hAnsi="Arial" w:cs="Arial"/>
              </w:rPr>
              <w:t xml:space="preserve">.  </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Natural shade – Trees, hedging, willow structures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Plants – Trees, shrubs, vines and ground covers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Canvas sun shelters, tents, tunnels, parachutes canopies etc.</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color w:val="000000"/>
              </w:rPr>
              <w:t>A variety</w:t>
            </w:r>
            <w:r w:rsidRPr="008B081A">
              <w:rPr>
                <w:rFonts w:ascii="Arial" w:hAnsi="Arial" w:cs="Arial"/>
              </w:rPr>
              <w:t xml:space="preserve"> of hard and soft surfaces e.g. to facilitate playing ball, cycling; slopes and puddles; short and long grass, bare earth and mud; gravel, rocks and stones;  leaf litter;  undulating ground</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Natural Grass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Growing gardens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Gravel/ clay/ large rocks/stones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Mounds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Sand/ bark chippings/compost/mulch</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Bird boxes and feeders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Natural planting / growbags/ window boxes/ hanging baskets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 xml:space="preserve">Trellis </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Flower beds/ compost</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Tree rope swings &amp; traversing walls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 xml:space="preserve">Ride, balance and steer wheeled toys, stilts and buggies. </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Tree stumps for balance and coordination</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Hollowed out logs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Mud Kitchens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Tools for digging, planting, woodworking</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Sensory gardens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Reflective pools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Enclosed areas – e.g., dens, tunnels, boxes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Comfortable seating – benches, logs, cushions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Fixed seating – benches, treehouses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Flexible seating – bean bags, rugs,  cushions</w:t>
            </w:r>
          </w:p>
          <w:p w:rsidR="008B081A"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81A">
              <w:rPr>
                <w:rFonts w:ascii="Arial" w:hAnsi="Arial" w:cs="Arial"/>
              </w:rPr>
              <w:t>Natural areas – Trees to sit under, willow domes</w:t>
            </w:r>
          </w:p>
          <w:p w:rsidR="009B1B92" w:rsidRPr="008B081A" w:rsidRDefault="008B081A" w:rsidP="00945C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B081A">
              <w:rPr>
                <w:rFonts w:ascii="Arial" w:hAnsi="Arial" w:cs="Arial"/>
              </w:rPr>
              <w:lastRenderedPageBreak/>
              <w:t>Nature trails with replicas of animals along the way</w:t>
            </w:r>
          </w:p>
        </w:tc>
      </w:tr>
      <w:tr w:rsidR="009B1B92" w:rsidRPr="005D12B5" w:rsidTr="009B1B92">
        <w:tc>
          <w:tcPr>
            <w:cnfStyle w:val="001000000000" w:firstRow="0" w:lastRow="0" w:firstColumn="1" w:lastColumn="0" w:oddVBand="0" w:evenVBand="0" w:oddHBand="0" w:evenHBand="0" w:firstRowFirstColumn="0" w:firstRowLastColumn="0" w:lastRowFirstColumn="0" w:lastRowLastColumn="0"/>
            <w:tcW w:w="2507" w:type="dxa"/>
          </w:tcPr>
          <w:p w:rsidR="009B1B92" w:rsidRPr="005D12B5" w:rsidRDefault="009B1B92" w:rsidP="00142642">
            <w:pPr>
              <w:tabs>
                <w:tab w:val="left" w:pos="727"/>
              </w:tabs>
              <w:rPr>
                <w:rFonts w:ascii="Arial" w:hAnsi="Arial" w:cs="Arial"/>
                <w:b w:val="0"/>
              </w:rPr>
            </w:pPr>
            <w:r>
              <w:rPr>
                <w:rFonts w:ascii="Arial" w:hAnsi="Arial" w:cs="Arial"/>
              </w:rPr>
              <w:lastRenderedPageBreak/>
              <w:t xml:space="preserve">INELIGIBLE COSTS </w:t>
            </w:r>
          </w:p>
        </w:tc>
        <w:tc>
          <w:tcPr>
            <w:tcW w:w="8221" w:type="dxa"/>
          </w:tcPr>
          <w:p w:rsidR="009B1B92" w:rsidRPr="00E35D0E" w:rsidRDefault="009B1B92" w:rsidP="001426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Examples of costs that will not be</w:t>
            </w:r>
            <w:r w:rsidRPr="00E35D0E">
              <w:rPr>
                <w:rFonts w:ascii="Arial" w:hAnsi="Arial" w:cs="Arial"/>
                <w:b/>
              </w:rPr>
              <w:t xml:space="preserve"> considered.  This is not an exhaustive list</w:t>
            </w:r>
            <w:r>
              <w:rPr>
                <w:rFonts w:ascii="Arial" w:hAnsi="Arial" w:cs="Arial"/>
                <w:b/>
              </w:rPr>
              <w:t xml:space="preserve">. </w:t>
            </w:r>
          </w:p>
          <w:p w:rsidR="00C53D5E" w:rsidRPr="008B081A" w:rsidRDefault="009B1B92"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81A">
              <w:rPr>
                <w:rFonts w:ascii="Arial" w:hAnsi="Arial" w:cs="Arial"/>
              </w:rPr>
              <w:t xml:space="preserve">Improvements in facilities </w:t>
            </w:r>
          </w:p>
          <w:p w:rsidR="009B1B92" w:rsidRPr="008B081A" w:rsidRDefault="009B1B92"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81A">
              <w:rPr>
                <w:rFonts w:ascii="Arial" w:hAnsi="Arial" w:cs="Arial"/>
              </w:rPr>
              <w:t>Non-essential building repairs i.e. cosmetic works</w:t>
            </w:r>
          </w:p>
          <w:p w:rsidR="009B1B92" w:rsidRPr="008B081A" w:rsidRDefault="00C53D5E"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81A">
              <w:rPr>
                <w:rFonts w:ascii="Arial" w:hAnsi="Arial" w:cs="Arial"/>
              </w:rPr>
              <w:t>Costs not directly related to the development and provision of a natural outdoor play area</w:t>
            </w:r>
            <w:r w:rsidR="009B1B92" w:rsidRPr="008B081A">
              <w:rPr>
                <w:rFonts w:ascii="Arial" w:hAnsi="Arial" w:cs="Arial"/>
              </w:rPr>
              <w:t>.</w:t>
            </w:r>
          </w:p>
          <w:p w:rsidR="009B1B92" w:rsidRPr="008B081A" w:rsidRDefault="009B1B92"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81A">
              <w:rPr>
                <w:rFonts w:ascii="Arial" w:hAnsi="Arial" w:cs="Arial"/>
              </w:rPr>
              <w:t>Retrospective cost i.e. costs which have been incurred prior to approval of the grant applied for</w:t>
            </w:r>
          </w:p>
          <w:p w:rsidR="008B081A" w:rsidRPr="008B081A" w:rsidRDefault="008B081A"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081A">
              <w:rPr>
                <w:rFonts w:ascii="Arial" w:eastAsia="Arial" w:hAnsi="Arial" w:cs="Arial"/>
              </w:rPr>
              <w:t>Permanent construction projects</w:t>
            </w:r>
          </w:p>
          <w:p w:rsidR="008B081A" w:rsidRPr="008B081A" w:rsidRDefault="008B081A"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081A">
              <w:rPr>
                <w:rFonts w:ascii="Arial" w:eastAsia="Arial" w:hAnsi="Arial" w:cs="Arial"/>
              </w:rPr>
              <w:t xml:space="preserve">Rubber matting, wet pour, grass matting and safety surfacing </w:t>
            </w:r>
          </w:p>
          <w:p w:rsidR="008B081A" w:rsidRPr="008B081A" w:rsidRDefault="008B081A"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081A">
              <w:rPr>
                <w:rFonts w:ascii="Arial" w:eastAsia="Arial" w:hAnsi="Arial" w:cs="Arial"/>
              </w:rPr>
              <w:t>Plastic toys and equipment including plastic swings and slides</w:t>
            </w:r>
          </w:p>
          <w:p w:rsidR="008B081A" w:rsidRPr="008B081A" w:rsidRDefault="008B081A"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081A">
              <w:rPr>
                <w:rFonts w:ascii="Arial" w:eastAsia="Arial" w:hAnsi="Arial" w:cs="Arial"/>
              </w:rPr>
              <w:t>Non-natural fencing</w:t>
            </w:r>
          </w:p>
          <w:p w:rsidR="008B081A" w:rsidRPr="008B081A" w:rsidRDefault="008B081A"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081A">
              <w:rPr>
                <w:rFonts w:ascii="Arial" w:eastAsia="Arial" w:hAnsi="Arial" w:cs="Arial"/>
              </w:rPr>
              <w:t>Non –natural shade for example awning, parasols etc.</w:t>
            </w:r>
          </w:p>
          <w:p w:rsidR="008B081A" w:rsidRPr="00D22FF1" w:rsidRDefault="008B081A"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B081A">
              <w:rPr>
                <w:rFonts w:ascii="Arial" w:eastAsia="Arial" w:hAnsi="Arial" w:cs="Arial"/>
              </w:rPr>
              <w:t>Consumables, such as card, paints and chalks</w:t>
            </w:r>
            <w:r>
              <w:rPr>
                <w:rFonts w:ascii="Arial" w:eastAsia="Arial" w:hAnsi="Arial" w:cs="Arial"/>
                <w:sz w:val="20"/>
                <w:szCs w:val="20"/>
              </w:rPr>
              <w:t xml:space="preserve"> </w:t>
            </w:r>
          </w:p>
          <w:p w:rsidR="008B081A" w:rsidRPr="008B081A" w:rsidRDefault="008B081A" w:rsidP="00142642">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1B92" w:rsidRPr="005D12B5" w:rsidTr="009B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9B1B92" w:rsidRDefault="009B1B92" w:rsidP="00142642">
            <w:pPr>
              <w:tabs>
                <w:tab w:val="left" w:pos="727"/>
              </w:tabs>
              <w:rPr>
                <w:rFonts w:ascii="Arial" w:hAnsi="Arial" w:cs="Arial"/>
              </w:rPr>
            </w:pPr>
            <w:r>
              <w:rPr>
                <w:rFonts w:ascii="Arial" w:hAnsi="Arial" w:cs="Arial"/>
              </w:rPr>
              <w:t>SELECTION CRITERIA</w:t>
            </w:r>
          </w:p>
        </w:tc>
        <w:tc>
          <w:tcPr>
            <w:tcW w:w="8221" w:type="dxa"/>
          </w:tcPr>
          <w:p w:rsidR="008B081A" w:rsidRPr="00733FB9"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Each application</w:t>
            </w:r>
            <w:r>
              <w:rPr>
                <w:rFonts w:ascii="Arial" w:hAnsi="Arial" w:cs="Arial"/>
                <w:b/>
              </w:rPr>
              <w:t xml:space="preserve"> under this strand</w:t>
            </w:r>
            <w:r w:rsidRPr="00595BDE">
              <w:rPr>
                <w:rFonts w:ascii="Arial" w:hAnsi="Arial" w:cs="Arial"/>
                <w:b/>
              </w:rPr>
              <w:t xml:space="preserve"> will </w:t>
            </w:r>
            <w:r w:rsidR="00EE7622">
              <w:rPr>
                <w:rFonts w:ascii="Arial" w:hAnsi="Arial" w:cs="Arial"/>
                <w:b/>
              </w:rPr>
              <w:t xml:space="preserve">be considered against the following criteria. </w:t>
            </w:r>
          </w:p>
          <w:p w:rsidR="008B081A" w:rsidRDefault="008B081A"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p>
          <w:tbl>
            <w:tblPr>
              <w:tblStyle w:val="LightList-Accent2"/>
              <w:tblW w:w="6804" w:type="dxa"/>
              <w:tblInd w:w="353" w:type="dxa"/>
              <w:tblLook w:val="04A0" w:firstRow="1" w:lastRow="0" w:firstColumn="1" w:lastColumn="0" w:noHBand="0" w:noVBand="1"/>
            </w:tblPr>
            <w:tblGrid>
              <w:gridCol w:w="6804"/>
            </w:tblGrid>
            <w:tr w:rsidR="00814A58" w:rsidRPr="00E6617B" w:rsidTr="0031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814A58" w:rsidRPr="00814A58" w:rsidRDefault="00814A58" w:rsidP="00814A58">
                  <w:pPr>
                    <w:jc w:val="center"/>
                    <w:rPr>
                      <w:rFonts w:ascii="Arial" w:hAnsi="Arial" w:cs="Arial"/>
                    </w:rPr>
                  </w:pPr>
                  <w:r w:rsidRPr="00814A58">
                    <w:rPr>
                      <w:rFonts w:ascii="Arial" w:hAnsi="Arial" w:cs="Arial"/>
                    </w:rPr>
                    <w:t>STRAND 3 EY NATURAL OUTDOOR PLAY AREA</w:t>
                  </w:r>
                </w:p>
              </w:tc>
            </w:tr>
            <w:tr w:rsidR="00EE7622" w:rsidRPr="00E6617B" w:rsidTr="00EE7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7EFDE" w:themeFill="accent4" w:themeFillTint="33"/>
                </w:tcPr>
                <w:p w:rsidR="00EE7622" w:rsidRPr="00814A58" w:rsidRDefault="00EE7622" w:rsidP="00814A58">
                  <w:pPr>
                    <w:jc w:val="center"/>
                    <w:rPr>
                      <w:rFonts w:ascii="Arial" w:hAnsi="Arial" w:cs="Arial"/>
                    </w:rPr>
                  </w:pPr>
                  <w:r w:rsidRPr="00814A58">
                    <w:rPr>
                      <w:rFonts w:ascii="Arial" w:hAnsi="Arial" w:cs="Arial"/>
                    </w:rPr>
                    <w:t>Selection Criterion</w:t>
                  </w:r>
                </w:p>
              </w:tc>
            </w:tr>
            <w:tr w:rsidR="00EE7622" w:rsidRPr="00E6617B" w:rsidTr="00EE7622">
              <w:tc>
                <w:tcPr>
                  <w:cnfStyle w:val="001000000000" w:firstRow="0" w:lastRow="0" w:firstColumn="1" w:lastColumn="0" w:oddVBand="0" w:evenVBand="0" w:oddHBand="0" w:evenHBand="0" w:firstRowFirstColumn="0" w:firstRowLastColumn="0" w:lastRowFirstColumn="0" w:lastRowLastColumn="0"/>
                  <w:tcW w:w="6804" w:type="dxa"/>
                </w:tcPr>
                <w:p w:rsidR="00EE7622" w:rsidRPr="00E6617B" w:rsidRDefault="00EE7622" w:rsidP="006808EF">
                  <w:pPr>
                    <w:jc w:val="center"/>
                    <w:rPr>
                      <w:rFonts w:ascii="Arial" w:hAnsi="Arial" w:cs="Arial"/>
                    </w:rPr>
                  </w:pPr>
                  <w:r>
                    <w:rPr>
                      <w:rFonts w:ascii="Arial" w:hAnsi="Arial" w:cs="Arial"/>
                    </w:rPr>
                    <w:t>Capacity of the organisation</w:t>
                  </w:r>
                </w:p>
              </w:tc>
            </w:tr>
            <w:tr w:rsidR="00EE7622" w:rsidRPr="00E6617B" w:rsidTr="00EE7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EE7622" w:rsidRPr="00E6617B" w:rsidRDefault="00EE7622" w:rsidP="006808EF">
                  <w:pPr>
                    <w:jc w:val="center"/>
                    <w:rPr>
                      <w:rFonts w:ascii="Arial" w:hAnsi="Arial" w:cs="Arial"/>
                    </w:rPr>
                  </w:pPr>
                  <w:r>
                    <w:rPr>
                      <w:rFonts w:ascii="Arial" w:hAnsi="Arial" w:cs="Arial"/>
                    </w:rPr>
                    <w:t>Outdoor learning</w:t>
                  </w:r>
                </w:p>
              </w:tc>
            </w:tr>
            <w:tr w:rsidR="00EE7622" w:rsidRPr="00E6617B" w:rsidTr="00EE7622">
              <w:tc>
                <w:tcPr>
                  <w:cnfStyle w:val="001000000000" w:firstRow="0" w:lastRow="0" w:firstColumn="1" w:lastColumn="0" w:oddVBand="0" w:evenVBand="0" w:oddHBand="0" w:evenHBand="0" w:firstRowFirstColumn="0" w:firstRowLastColumn="0" w:lastRowFirstColumn="0" w:lastRowLastColumn="0"/>
                  <w:tcW w:w="6804" w:type="dxa"/>
                </w:tcPr>
                <w:p w:rsidR="00EE7622" w:rsidRDefault="00EE7622" w:rsidP="006808EF">
                  <w:pPr>
                    <w:jc w:val="center"/>
                    <w:rPr>
                      <w:rFonts w:ascii="Arial" w:hAnsi="Arial" w:cs="Arial"/>
                    </w:rPr>
                  </w:pPr>
                  <w:r>
                    <w:rPr>
                      <w:rFonts w:ascii="Arial" w:hAnsi="Arial" w:cs="Arial"/>
                    </w:rPr>
                    <w:t>Deprivation</w:t>
                  </w:r>
                </w:p>
              </w:tc>
            </w:tr>
          </w:tbl>
          <w:p w:rsidR="009B1B92"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B1B92" w:rsidRDefault="009B1B92"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3737">
              <w:rPr>
                <w:rFonts w:ascii="Arial" w:hAnsi="Arial" w:cs="Arial"/>
                <w:b/>
              </w:rPr>
              <w:t>Capacity of the organisation</w:t>
            </w:r>
          </w:p>
          <w:p w:rsidR="009B1B92" w:rsidRPr="007B7996" w:rsidRDefault="009B1B92"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Pr>
                <w:rFonts w:ascii="Arial" w:hAnsi="Arial" w:cs="Arial"/>
                <w:lang w:eastAsia="ja-JP"/>
              </w:rPr>
              <w:t>We will consider</w:t>
            </w:r>
            <w:r w:rsidRPr="007B7996">
              <w:rPr>
                <w:rFonts w:ascii="Arial" w:hAnsi="Arial" w:cs="Arial"/>
                <w:lang w:eastAsia="ja-JP"/>
              </w:rPr>
              <w:t xml:space="preserve"> the following information:</w:t>
            </w:r>
          </w:p>
          <w:p w:rsidR="009B1B92" w:rsidRPr="007B7996" w:rsidRDefault="009B1B92" w:rsidP="00F13C09">
            <w:pPr>
              <w:pStyle w:val="ListParagraph"/>
              <w:numPr>
                <w:ilvl w:val="0"/>
                <w:numId w:val="27"/>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Any relevant compliance,</w:t>
            </w:r>
            <w:r>
              <w:rPr>
                <w:rFonts w:ascii="Arial" w:hAnsi="Arial" w:cs="Arial"/>
                <w:lang w:eastAsia="ja-JP"/>
              </w:rPr>
              <w:t xml:space="preserve"> audit or verification findings (this will be based on the information available as at end of 2017).</w:t>
            </w:r>
          </w:p>
          <w:p w:rsidR="009B1B92" w:rsidRPr="007B7996" w:rsidRDefault="009B1B92" w:rsidP="00F13C09">
            <w:pPr>
              <w:pStyle w:val="ListParagraph"/>
              <w:numPr>
                <w:ilvl w:val="0"/>
                <w:numId w:val="27"/>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Companies Registration Organisation check on Vision.net.</w:t>
            </w:r>
          </w:p>
          <w:p w:rsidR="009B1B92" w:rsidRDefault="009B1B92" w:rsidP="00F13C09">
            <w:pPr>
              <w:pStyle w:val="ListParagraph"/>
              <w:numPr>
                <w:ilvl w:val="0"/>
                <w:numId w:val="27"/>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Performance against current/previous grant agreements with Pobal/DCYA.</w:t>
            </w:r>
          </w:p>
          <w:p w:rsidR="008B081A" w:rsidRPr="00814A58" w:rsidRDefault="009B1B92" w:rsidP="00F13C09">
            <w:pPr>
              <w:pStyle w:val="ListParagraph"/>
              <w:numPr>
                <w:ilvl w:val="0"/>
                <w:numId w:val="27"/>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C751C0">
              <w:rPr>
                <w:rFonts w:ascii="Arial" w:hAnsi="Arial" w:cs="Arial"/>
                <w:lang w:eastAsia="ja-JP"/>
              </w:rPr>
              <w:t>Issues of conce</w:t>
            </w:r>
            <w:r w:rsidR="0085001B">
              <w:rPr>
                <w:rFonts w:ascii="Arial" w:hAnsi="Arial" w:cs="Arial"/>
                <w:lang w:eastAsia="ja-JP"/>
              </w:rPr>
              <w:t>rn and/</w:t>
            </w:r>
            <w:r w:rsidRPr="00C751C0">
              <w:rPr>
                <w:rFonts w:ascii="Arial" w:hAnsi="Arial" w:cs="Arial"/>
                <w:lang w:eastAsia="ja-JP"/>
              </w:rPr>
              <w:t>or sustainability issues that Pobal or DCYA or the relevant City/County Childcare Committee are currently aware of</w:t>
            </w:r>
            <w:r w:rsidR="008B081A">
              <w:rPr>
                <w:rFonts w:ascii="Arial" w:hAnsi="Arial" w:cs="Arial"/>
                <w:lang w:eastAsia="ja-JP"/>
              </w:rPr>
              <w:t>.</w:t>
            </w:r>
          </w:p>
          <w:p w:rsidR="008B081A" w:rsidRPr="008B081A" w:rsidRDefault="008B081A"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b/>
                <w:lang w:eastAsia="ja-JP"/>
              </w:rPr>
            </w:pPr>
            <w:r w:rsidRPr="008B081A">
              <w:rPr>
                <w:rFonts w:ascii="Arial" w:hAnsi="Arial" w:cs="Arial"/>
                <w:b/>
                <w:lang w:eastAsia="ja-JP"/>
              </w:rPr>
              <w:t>Outdoor learning</w:t>
            </w:r>
          </w:p>
          <w:p w:rsidR="008B081A" w:rsidRDefault="008B081A"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 will consider h</w:t>
            </w:r>
            <w:r w:rsidRPr="004D023B">
              <w:rPr>
                <w:rFonts w:ascii="Arial" w:hAnsi="Arial" w:cs="Arial"/>
              </w:rPr>
              <w:t>ow the outdoor space will be used to have a positive impact on children’s wellbeing and development</w:t>
            </w:r>
            <w:r>
              <w:rPr>
                <w:rFonts w:ascii="Arial" w:hAnsi="Arial" w:cs="Arial"/>
              </w:rPr>
              <w:t xml:space="preserve"> as per the pre-school curriculum of Aistear and S</w:t>
            </w:r>
            <w:r w:rsidR="00D724D1">
              <w:rPr>
                <w:rFonts w:ascii="Arial" w:hAnsi="Arial" w:cs="Arial"/>
              </w:rPr>
              <w:t>ί</w:t>
            </w:r>
            <w:r>
              <w:rPr>
                <w:rFonts w:ascii="Arial" w:hAnsi="Arial" w:cs="Arial"/>
              </w:rPr>
              <w:t>olta.</w:t>
            </w:r>
          </w:p>
          <w:p w:rsidR="008B081A" w:rsidRDefault="008B081A"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rPr>
            </w:pPr>
          </w:p>
          <w:p w:rsidR="008B081A" w:rsidRPr="00276553" w:rsidRDefault="008B081A" w:rsidP="0014264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76553">
              <w:rPr>
                <w:rFonts w:ascii="Arial" w:hAnsi="Arial" w:cs="Arial"/>
                <w:b/>
              </w:rPr>
              <w:t>Deprivation</w:t>
            </w:r>
          </w:p>
          <w:p w:rsidR="008B081A" w:rsidRDefault="008B081A"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 will use the Pobal Haase Index to award score based on the electoral area in which the facility is located</w:t>
            </w:r>
          </w:p>
          <w:p w:rsidR="008B081A" w:rsidRPr="008B081A" w:rsidRDefault="008B081A" w:rsidP="00142642">
            <w:pPr>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p>
        </w:tc>
      </w:tr>
      <w:tr w:rsidR="009B1B92" w:rsidRPr="005D12B5" w:rsidTr="009B1B92">
        <w:tc>
          <w:tcPr>
            <w:cnfStyle w:val="001000000000" w:firstRow="0" w:lastRow="0" w:firstColumn="1" w:lastColumn="0" w:oddVBand="0" w:evenVBand="0" w:oddHBand="0" w:evenHBand="0" w:firstRowFirstColumn="0" w:firstRowLastColumn="0" w:lastRowFirstColumn="0" w:lastRowLastColumn="0"/>
            <w:tcW w:w="2507" w:type="dxa"/>
          </w:tcPr>
          <w:p w:rsidR="009B1B92" w:rsidRPr="00E35D0E" w:rsidRDefault="009B1B92" w:rsidP="000B0823">
            <w:pPr>
              <w:rPr>
                <w:rFonts w:ascii="Arial" w:hAnsi="Arial" w:cs="Arial"/>
              </w:rPr>
            </w:pPr>
            <w:r w:rsidRPr="00E35D0E">
              <w:rPr>
                <w:rFonts w:ascii="Arial" w:hAnsi="Arial" w:cs="Arial"/>
              </w:rPr>
              <w:t xml:space="preserve">DECISION MAKING AND </w:t>
            </w:r>
            <w:r w:rsidR="000B0823">
              <w:rPr>
                <w:rFonts w:ascii="Arial" w:hAnsi="Arial" w:cs="Arial"/>
              </w:rPr>
              <w:t>REVIEW</w:t>
            </w:r>
          </w:p>
        </w:tc>
        <w:tc>
          <w:tcPr>
            <w:tcW w:w="8221" w:type="dxa"/>
          </w:tcPr>
          <w:p w:rsidR="00BC5658" w:rsidRDefault="00BC5658" w:rsidP="00BC5658">
            <w:pPr>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bCs/>
                <w:spacing w:val="4"/>
              </w:rPr>
            </w:pPr>
            <w:r>
              <w:rPr>
                <w:rFonts w:ascii="Arial" w:eastAsia="Arial" w:hAnsi="Arial" w:cs="Arial"/>
                <w:bCs/>
                <w:spacing w:val="4"/>
              </w:rPr>
              <w:t xml:space="preserve">Pobal will make recommendations to the Department of Children and Youth Affairs, who will then make the final decision on the applications.  Applicants will be ranked by score and funding will be allocated based on ranking and the funding available. </w:t>
            </w:r>
          </w:p>
          <w:p w:rsidR="00BC5658" w:rsidRDefault="00BC5658" w:rsidP="00BC5658">
            <w:pPr>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bCs/>
                <w:spacing w:val="4"/>
              </w:rPr>
            </w:pPr>
          </w:p>
          <w:p w:rsidR="009B1B92" w:rsidRDefault="00BC5658" w:rsidP="00BC56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All unsuccessful applicants, including those deemed ineligible, will have the opportunity to have the original decision on their application reviewed.  Unsuccessful applicants will be provided with guidelines for this process with their decision.  There is no guarantee that those whose applications are successful on </w:t>
            </w:r>
            <w:r>
              <w:rPr>
                <w:rFonts w:ascii="Arial" w:hAnsi="Arial" w:cs="Arial"/>
              </w:rPr>
              <w:lastRenderedPageBreak/>
              <w:t>review will receive funding.</w:t>
            </w:r>
          </w:p>
        </w:tc>
      </w:tr>
    </w:tbl>
    <w:p w:rsidR="009B1B92" w:rsidRDefault="009B1B92" w:rsidP="005D12B5">
      <w:pPr>
        <w:rPr>
          <w:rFonts w:ascii="Arial" w:hAnsi="Arial" w:cs="Arial"/>
          <w:noProof/>
          <w:sz w:val="28"/>
          <w:szCs w:val="28"/>
          <w:lang w:eastAsia="en-IE"/>
        </w:rPr>
      </w:pPr>
    </w:p>
    <w:tbl>
      <w:tblPr>
        <w:tblStyle w:val="GridTable5DarkAccent5"/>
        <w:tblW w:w="5530" w:type="pct"/>
        <w:tblInd w:w="-431" w:type="dxa"/>
        <w:tblLook w:val="04A0" w:firstRow="1" w:lastRow="0" w:firstColumn="1" w:lastColumn="0" w:noHBand="0" w:noVBand="1"/>
      </w:tblPr>
      <w:tblGrid>
        <w:gridCol w:w="2035"/>
        <w:gridCol w:w="8990"/>
      </w:tblGrid>
      <w:tr w:rsidR="00814A58" w:rsidRPr="00C67D5E" w:rsidTr="003132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814A58" w:rsidRPr="00C67D5E" w:rsidRDefault="00814A58" w:rsidP="0031323D">
            <w:pPr>
              <w:jc w:val="center"/>
              <w:rPr>
                <w:rFonts w:ascii="Arial" w:hAnsi="Arial" w:cs="Arial"/>
                <w:sz w:val="24"/>
                <w:szCs w:val="24"/>
              </w:rPr>
            </w:pPr>
            <w:r w:rsidRPr="00C67D5E">
              <w:rPr>
                <w:rFonts w:ascii="Arial" w:hAnsi="Arial" w:cs="Arial"/>
                <w:sz w:val="24"/>
                <w:szCs w:val="24"/>
              </w:rPr>
              <w:t>FACTSHEET</w:t>
            </w:r>
          </w:p>
        </w:tc>
      </w:tr>
      <w:tr w:rsidR="00814A58" w:rsidRPr="00C67D5E" w:rsidTr="003132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814A58" w:rsidRPr="00C67D5E" w:rsidRDefault="00814A58" w:rsidP="00814A58">
            <w:pPr>
              <w:jc w:val="center"/>
              <w:rPr>
                <w:rFonts w:ascii="Arial" w:hAnsi="Arial" w:cs="Arial"/>
                <w:sz w:val="24"/>
                <w:szCs w:val="24"/>
              </w:rPr>
            </w:pPr>
            <w:r w:rsidRPr="00C67D5E">
              <w:rPr>
                <w:rFonts w:ascii="Arial" w:hAnsi="Arial" w:cs="Arial"/>
                <w:sz w:val="24"/>
                <w:szCs w:val="24"/>
              </w:rPr>
              <w:t xml:space="preserve">STRAND </w:t>
            </w:r>
            <w:r>
              <w:rPr>
                <w:rFonts w:ascii="Arial" w:hAnsi="Arial" w:cs="Arial"/>
                <w:sz w:val="24"/>
                <w:szCs w:val="24"/>
              </w:rPr>
              <w:t>4</w:t>
            </w:r>
            <w:r w:rsidRPr="00C67D5E">
              <w:rPr>
                <w:rFonts w:ascii="Arial" w:hAnsi="Arial" w:cs="Arial"/>
                <w:sz w:val="24"/>
                <w:szCs w:val="24"/>
              </w:rPr>
              <w:t xml:space="preserve"> </w:t>
            </w:r>
            <w:r>
              <w:rPr>
                <w:rFonts w:ascii="Arial" w:hAnsi="Arial" w:cs="Arial"/>
                <w:sz w:val="24"/>
                <w:szCs w:val="24"/>
              </w:rPr>
              <w:t>SAC</w:t>
            </w:r>
            <w:r w:rsidRPr="00C67D5E">
              <w:rPr>
                <w:rFonts w:ascii="Arial" w:hAnsi="Arial" w:cs="Arial"/>
                <w:sz w:val="24"/>
                <w:szCs w:val="24"/>
              </w:rPr>
              <w:t xml:space="preserve"> EXPANSION/NEW</w:t>
            </w:r>
          </w:p>
        </w:tc>
      </w:tr>
      <w:tr w:rsidR="00814A58"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t>OVERALL OBJECTIVES AND PRIORITIES</w:t>
            </w:r>
          </w:p>
        </w:tc>
        <w:tc>
          <w:tcPr>
            <w:tcW w:w="4077" w:type="pct"/>
          </w:tcPr>
          <w:p w:rsidR="00814A58" w:rsidRDefault="00814A58" w:rsidP="00814A5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65973">
              <w:rPr>
                <w:rFonts w:ascii="Arial" w:hAnsi="Arial" w:cs="Arial"/>
              </w:rPr>
              <w:t xml:space="preserve">The purpose of the funding under this strand is to support the </w:t>
            </w:r>
            <w:r w:rsidRPr="00565973">
              <w:rPr>
                <w:rFonts w:ascii="Arial" w:hAnsi="Arial" w:cs="Arial"/>
                <w:b/>
              </w:rPr>
              <w:t>expansion of an</w:t>
            </w:r>
            <w:r>
              <w:rPr>
                <w:rFonts w:ascii="Arial" w:hAnsi="Arial" w:cs="Arial"/>
                <w:b/>
              </w:rPr>
              <w:t xml:space="preserve"> existing</w:t>
            </w:r>
            <w:r w:rsidRPr="00565973">
              <w:rPr>
                <w:rFonts w:ascii="Arial" w:hAnsi="Arial" w:cs="Arial"/>
                <w:b/>
              </w:rPr>
              <w:t xml:space="preserve"> service</w:t>
            </w:r>
            <w:r>
              <w:rPr>
                <w:rFonts w:ascii="Arial" w:hAnsi="Arial" w:cs="Arial"/>
                <w:b/>
              </w:rPr>
              <w:t xml:space="preserve"> or to set up a new School Age Childcare facility</w:t>
            </w:r>
            <w:r w:rsidRPr="00565973">
              <w:rPr>
                <w:rFonts w:ascii="Arial" w:hAnsi="Arial" w:cs="Arial"/>
              </w:rPr>
              <w:t xml:space="preserve"> </w:t>
            </w:r>
            <w:r w:rsidRPr="00565973">
              <w:rPr>
                <w:rFonts w:ascii="Arial" w:hAnsi="Arial" w:cs="Arial"/>
                <w:b/>
              </w:rPr>
              <w:t>were demand is currently not being met at a local level</w:t>
            </w:r>
            <w:r>
              <w:rPr>
                <w:rFonts w:ascii="Arial" w:hAnsi="Arial" w:cs="Arial"/>
              </w:rPr>
              <w:t xml:space="preserve"> and where no duplication/displacement will occur. </w:t>
            </w:r>
            <w:r w:rsidRPr="00565973">
              <w:rPr>
                <w:rFonts w:ascii="Arial" w:hAnsi="Arial" w:cs="Arial"/>
              </w:rPr>
              <w:t xml:space="preserve">  </w:t>
            </w:r>
            <w:r>
              <w:rPr>
                <w:rFonts w:ascii="Arial" w:hAnsi="Arial" w:cs="Arial"/>
              </w:rPr>
              <w:t>Services may be stan</w:t>
            </w:r>
            <w:r w:rsidR="00673206">
              <w:rPr>
                <w:rFonts w:ascii="Arial" w:hAnsi="Arial" w:cs="Arial"/>
              </w:rPr>
              <w:t>dalone or part of an Early Year</w:t>
            </w:r>
            <w:r>
              <w:rPr>
                <w:rFonts w:ascii="Arial" w:hAnsi="Arial" w:cs="Arial"/>
              </w:rPr>
              <w:t>s service.</w:t>
            </w:r>
          </w:p>
          <w:p w:rsidR="00814A58" w:rsidRPr="00814A58" w:rsidRDefault="00814A58" w:rsidP="00814A5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D1205">
              <w:rPr>
                <w:rFonts w:ascii="Arial" w:hAnsi="Arial" w:cs="Arial"/>
                <w:b/>
              </w:rPr>
              <w:t xml:space="preserve">Priority </w:t>
            </w:r>
            <w:r>
              <w:rPr>
                <w:rFonts w:ascii="Arial" w:hAnsi="Arial" w:cs="Arial"/>
              </w:rPr>
              <w:t>will be given in the appraisal to facilities located in</w:t>
            </w:r>
            <w:r w:rsidRPr="000B76E8">
              <w:rPr>
                <w:rFonts w:ascii="Arial" w:hAnsi="Arial" w:cs="Arial"/>
              </w:rPr>
              <w:t xml:space="preserve"> </w:t>
            </w:r>
            <w:r>
              <w:rPr>
                <w:rFonts w:ascii="Arial" w:hAnsi="Arial" w:cs="Arial"/>
              </w:rPr>
              <w:t>areas of disadvantage and in suitable loca</w:t>
            </w:r>
            <w:r w:rsidR="00C341C5">
              <w:rPr>
                <w:rFonts w:ascii="Arial" w:hAnsi="Arial" w:cs="Arial"/>
              </w:rPr>
              <w:t>tions for parents and children with age appropriate outdoor play areas</w:t>
            </w:r>
            <w:r w:rsidR="006B4AA1">
              <w:rPr>
                <w:rFonts w:ascii="Arial" w:hAnsi="Arial" w:cs="Arial"/>
              </w:rPr>
              <w:t>*</w:t>
            </w:r>
            <w:r w:rsidR="00C341C5">
              <w:rPr>
                <w:rFonts w:ascii="Arial" w:hAnsi="Arial" w:cs="Arial"/>
              </w:rPr>
              <w:t xml:space="preserve"> e.g. within a school premises or near a school premises or transport is provided to address this is</w:t>
            </w:r>
            <w:r w:rsidR="00F13C09">
              <w:rPr>
                <w:rFonts w:ascii="Arial" w:hAnsi="Arial" w:cs="Arial"/>
              </w:rPr>
              <w:t>sue in relation to after school services</w:t>
            </w:r>
            <w:r w:rsidR="00C341C5">
              <w:rPr>
                <w:rFonts w:ascii="Arial" w:hAnsi="Arial" w:cs="Arial"/>
              </w:rPr>
              <w:t xml:space="preserve">.  </w:t>
            </w:r>
            <w:r w:rsidR="00C341C5" w:rsidRPr="00C341C5">
              <w:rPr>
                <w:rFonts w:ascii="Arial" w:hAnsi="Arial" w:cs="Arial"/>
                <w:b/>
              </w:rPr>
              <w:t>Priority</w:t>
            </w:r>
            <w:r w:rsidR="00C341C5">
              <w:rPr>
                <w:rFonts w:ascii="Arial" w:hAnsi="Arial" w:cs="Arial"/>
              </w:rPr>
              <w:t xml:space="preserve"> will also be given to applicants who provide school age services outside of the school term i.e. during school holidays and in-service days</w:t>
            </w: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341C5" w:rsidRDefault="00C341C5"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5B42">
              <w:rPr>
                <w:rFonts w:ascii="Arial" w:hAnsi="Arial" w:cs="Arial"/>
              </w:rPr>
              <w:t>Where appropriate schools and community groups may partner with private or community service providers to meet that demand</w:t>
            </w:r>
            <w:r>
              <w:rPr>
                <w:rFonts w:ascii="Arial" w:hAnsi="Arial" w:cs="Arial"/>
              </w:rPr>
              <w:t xml:space="preserve">. </w:t>
            </w:r>
          </w:p>
          <w:p w:rsidR="00C341C5" w:rsidRDefault="00C341C5"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Service providers who own or manage </w:t>
            </w:r>
            <w:r w:rsidRPr="00101612">
              <w:rPr>
                <w:rFonts w:ascii="Arial" w:hAnsi="Arial" w:cs="Arial"/>
                <w:b/>
              </w:rPr>
              <w:t>multiple facilities</w:t>
            </w:r>
            <w:r>
              <w:rPr>
                <w:rFonts w:ascii="Arial" w:hAnsi="Arial" w:cs="Arial"/>
              </w:rPr>
              <w:t xml:space="preserve"> may apply to increase/create </w:t>
            </w:r>
            <w:r w:rsidR="006E4D63">
              <w:rPr>
                <w:rFonts w:ascii="Arial" w:hAnsi="Arial" w:cs="Arial"/>
              </w:rPr>
              <w:t xml:space="preserve">Early </w:t>
            </w:r>
            <w:r w:rsidR="00082678">
              <w:rPr>
                <w:rFonts w:ascii="Arial" w:hAnsi="Arial" w:cs="Arial"/>
              </w:rPr>
              <w:t>Years</w:t>
            </w:r>
            <w:r>
              <w:rPr>
                <w:rFonts w:ascii="Arial" w:hAnsi="Arial" w:cs="Arial"/>
              </w:rPr>
              <w:t xml:space="preserve"> Services and/or School Age Services in different facilities to a </w:t>
            </w:r>
            <w:r w:rsidRPr="00101612">
              <w:rPr>
                <w:rFonts w:ascii="Arial" w:hAnsi="Arial" w:cs="Arial"/>
                <w:b/>
              </w:rPr>
              <w:t>maximum of 5 applications</w:t>
            </w:r>
            <w:r>
              <w:rPr>
                <w:rFonts w:ascii="Arial" w:hAnsi="Arial" w:cs="Arial"/>
              </w:rPr>
              <w:t xml:space="preserve">. However the number of applications funded will be dependent on the level of applications received and funding available and at the discretion of DCYA. </w:t>
            </w: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25C5">
              <w:rPr>
                <w:rFonts w:ascii="Arial" w:hAnsi="Arial" w:cs="Arial"/>
                <w:b/>
              </w:rPr>
              <w:t xml:space="preserve">Wraparound service providers </w:t>
            </w:r>
            <w:r>
              <w:rPr>
                <w:rFonts w:ascii="Arial" w:hAnsi="Arial" w:cs="Arial"/>
              </w:rPr>
              <w:t xml:space="preserve">i.e. who provide </w:t>
            </w:r>
            <w:r w:rsidR="006E4D63">
              <w:rPr>
                <w:rFonts w:ascii="Arial" w:hAnsi="Arial" w:cs="Arial"/>
              </w:rPr>
              <w:t xml:space="preserve">early </w:t>
            </w:r>
            <w:r w:rsidR="00082678">
              <w:rPr>
                <w:rFonts w:ascii="Arial" w:hAnsi="Arial" w:cs="Arial"/>
              </w:rPr>
              <w:t>years</w:t>
            </w:r>
            <w:r>
              <w:rPr>
                <w:rFonts w:ascii="Arial" w:hAnsi="Arial" w:cs="Arial"/>
              </w:rPr>
              <w:t xml:space="preserve"> and school age services currently, can apply for funding under Strand 1 EY Expansion/New service and Strand 4 SAC Expansion/New Service to facilitate them to increase the capacity of both their </w:t>
            </w:r>
            <w:r w:rsidR="006E4D63">
              <w:rPr>
                <w:rFonts w:ascii="Arial" w:hAnsi="Arial" w:cs="Arial"/>
              </w:rPr>
              <w:t xml:space="preserve">early </w:t>
            </w:r>
            <w:r w:rsidR="00082678">
              <w:rPr>
                <w:rFonts w:ascii="Arial" w:hAnsi="Arial" w:cs="Arial"/>
              </w:rPr>
              <w:t>years</w:t>
            </w:r>
            <w:r>
              <w:rPr>
                <w:rFonts w:ascii="Arial" w:hAnsi="Arial" w:cs="Arial"/>
              </w:rPr>
              <w:t xml:space="preserve"> and school age services.   Applicants will be required to provide separate budgets for the </w:t>
            </w:r>
            <w:r w:rsidR="006E4D63">
              <w:rPr>
                <w:rFonts w:ascii="Arial" w:hAnsi="Arial" w:cs="Arial"/>
              </w:rPr>
              <w:t xml:space="preserve">Early </w:t>
            </w:r>
            <w:r w:rsidR="00082678">
              <w:rPr>
                <w:rFonts w:ascii="Arial" w:hAnsi="Arial" w:cs="Arial"/>
              </w:rPr>
              <w:t>Years</w:t>
            </w:r>
            <w:r>
              <w:rPr>
                <w:rFonts w:ascii="Arial" w:hAnsi="Arial" w:cs="Arial"/>
              </w:rPr>
              <w:t xml:space="preserve"> and School Age Childcare services and Pobal will check for duplication of funding, as part of the appraisal process. </w:t>
            </w:r>
          </w:p>
          <w:p w:rsidR="006B4AA1" w:rsidRDefault="006B4AA1"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B4AA1" w:rsidRDefault="006B4AA1"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w:t>
            </w:r>
            <w:r w:rsidRPr="00F03D38">
              <w:rPr>
                <w:rFonts w:ascii="Arial" w:hAnsi="Arial" w:cs="Arial"/>
                <w:b/>
              </w:rPr>
              <w:t xml:space="preserve">Age appropriate outdoor area for school aged services i.e. sufficient space to undertake physical activities such as </w:t>
            </w:r>
            <w:r w:rsidRPr="00F03D38">
              <w:rPr>
                <w:rFonts w:ascii="Arial" w:hAnsi="Arial" w:cs="Arial"/>
              </w:rPr>
              <w:t>football, cycling, running, participation in group/small team games</w:t>
            </w:r>
            <w:r>
              <w:rPr>
                <w:rFonts w:ascii="Arial" w:hAnsi="Arial" w:cs="Arial"/>
              </w:rPr>
              <w:t>.</w:t>
            </w: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0658" w:rsidTr="0031323D">
        <w:tc>
          <w:tcPr>
            <w:cnfStyle w:val="001000000000" w:firstRow="0" w:lastRow="0" w:firstColumn="1" w:lastColumn="0" w:oddVBand="0" w:evenVBand="0" w:oddHBand="0" w:evenHBand="0" w:firstRowFirstColumn="0" w:firstRowLastColumn="0" w:lastRowFirstColumn="0" w:lastRowLastColumn="0"/>
            <w:tcW w:w="923" w:type="pct"/>
          </w:tcPr>
          <w:p w:rsidR="00060658" w:rsidRDefault="00060658" w:rsidP="0031323D">
            <w:pPr>
              <w:rPr>
                <w:rFonts w:ascii="Arial" w:hAnsi="Arial" w:cs="Arial"/>
              </w:rPr>
            </w:pPr>
            <w:r>
              <w:rPr>
                <w:rFonts w:ascii="Arial" w:hAnsi="Arial" w:cs="Arial"/>
              </w:rPr>
              <w:t xml:space="preserve">ADDITIONAL CAPACITY </w:t>
            </w:r>
          </w:p>
        </w:tc>
        <w:tc>
          <w:tcPr>
            <w:tcW w:w="4077" w:type="pct"/>
          </w:tcPr>
          <w:p w:rsidR="00060658" w:rsidRDefault="00060658" w:rsidP="000606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There are a </w:t>
            </w:r>
            <w:r w:rsidRPr="00C069D1">
              <w:rPr>
                <w:rFonts w:ascii="Arial" w:hAnsi="Arial" w:cs="Arial"/>
                <w:b/>
              </w:rPr>
              <w:t>minimum number of additional places</w:t>
            </w:r>
            <w:r>
              <w:rPr>
                <w:rFonts w:ascii="Arial" w:hAnsi="Arial" w:cs="Arial"/>
              </w:rPr>
              <w:t xml:space="preserve"> which an applicant is required to create in order to be considered for funding.</w:t>
            </w:r>
          </w:p>
          <w:p w:rsidR="00060658" w:rsidRDefault="00060658" w:rsidP="0006065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0658" w:rsidRPr="009D7706" w:rsidRDefault="00060658" w:rsidP="000606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w:t>
            </w:r>
            <w:r w:rsidRPr="009D7706">
              <w:rPr>
                <w:rFonts w:ascii="Arial" w:hAnsi="Arial" w:cs="Arial"/>
              </w:rPr>
              <w:t>n relation to relocation and expansion</w:t>
            </w:r>
            <w:r>
              <w:rPr>
                <w:rFonts w:ascii="Arial" w:hAnsi="Arial" w:cs="Arial"/>
              </w:rPr>
              <w:t xml:space="preserve"> of an </w:t>
            </w:r>
            <w:r w:rsidRPr="00060658">
              <w:rPr>
                <w:rFonts w:ascii="Arial" w:hAnsi="Arial" w:cs="Arial"/>
                <w:b/>
              </w:rPr>
              <w:t>existing school age service</w:t>
            </w:r>
            <w:r w:rsidRPr="009D7706">
              <w:rPr>
                <w:rFonts w:ascii="Arial" w:hAnsi="Arial" w:cs="Arial"/>
              </w:rPr>
              <w:t xml:space="preserve"> the minimum number of new places to be created is </w:t>
            </w:r>
            <w:r w:rsidRPr="00060658">
              <w:rPr>
                <w:rFonts w:ascii="Arial" w:hAnsi="Arial" w:cs="Arial"/>
                <w:b/>
              </w:rPr>
              <w:t>8</w:t>
            </w:r>
          </w:p>
          <w:p w:rsidR="00060658" w:rsidRPr="009D7706" w:rsidRDefault="00060658" w:rsidP="0006065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0658" w:rsidRPr="00565973" w:rsidRDefault="00060658" w:rsidP="000606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7706">
              <w:rPr>
                <w:rFonts w:ascii="Arial" w:hAnsi="Arial" w:cs="Arial"/>
              </w:rPr>
              <w:t xml:space="preserve">In relation to the setting up of a </w:t>
            </w:r>
            <w:r w:rsidRPr="00060658">
              <w:rPr>
                <w:rFonts w:ascii="Arial" w:hAnsi="Arial" w:cs="Arial"/>
                <w:b/>
              </w:rPr>
              <w:t>new school age service</w:t>
            </w:r>
            <w:r w:rsidRPr="009D7706">
              <w:rPr>
                <w:rFonts w:ascii="Arial" w:hAnsi="Arial" w:cs="Arial"/>
              </w:rPr>
              <w:t xml:space="preserve"> the minimum number of places to be created is </w:t>
            </w:r>
            <w:r w:rsidRPr="00060658">
              <w:rPr>
                <w:rFonts w:ascii="Arial" w:hAnsi="Arial" w:cs="Arial"/>
                <w:b/>
              </w:rPr>
              <w:t>11</w:t>
            </w:r>
          </w:p>
        </w:tc>
      </w:tr>
      <w:tr w:rsidR="00814A58"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t xml:space="preserve">WHO IS NOT ELIGIBLE TO APPLY  </w:t>
            </w:r>
          </w:p>
        </w:tc>
        <w:tc>
          <w:tcPr>
            <w:tcW w:w="4077" w:type="pct"/>
          </w:tcPr>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Applicants who do not have a DCYA reference number</w:t>
            </w:r>
            <w:r w:rsidRPr="00595BDE">
              <w:rPr>
                <w:rFonts w:ascii="Arial" w:hAnsi="Arial" w:cs="Arial"/>
              </w:rPr>
              <w:t xml:space="preserve"> </w:t>
            </w:r>
            <w:r w:rsidRPr="00595BDE">
              <w:rPr>
                <w:rFonts w:ascii="Arial" w:hAnsi="Arial" w:cs="Arial"/>
                <w:b/>
              </w:rPr>
              <w:t>for the facility</w:t>
            </w:r>
            <w:r w:rsidRPr="00595BDE">
              <w:rPr>
                <w:rFonts w:ascii="Arial" w:hAnsi="Arial" w:cs="Arial"/>
              </w:rPr>
              <w:t xml:space="preserve"> which is the purpose of the application.  If you do not have a DCYA reference number you will not be able to access the online application form.</w:t>
            </w:r>
          </w:p>
          <w:p w:rsidR="00814A58" w:rsidRPr="00595BDE"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14A58" w:rsidRPr="00595BDE"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 xml:space="preserve">Applicants who received funding for the same </w:t>
            </w:r>
            <w:r w:rsidR="00C341C5">
              <w:rPr>
                <w:rFonts w:ascii="Arial" w:hAnsi="Arial" w:cs="Arial"/>
                <w:b/>
              </w:rPr>
              <w:t>facility</w:t>
            </w:r>
            <w:r w:rsidRPr="00595BDE">
              <w:rPr>
                <w:rFonts w:ascii="Arial" w:hAnsi="Arial" w:cs="Arial"/>
                <w:b/>
              </w:rPr>
              <w:t xml:space="preserve"> in 2017</w:t>
            </w:r>
            <w:r>
              <w:rPr>
                <w:rFonts w:ascii="Arial" w:hAnsi="Arial" w:cs="Arial"/>
                <w:b/>
              </w:rPr>
              <w:t xml:space="preserve"> from DCYA</w:t>
            </w:r>
            <w:r w:rsidRPr="00595BDE">
              <w:rPr>
                <w:rFonts w:ascii="Arial" w:hAnsi="Arial" w:cs="Arial"/>
              </w:rPr>
              <w:t xml:space="preserve"> </w:t>
            </w:r>
            <w:r w:rsidR="00C341C5">
              <w:rPr>
                <w:rFonts w:ascii="Arial" w:hAnsi="Arial" w:cs="Arial"/>
              </w:rPr>
              <w:t>under School Age Childcare Capital grant.</w:t>
            </w:r>
          </w:p>
          <w:p w:rsidR="006B4AA1" w:rsidRPr="00C85B73" w:rsidRDefault="006B4AA1" w:rsidP="00C85B7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14A58" w:rsidTr="0031323D">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t>HOW MUC</w:t>
            </w:r>
            <w:r w:rsidR="000B0823">
              <w:rPr>
                <w:rFonts w:ascii="Arial" w:hAnsi="Arial" w:cs="Arial"/>
              </w:rPr>
              <w:t xml:space="preserve">H </w:t>
            </w:r>
            <w:r w:rsidR="000B0823">
              <w:rPr>
                <w:rFonts w:ascii="Arial" w:hAnsi="Arial" w:cs="Arial"/>
              </w:rPr>
              <w:lastRenderedPageBreak/>
              <w:t>GRANT CAN I APPLY FOR</w:t>
            </w:r>
          </w:p>
        </w:tc>
        <w:tc>
          <w:tcPr>
            <w:tcW w:w="4077" w:type="pct"/>
          </w:tcPr>
          <w:p w:rsidR="00814A58" w:rsidRPr="00C67D5E"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lastRenderedPageBreak/>
              <w:t>The m</w:t>
            </w:r>
            <w:r w:rsidRPr="00C67D5E">
              <w:rPr>
                <w:rFonts w:ascii="Arial" w:hAnsi="Arial" w:cs="Arial"/>
                <w:b/>
              </w:rPr>
              <w:t xml:space="preserve">inimum grant </w:t>
            </w:r>
            <w:r>
              <w:rPr>
                <w:rFonts w:ascii="Arial" w:hAnsi="Arial" w:cs="Arial"/>
                <w:b/>
              </w:rPr>
              <w:t>that you can apply for is</w:t>
            </w:r>
            <w:r w:rsidRPr="00C67D5E">
              <w:rPr>
                <w:rFonts w:ascii="Arial" w:hAnsi="Arial" w:cs="Arial"/>
                <w:b/>
              </w:rPr>
              <w:t xml:space="preserve"> €</w:t>
            </w:r>
            <w:r w:rsidR="00C341C5">
              <w:rPr>
                <w:rFonts w:ascii="Arial" w:hAnsi="Arial" w:cs="Arial"/>
                <w:b/>
              </w:rPr>
              <w:t>3</w:t>
            </w:r>
            <w:r w:rsidRPr="00C67D5E">
              <w:rPr>
                <w:rFonts w:ascii="Arial" w:hAnsi="Arial" w:cs="Arial"/>
                <w:b/>
              </w:rPr>
              <w:t>,000</w:t>
            </w:r>
            <w:r>
              <w:rPr>
                <w:rFonts w:ascii="Arial" w:hAnsi="Arial" w:cs="Arial"/>
                <w:b/>
              </w:rPr>
              <w:t xml:space="preserve"> and the maximum </w:t>
            </w:r>
            <w:r w:rsidRPr="00C67D5E">
              <w:rPr>
                <w:rFonts w:ascii="Arial" w:hAnsi="Arial" w:cs="Arial"/>
                <w:b/>
              </w:rPr>
              <w:t>grant</w:t>
            </w:r>
            <w:r>
              <w:rPr>
                <w:rFonts w:ascii="Arial" w:hAnsi="Arial" w:cs="Arial"/>
                <w:b/>
              </w:rPr>
              <w:t xml:space="preserve"> that </w:t>
            </w:r>
            <w:r>
              <w:rPr>
                <w:rFonts w:ascii="Arial" w:hAnsi="Arial" w:cs="Arial"/>
                <w:b/>
              </w:rPr>
              <w:lastRenderedPageBreak/>
              <w:t>you can apply for</w:t>
            </w:r>
            <w:r w:rsidRPr="00C67D5E">
              <w:rPr>
                <w:rFonts w:ascii="Arial" w:hAnsi="Arial" w:cs="Arial"/>
                <w:b/>
              </w:rPr>
              <w:t xml:space="preserve"> is €</w:t>
            </w:r>
            <w:r w:rsidR="00C341C5">
              <w:rPr>
                <w:rFonts w:ascii="Arial" w:hAnsi="Arial" w:cs="Arial"/>
                <w:b/>
              </w:rPr>
              <w:t>2</w:t>
            </w:r>
            <w:r w:rsidRPr="00C67D5E">
              <w:rPr>
                <w:rFonts w:ascii="Arial" w:hAnsi="Arial" w:cs="Arial"/>
                <w:b/>
              </w:rPr>
              <w:t>0,000</w:t>
            </w:r>
            <w:r>
              <w:rPr>
                <w:rFonts w:ascii="Arial" w:hAnsi="Arial" w:cs="Arial"/>
                <w:b/>
              </w:rPr>
              <w:t>.</w:t>
            </w:r>
            <w:r w:rsidRPr="00C67D5E">
              <w:rPr>
                <w:rFonts w:ascii="Arial" w:hAnsi="Arial" w:cs="Arial"/>
                <w:b/>
              </w:rPr>
              <w:t xml:space="preserve"> </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14A58" w:rsidRPr="00C67D5E"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7803">
              <w:rPr>
                <w:rFonts w:ascii="Arial" w:hAnsi="Arial" w:cs="Arial"/>
              </w:rPr>
              <w:t>The applic</w:t>
            </w:r>
            <w:r>
              <w:rPr>
                <w:rFonts w:ascii="Arial" w:hAnsi="Arial" w:cs="Arial"/>
              </w:rPr>
              <w:t>ation must be for capital works.  Equipment costs are eligible and the cost of this equipment must be</w:t>
            </w:r>
            <w:r w:rsidRPr="00197803">
              <w:rPr>
                <w:rFonts w:ascii="Arial" w:hAnsi="Arial" w:cs="Arial"/>
              </w:rPr>
              <w:t xml:space="preserve"> </w:t>
            </w:r>
            <w:r>
              <w:rPr>
                <w:rFonts w:ascii="Arial" w:hAnsi="Arial" w:cs="Arial"/>
              </w:rPr>
              <w:t>between €3,000 and €5,000.   The total grant awarded for capital and equipment will not exceed €</w:t>
            </w:r>
            <w:r w:rsidR="00C341C5">
              <w:rPr>
                <w:rFonts w:ascii="Arial" w:hAnsi="Arial" w:cs="Arial"/>
              </w:rPr>
              <w:t>2</w:t>
            </w:r>
            <w:r>
              <w:rPr>
                <w:rFonts w:ascii="Arial" w:hAnsi="Arial" w:cs="Arial"/>
              </w:rPr>
              <w:t xml:space="preserve">0,000 under this strand. </w:t>
            </w:r>
          </w:p>
        </w:tc>
      </w:tr>
      <w:tr w:rsidR="00814A58"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lastRenderedPageBreak/>
              <w:t xml:space="preserve">PROGRAMME REQUIREMENTS </w:t>
            </w:r>
          </w:p>
        </w:tc>
        <w:tc>
          <w:tcPr>
            <w:tcW w:w="4077" w:type="pct"/>
          </w:tcPr>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814A58" w:rsidRPr="00FE1683" w:rsidRDefault="00814A58" w:rsidP="0031323D">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E1683">
              <w:rPr>
                <w:rFonts w:ascii="Arial" w:hAnsi="Arial" w:cs="Arial"/>
                <w:b/>
                <w:u w:val="single"/>
              </w:rPr>
              <w:t>Requirements as part of the application process</w:t>
            </w: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814A58"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Where the applicant is not the owner of the property which is the subject of the application the applicant must:</w:t>
            </w:r>
          </w:p>
          <w:p w:rsidR="00814A58"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Provide evidence of the owner</w:t>
            </w:r>
            <w:r w:rsidR="000B0823">
              <w:rPr>
                <w:rFonts w:ascii="Arial" w:hAnsi="Arial" w:cs="Arial"/>
                <w:b/>
              </w:rPr>
              <w:t>’s permission</w:t>
            </w:r>
            <w:r>
              <w:rPr>
                <w:rFonts w:ascii="Arial" w:hAnsi="Arial" w:cs="Arial"/>
                <w:b/>
              </w:rPr>
              <w:t xml:space="preserve"> to carry out the project proposed</w:t>
            </w:r>
          </w:p>
          <w:p w:rsidR="00814A58" w:rsidRDefault="00A713A5" w:rsidP="0031323D">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A template has been provided</w:t>
            </w:r>
            <w:r w:rsidR="00814A58" w:rsidRPr="0017560D">
              <w:rPr>
                <w:rFonts w:ascii="Arial" w:hAnsi="Arial" w:cs="Arial"/>
              </w:rPr>
              <w:t xml:space="preserve"> for services to complete and attach to the application form</w:t>
            </w:r>
            <w:r w:rsidR="00814A58">
              <w:rPr>
                <w:rFonts w:ascii="Arial" w:hAnsi="Arial" w:cs="Arial"/>
                <w:b/>
              </w:rPr>
              <w:t>.</w:t>
            </w:r>
          </w:p>
          <w:p w:rsidR="00814A58" w:rsidRPr="00772670"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7560D">
              <w:rPr>
                <w:rFonts w:ascii="Arial" w:hAnsi="Arial" w:cs="Arial"/>
                <w:b/>
              </w:rPr>
              <w:t xml:space="preserve">Confirm a rental agreement/lease agreement/management agreement </w:t>
            </w:r>
            <w:r>
              <w:rPr>
                <w:rFonts w:ascii="Arial" w:hAnsi="Arial" w:cs="Arial"/>
                <w:b/>
              </w:rPr>
              <w:t>is in place for the facility up to 30</w:t>
            </w:r>
            <w:r w:rsidRPr="0017560D">
              <w:rPr>
                <w:rFonts w:ascii="Arial" w:hAnsi="Arial" w:cs="Arial"/>
                <w:b/>
                <w:vertAlign w:val="superscript"/>
              </w:rPr>
              <w:t>th</w:t>
            </w:r>
            <w:r>
              <w:rPr>
                <w:rFonts w:ascii="Arial" w:hAnsi="Arial" w:cs="Arial"/>
                <w:b/>
              </w:rPr>
              <w:t xml:space="preserve"> September 2021. </w:t>
            </w:r>
            <w:r w:rsidRPr="0017560D">
              <w:rPr>
                <w:rFonts w:ascii="Arial" w:hAnsi="Arial" w:cs="Arial"/>
              </w:rPr>
              <w:t xml:space="preserve">  </w:t>
            </w:r>
            <w:r>
              <w:rPr>
                <w:rFonts w:ascii="Arial" w:hAnsi="Arial" w:cs="Arial"/>
              </w:rPr>
              <w:t>Where this agreement is not in place or not up to 30</w:t>
            </w:r>
            <w:r w:rsidRPr="00A91F37">
              <w:rPr>
                <w:rFonts w:ascii="Arial" w:hAnsi="Arial" w:cs="Arial"/>
                <w:vertAlign w:val="superscript"/>
              </w:rPr>
              <w:t>th</w:t>
            </w:r>
            <w:r>
              <w:rPr>
                <w:rFonts w:ascii="Arial" w:hAnsi="Arial" w:cs="Arial"/>
              </w:rPr>
              <w:t xml:space="preserve"> September 2021, the applicant must provide </w:t>
            </w:r>
            <w:r w:rsidR="00F13C09">
              <w:rPr>
                <w:rFonts w:ascii="Arial" w:hAnsi="Arial" w:cs="Arial"/>
              </w:rPr>
              <w:t>evidence of a commitment</w:t>
            </w:r>
            <w:r>
              <w:rPr>
                <w:rFonts w:ascii="Arial" w:hAnsi="Arial" w:cs="Arial"/>
              </w:rPr>
              <w:t xml:space="preserve"> from the owner that an agreement will be put in place.   A template has been provided for services to complete and attach to the application form. </w:t>
            </w:r>
          </w:p>
          <w:p w:rsidR="00060658" w:rsidRDefault="00060658"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0658" w:rsidRPr="00060658" w:rsidRDefault="00060658" w:rsidP="0006065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Where an applicant is including the cost of a vehicle the following rules will apply: </w:t>
            </w:r>
          </w:p>
          <w:p w:rsidR="00060658" w:rsidRDefault="00060658" w:rsidP="00945CAA">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Only </w:t>
            </w:r>
            <w:r w:rsidRPr="00A45578">
              <w:rPr>
                <w:rFonts w:ascii="Arial" w:hAnsi="Arial" w:cs="Arial"/>
                <w:b/>
              </w:rPr>
              <w:t>community owned school aged services</w:t>
            </w:r>
            <w:r>
              <w:rPr>
                <w:rFonts w:ascii="Arial" w:hAnsi="Arial" w:cs="Arial"/>
              </w:rPr>
              <w:t xml:space="preserve"> are eligible to apply for this cost; </w:t>
            </w:r>
            <w:r w:rsidR="006E4D63">
              <w:rPr>
                <w:rFonts w:ascii="Arial" w:hAnsi="Arial" w:cs="Arial"/>
              </w:rPr>
              <w:t xml:space="preserve">Early </w:t>
            </w:r>
            <w:r w:rsidR="00082678">
              <w:rPr>
                <w:rFonts w:ascii="Arial" w:hAnsi="Arial" w:cs="Arial"/>
              </w:rPr>
              <w:t>Years</w:t>
            </w:r>
            <w:r>
              <w:rPr>
                <w:rFonts w:ascii="Arial" w:hAnsi="Arial" w:cs="Arial"/>
              </w:rPr>
              <w:t xml:space="preserve"> services with no school age services are not eligible to apply;</w:t>
            </w:r>
          </w:p>
          <w:p w:rsidR="00060658" w:rsidRPr="00060658" w:rsidRDefault="00060658" w:rsidP="00945CAA">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91011">
              <w:rPr>
                <w:rFonts w:ascii="Arial" w:hAnsi="Arial" w:cs="Arial"/>
              </w:rPr>
              <w:t xml:space="preserve">Vehicles must be </w:t>
            </w:r>
            <w:r w:rsidRPr="00A45578">
              <w:rPr>
                <w:rFonts w:ascii="Arial" w:hAnsi="Arial" w:cs="Arial"/>
                <w:b/>
              </w:rPr>
              <w:t>new</w:t>
            </w:r>
            <w:r>
              <w:rPr>
                <w:rFonts w:ascii="Arial" w:hAnsi="Arial" w:cs="Arial"/>
              </w:rPr>
              <w:t xml:space="preserve"> i.e. (people carrier/minibus),</w:t>
            </w:r>
            <w:r w:rsidRPr="00691011">
              <w:rPr>
                <w:rFonts w:ascii="Arial" w:hAnsi="Arial" w:cs="Arial"/>
              </w:rPr>
              <w:t xml:space="preserve"> second hand vehicles are </w:t>
            </w:r>
            <w:r>
              <w:rPr>
                <w:rFonts w:ascii="Arial" w:hAnsi="Arial" w:cs="Arial"/>
              </w:rPr>
              <w:t>ineligible;</w:t>
            </w:r>
          </w:p>
          <w:p w:rsidR="00060658" w:rsidRDefault="00060658" w:rsidP="00945CAA">
            <w:pPr>
              <w:pStyle w:val="ListParagraph"/>
              <w:numPr>
                <w:ilvl w:val="1"/>
                <w:numId w:val="15"/>
              </w:numPr>
              <w:spacing w:before="100" w:after="20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86FA6">
              <w:rPr>
                <w:rFonts w:ascii="Arial" w:hAnsi="Arial" w:cs="Arial"/>
                <w:b/>
              </w:rPr>
              <w:t xml:space="preserve">50% of the cost </w:t>
            </w:r>
            <w:r>
              <w:rPr>
                <w:rFonts w:ascii="Arial" w:hAnsi="Arial" w:cs="Arial"/>
                <w:b/>
              </w:rPr>
              <w:t>of the vehicle is</w:t>
            </w:r>
            <w:r w:rsidRPr="00F86FA6">
              <w:rPr>
                <w:rFonts w:ascii="Arial" w:hAnsi="Arial" w:cs="Arial"/>
                <w:b/>
              </w:rPr>
              <w:t xml:space="preserve"> eligible</w:t>
            </w:r>
            <w:r>
              <w:rPr>
                <w:rFonts w:ascii="Arial" w:hAnsi="Arial" w:cs="Arial"/>
                <w:b/>
              </w:rPr>
              <w:t xml:space="preserve">, the remainder from must come from the applicants own funds.  The applicant must provide evidence of this additional funding with their application. </w:t>
            </w:r>
          </w:p>
          <w:p w:rsidR="00814A58" w:rsidRPr="00060658" w:rsidRDefault="00060658" w:rsidP="00945CAA">
            <w:pPr>
              <w:pStyle w:val="ListParagraph"/>
              <w:numPr>
                <w:ilvl w:val="1"/>
                <w:numId w:val="15"/>
              </w:numPr>
              <w:spacing w:before="100" w:after="20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Vehicle costs will be awarded in e</w:t>
            </w:r>
            <w:r w:rsidRPr="00F86FA6">
              <w:rPr>
                <w:rFonts w:ascii="Arial" w:hAnsi="Arial" w:cs="Arial"/>
                <w:b/>
              </w:rPr>
              <w:t>xceptional</w:t>
            </w:r>
            <w:r>
              <w:rPr>
                <w:rFonts w:ascii="Arial" w:hAnsi="Arial" w:cs="Arial"/>
                <w:b/>
              </w:rPr>
              <w:t xml:space="preserve"> circumstances</w:t>
            </w:r>
            <w:r w:rsidRPr="00F86FA6">
              <w:rPr>
                <w:rFonts w:ascii="Arial" w:hAnsi="Arial" w:cs="Arial"/>
                <w:b/>
              </w:rPr>
              <w:t xml:space="preserve"> </w:t>
            </w:r>
            <w:r w:rsidRPr="00A45578">
              <w:rPr>
                <w:rFonts w:ascii="Arial" w:hAnsi="Arial" w:cs="Arial"/>
              </w:rPr>
              <w:t>based</w:t>
            </w:r>
            <w:r>
              <w:rPr>
                <w:rFonts w:ascii="Arial" w:hAnsi="Arial" w:cs="Arial"/>
              </w:rPr>
              <w:t xml:space="preserve"> on clear evidence of need, including the evidence that the applicant has exhausted all options including an exploration with local community/rural transport service, as a suitable or alternative option(s).</w:t>
            </w:r>
          </w:p>
          <w:p w:rsidR="00814A58" w:rsidRPr="00A91F37"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All applicants must:</w:t>
            </w:r>
          </w:p>
          <w:p w:rsidR="00814A58" w:rsidRPr="00FE1683"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Provide evidence of Planning permission or an explanation why planning permission is not required for the project. </w:t>
            </w:r>
            <w:r w:rsidR="0085001B">
              <w:rPr>
                <w:rFonts w:ascii="Arial" w:hAnsi="Arial" w:cs="Arial"/>
              </w:rPr>
              <w:t>Planning permission number and/</w:t>
            </w:r>
            <w:r w:rsidRPr="00FE1683">
              <w:rPr>
                <w:rFonts w:ascii="Arial" w:hAnsi="Arial" w:cs="Arial"/>
              </w:rPr>
              <w:t>or planning permission decision date or expected decision date</w:t>
            </w:r>
            <w:r>
              <w:rPr>
                <w:rFonts w:ascii="Arial" w:hAnsi="Arial" w:cs="Arial"/>
              </w:rPr>
              <w:t xml:space="preserve">. </w:t>
            </w:r>
          </w:p>
          <w:p w:rsidR="00814A58" w:rsidRPr="00FE1683" w:rsidRDefault="00814A58" w:rsidP="0031323D">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E1683">
              <w:rPr>
                <w:rFonts w:ascii="Arial" w:hAnsi="Arial" w:cs="Arial"/>
                <w:b/>
              </w:rPr>
              <w:t xml:space="preserve">Or </w:t>
            </w:r>
          </w:p>
          <w:p w:rsidR="00814A58" w:rsidRPr="00FE1683" w:rsidRDefault="00814A58" w:rsidP="0031323D">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Provide </w:t>
            </w:r>
            <w:r w:rsidRPr="00FE1683">
              <w:rPr>
                <w:rFonts w:ascii="Arial" w:hAnsi="Arial" w:cs="Arial"/>
              </w:rPr>
              <w:t>an explanation as how the works are outside of the planning regulations.   Applicants have the facility to attach a letter from their architect, engineer or other professional to support this explanation</w:t>
            </w:r>
            <w:r w:rsidRPr="00FE1683">
              <w:rPr>
                <w:rFonts w:ascii="Arial" w:hAnsi="Arial" w:cs="Arial"/>
                <w:b/>
              </w:rPr>
              <w:t xml:space="preserve">. </w:t>
            </w:r>
          </w:p>
          <w:p w:rsidR="00814A58" w:rsidRPr="00FE1683"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91F37">
              <w:rPr>
                <w:rFonts w:ascii="Arial" w:hAnsi="Arial" w:cs="Arial"/>
                <w:b/>
              </w:rPr>
              <w:t>Provide a quotation for each cost applied for</w:t>
            </w:r>
            <w:r>
              <w:rPr>
                <w:rFonts w:ascii="Arial" w:hAnsi="Arial" w:cs="Arial"/>
                <w:b/>
              </w:rPr>
              <w:t xml:space="preserve"> under each Strand. </w:t>
            </w:r>
            <w:r w:rsidRPr="00FE1683">
              <w:rPr>
                <w:rFonts w:ascii="Arial" w:hAnsi="Arial" w:cs="Arial"/>
              </w:rPr>
              <w:t xml:space="preserve">The quotation must include the net amount, the VAT amount and the total cost. </w:t>
            </w:r>
          </w:p>
          <w:p w:rsidR="00814A58" w:rsidRPr="00A91F37"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E1683">
              <w:rPr>
                <w:rFonts w:ascii="Arial" w:hAnsi="Arial" w:cs="Arial"/>
                <w:b/>
              </w:rPr>
              <w:t>Be tax compliant</w:t>
            </w:r>
            <w:r w:rsidRPr="00A91F37">
              <w:rPr>
                <w:rFonts w:ascii="Arial" w:hAnsi="Arial" w:cs="Arial"/>
              </w:rPr>
              <w:t xml:space="preserve">.   As part of your DCYA registration you will be required to provide your Tax Registration Number (TRN) and Tax Clearance Access Number (TCAN).  Applicants who are not tax compliant will not receive an offer of funding.   </w:t>
            </w:r>
          </w:p>
          <w:p w:rsidR="00814A58" w:rsidRPr="00FE1683"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D</w:t>
            </w:r>
            <w:r w:rsidRPr="00FE1683">
              <w:rPr>
                <w:rFonts w:ascii="Arial" w:hAnsi="Arial" w:cs="Arial"/>
                <w:b/>
              </w:rPr>
              <w:t>eclare their Value Added Tax (VAT) status</w:t>
            </w:r>
            <w:r w:rsidRPr="00A91F37">
              <w:rPr>
                <w:rFonts w:ascii="Arial" w:hAnsi="Arial" w:cs="Arial"/>
              </w:rPr>
              <w:t>.   For those registered for VAT, the grant</w:t>
            </w:r>
            <w:r>
              <w:rPr>
                <w:rFonts w:ascii="Arial" w:hAnsi="Arial" w:cs="Arial"/>
              </w:rPr>
              <w:t xml:space="preserve"> requested and the amount</w:t>
            </w:r>
            <w:r w:rsidRPr="00A91F37">
              <w:rPr>
                <w:rFonts w:ascii="Arial" w:hAnsi="Arial" w:cs="Arial"/>
              </w:rPr>
              <w:t xml:space="preserve"> awarded will be </w:t>
            </w:r>
            <w:r>
              <w:rPr>
                <w:rFonts w:ascii="Arial" w:hAnsi="Arial" w:cs="Arial"/>
              </w:rPr>
              <w:t xml:space="preserve">net of VAT. </w:t>
            </w:r>
          </w:p>
          <w:p w:rsidR="00814A58" w:rsidRPr="00142642"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Provide e</w:t>
            </w:r>
            <w:r w:rsidRPr="00FE1683">
              <w:rPr>
                <w:rFonts w:ascii="Arial" w:hAnsi="Arial" w:cs="Arial"/>
                <w:b/>
              </w:rPr>
              <w:t xml:space="preserve">vidence </w:t>
            </w:r>
            <w:r>
              <w:rPr>
                <w:rFonts w:ascii="Arial" w:hAnsi="Arial" w:cs="Arial"/>
                <w:b/>
              </w:rPr>
              <w:t xml:space="preserve">having the additional funds to pay for the </w:t>
            </w:r>
            <w:r w:rsidRPr="00FE1683">
              <w:rPr>
                <w:rFonts w:ascii="Arial" w:hAnsi="Arial" w:cs="Arial"/>
                <w:b/>
              </w:rPr>
              <w:t xml:space="preserve">total </w:t>
            </w:r>
            <w:r>
              <w:rPr>
                <w:rFonts w:ascii="Arial" w:hAnsi="Arial" w:cs="Arial"/>
                <w:b/>
              </w:rPr>
              <w:t xml:space="preserve">cost of the project </w:t>
            </w:r>
            <w:r w:rsidRPr="00FE1683">
              <w:rPr>
                <w:rFonts w:ascii="Arial" w:hAnsi="Arial" w:cs="Arial"/>
                <w:b/>
              </w:rPr>
              <w:t xml:space="preserve">where the cost is greater than </w:t>
            </w:r>
            <w:r>
              <w:rPr>
                <w:rFonts w:ascii="Arial" w:hAnsi="Arial" w:cs="Arial"/>
                <w:b/>
              </w:rPr>
              <w:t xml:space="preserve">the amount of grant applied for under this strand. </w:t>
            </w:r>
            <w:r w:rsidRPr="00FE1683">
              <w:rPr>
                <w:rFonts w:ascii="Arial" w:hAnsi="Arial" w:cs="Arial"/>
              </w:rPr>
              <w:t xml:space="preserve">  The applicant will be required to provide evidence of own funds to complete the project.  For example, bank statement verifying the additional funds or a letter of offer of funding or contract from another funder or loan agreement</w:t>
            </w:r>
          </w:p>
          <w:p w:rsidR="00060658" w:rsidRDefault="000606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Pr="00733FB9"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814A58" w:rsidRPr="006B4AA1" w:rsidRDefault="00814A58" w:rsidP="006B4AA1">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E1683">
              <w:rPr>
                <w:rFonts w:ascii="Arial" w:hAnsi="Arial" w:cs="Arial"/>
                <w:b/>
                <w:u w:val="single"/>
              </w:rPr>
              <w:t>Requirements post approval of your application</w:t>
            </w:r>
          </w:p>
          <w:p w:rsidR="00814A58" w:rsidRPr="00FE1683"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E1683">
              <w:rPr>
                <w:rFonts w:ascii="Arial" w:hAnsi="Arial" w:cs="Arial"/>
                <w:b/>
              </w:rPr>
              <w:t>Where applicable, applicants will be required to:</w:t>
            </w:r>
          </w:p>
          <w:p w:rsidR="00814A58" w:rsidRPr="00FE1683"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Provide evidence of planning permission if not provided with the </w:t>
            </w:r>
            <w:r w:rsidRPr="00FE1683">
              <w:rPr>
                <w:rFonts w:ascii="Arial" w:hAnsi="Arial" w:cs="Arial"/>
              </w:rPr>
              <w:t>application</w:t>
            </w:r>
            <w:r>
              <w:rPr>
                <w:rFonts w:ascii="Arial" w:hAnsi="Arial" w:cs="Arial"/>
              </w:rPr>
              <w:t>.</w:t>
            </w:r>
          </w:p>
          <w:p w:rsidR="00814A58"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E1683">
              <w:rPr>
                <w:rFonts w:ascii="Arial" w:hAnsi="Arial" w:cs="Arial"/>
              </w:rPr>
              <w:t>Provide your rental/lease/property management agreement if not provided with your application</w:t>
            </w:r>
            <w:r w:rsidR="00330D63">
              <w:rPr>
                <w:rFonts w:ascii="Arial" w:hAnsi="Arial" w:cs="Arial"/>
              </w:rPr>
              <w:t>.</w:t>
            </w:r>
          </w:p>
          <w:p w:rsidR="00814A58" w:rsidRPr="00FE1683"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copy of partnership arrangement if not provided with your application.</w:t>
            </w:r>
          </w:p>
          <w:p w:rsidR="00814A58"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E1683">
              <w:rPr>
                <w:rFonts w:ascii="Arial" w:hAnsi="Arial" w:cs="Arial"/>
              </w:rPr>
              <w:t>Comply with any other conditions outlined in decision on your funding</w:t>
            </w:r>
            <w:r>
              <w:rPr>
                <w:rFonts w:ascii="Arial" w:hAnsi="Arial" w:cs="Arial"/>
              </w:rPr>
              <w:t>.</w:t>
            </w:r>
            <w:r w:rsidRPr="00FE1683">
              <w:rPr>
                <w:rFonts w:ascii="Arial" w:hAnsi="Arial" w:cs="Arial"/>
              </w:rPr>
              <w:t xml:space="preserve"> </w:t>
            </w:r>
          </w:p>
          <w:p w:rsidR="00814A58" w:rsidRPr="00060658"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bCs/>
              </w:rPr>
              <w:t>To</w:t>
            </w:r>
            <w:r w:rsidRPr="009A0D3B">
              <w:rPr>
                <w:rFonts w:ascii="Arial" w:eastAsia="Arial" w:hAnsi="Arial" w:cs="Arial"/>
                <w:bCs/>
              </w:rPr>
              <w:t xml:space="preserve"> provide </w:t>
            </w:r>
            <w:r w:rsidR="00330D63">
              <w:rPr>
                <w:rFonts w:ascii="Arial" w:eastAsia="Arial" w:hAnsi="Arial" w:cs="Arial"/>
                <w:bCs/>
              </w:rPr>
              <w:t>school age childcare</w:t>
            </w:r>
            <w:r w:rsidRPr="009A0D3B">
              <w:rPr>
                <w:rFonts w:ascii="Arial" w:eastAsia="Arial" w:hAnsi="Arial" w:cs="Arial"/>
                <w:bCs/>
              </w:rPr>
              <w:t xml:space="preserve"> services for a </w:t>
            </w:r>
            <w:r w:rsidRPr="009A0D3B">
              <w:rPr>
                <w:rFonts w:ascii="Arial" w:eastAsia="Arial" w:hAnsi="Arial" w:cs="Arial"/>
                <w:b/>
                <w:bCs/>
              </w:rPr>
              <w:t>minimum of 3 years post completion</w:t>
            </w:r>
            <w:r w:rsidRPr="009A0D3B">
              <w:rPr>
                <w:rFonts w:ascii="Arial" w:eastAsia="Arial" w:hAnsi="Arial" w:cs="Arial"/>
                <w:bCs/>
              </w:rPr>
              <w:t xml:space="preserve"> of the capital works</w:t>
            </w:r>
            <w:r w:rsidR="00330D63">
              <w:rPr>
                <w:rFonts w:ascii="Arial" w:eastAsia="Arial" w:hAnsi="Arial" w:cs="Arial"/>
                <w:bCs/>
              </w:rPr>
              <w:t>.</w:t>
            </w:r>
          </w:p>
          <w:p w:rsidR="00060658" w:rsidRDefault="000606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If applicable a new vehicle funded through this programme must be held for at least 6 years and used for the purpose of the afterschool service i.e. this will </w:t>
            </w:r>
            <w:r w:rsidR="00F648F3">
              <w:rPr>
                <w:rFonts w:ascii="Arial" w:hAnsi="Arial" w:cs="Arial"/>
              </w:rPr>
              <w:t>be a condition</w:t>
            </w:r>
            <w:r>
              <w:rPr>
                <w:rFonts w:ascii="Arial" w:hAnsi="Arial" w:cs="Arial"/>
              </w:rPr>
              <w:t xml:space="preserve"> of funding</w:t>
            </w:r>
            <w:r w:rsidR="00330D63">
              <w:rPr>
                <w:rFonts w:ascii="Arial" w:hAnsi="Arial" w:cs="Arial"/>
              </w:rPr>
              <w:t>.</w:t>
            </w:r>
          </w:p>
          <w:p w:rsidR="00814A58" w:rsidRPr="006B4AA1" w:rsidRDefault="00060658" w:rsidP="00945CAA">
            <w:pPr>
              <w:pStyle w:val="ListParagraph"/>
              <w:numPr>
                <w:ilvl w:val="0"/>
                <w:numId w:val="23"/>
              </w:numPr>
              <w:spacing w:before="100" w:after="200"/>
              <w:cnfStyle w:val="000000100000" w:firstRow="0" w:lastRow="0" w:firstColumn="0" w:lastColumn="0" w:oddVBand="0" w:evenVBand="0" w:oddHBand="1" w:evenHBand="0" w:firstRowFirstColumn="0" w:firstRowLastColumn="0" w:lastRowFirstColumn="0" w:lastRowLastColumn="0"/>
              <w:rPr>
                <w:rFonts w:ascii="Arial" w:hAnsi="Arial" w:cs="Arial"/>
              </w:rPr>
            </w:pPr>
            <w:r w:rsidRPr="00060658">
              <w:rPr>
                <w:rFonts w:ascii="Arial" w:hAnsi="Arial" w:cs="Arial"/>
              </w:rPr>
              <w:t>A condition of funding will be that vehicles must only be used for the transport of children for the afterschool service</w:t>
            </w:r>
            <w:r>
              <w:rPr>
                <w:rFonts w:ascii="Arial" w:hAnsi="Arial" w:cs="Arial"/>
              </w:rPr>
              <w:t>.</w:t>
            </w:r>
          </w:p>
          <w:p w:rsidR="00814A58" w:rsidRPr="00FE1683" w:rsidRDefault="00814A58"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All successful applicants must:-</w:t>
            </w:r>
          </w:p>
          <w:p w:rsidR="00814A58" w:rsidRPr="00FE1683"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Comply with public procurement guidelines. </w:t>
            </w:r>
            <w:r w:rsidRPr="00FE1683">
              <w:rPr>
                <w:rFonts w:ascii="Arial" w:hAnsi="Arial" w:cs="Arial"/>
                <w:b/>
              </w:rPr>
              <w:t xml:space="preserve"> </w:t>
            </w:r>
            <w:r>
              <w:rPr>
                <w:rFonts w:ascii="Arial" w:hAnsi="Arial" w:cs="Arial"/>
              </w:rPr>
              <w:t>Applicants are required</w:t>
            </w:r>
            <w:r w:rsidRPr="00FE1683">
              <w:rPr>
                <w:rFonts w:ascii="Arial" w:hAnsi="Arial" w:cs="Arial"/>
              </w:rPr>
              <w:t xml:space="preserve"> to retain all relevant documentation, which may be subsequently requested by Pobal or checked at audit or verification visit by Pobal or other appointed representatives of DCYA. </w:t>
            </w:r>
          </w:p>
          <w:p w:rsidR="00814A58"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Ensure that there are no c</w:t>
            </w:r>
            <w:r w:rsidRPr="00FE1683">
              <w:rPr>
                <w:rFonts w:ascii="Arial" w:hAnsi="Arial" w:cs="Arial"/>
                <w:b/>
              </w:rPr>
              <w:t>onflicts of interest</w:t>
            </w:r>
            <w:r w:rsidRPr="00FE1683">
              <w:rPr>
                <w:rFonts w:ascii="Arial" w:hAnsi="Arial" w:cs="Arial"/>
              </w:rPr>
              <w:t xml:space="preserve"> in relation to the proc</w:t>
            </w:r>
            <w:r>
              <w:rPr>
                <w:rFonts w:ascii="Arial" w:hAnsi="Arial" w:cs="Arial"/>
              </w:rPr>
              <w:t>urement of goods and services.</w:t>
            </w:r>
          </w:p>
          <w:p w:rsidR="00814A58" w:rsidRPr="006B4AA1" w:rsidRDefault="00814A58" w:rsidP="00945CA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All grants must be expended and reported to Pobal no later than the </w:t>
            </w:r>
            <w:r w:rsidRPr="00B027CC">
              <w:rPr>
                <w:rFonts w:ascii="Arial" w:hAnsi="Arial" w:cs="Arial"/>
                <w:b/>
              </w:rPr>
              <w:t>30</w:t>
            </w:r>
            <w:r w:rsidRPr="00B027CC">
              <w:rPr>
                <w:rFonts w:ascii="Arial" w:hAnsi="Arial" w:cs="Arial"/>
                <w:b/>
                <w:vertAlign w:val="superscript"/>
              </w:rPr>
              <w:t>th</w:t>
            </w:r>
            <w:r w:rsidRPr="00B027CC">
              <w:rPr>
                <w:rFonts w:ascii="Arial" w:hAnsi="Arial" w:cs="Arial"/>
                <w:b/>
              </w:rPr>
              <w:t xml:space="preserve"> November 2018</w:t>
            </w:r>
          </w:p>
        </w:tc>
      </w:tr>
      <w:tr w:rsidR="00814A58" w:rsidTr="0031323D">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lastRenderedPageBreak/>
              <w:t xml:space="preserve">ELIGIBLE COSTS </w:t>
            </w:r>
          </w:p>
        </w:tc>
        <w:tc>
          <w:tcPr>
            <w:tcW w:w="4077" w:type="pct"/>
          </w:tcPr>
          <w:p w:rsidR="00814A58" w:rsidRPr="006B4AA1" w:rsidRDefault="00151B97" w:rsidP="006B4AA1">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Below are e</w:t>
            </w:r>
            <w:r w:rsidR="00814A58" w:rsidRPr="00E35D0E">
              <w:rPr>
                <w:rFonts w:ascii="Arial" w:hAnsi="Arial" w:cs="Arial"/>
                <w:b/>
              </w:rPr>
              <w:t>xamples of costs that would be considered eligible under this Strand.  This is not an exhausti</w:t>
            </w:r>
            <w:r w:rsidR="00814A58">
              <w:rPr>
                <w:rFonts w:ascii="Arial" w:hAnsi="Arial" w:cs="Arial"/>
                <w:b/>
              </w:rPr>
              <w:t>ve list.</w:t>
            </w:r>
          </w:p>
          <w:p w:rsidR="006B4AA1" w:rsidRPr="007C3E7D"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E7D">
              <w:rPr>
                <w:rFonts w:ascii="Arial" w:hAnsi="Arial" w:cs="Arial"/>
              </w:rPr>
              <w:t xml:space="preserve">Alterations and refurbishment works </w:t>
            </w:r>
          </w:p>
          <w:p w:rsidR="006B4AA1" w:rsidRPr="007C3E7D"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E7D">
              <w:rPr>
                <w:rFonts w:ascii="Arial" w:hAnsi="Arial" w:cs="Arial"/>
              </w:rPr>
              <w:t>Purchase of prefabricated structures</w:t>
            </w:r>
          </w:p>
          <w:p w:rsidR="006B4AA1" w:rsidRPr="007C3E7D"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E7D">
              <w:rPr>
                <w:rFonts w:ascii="Arial" w:hAnsi="Arial" w:cs="Arial"/>
              </w:rPr>
              <w:t xml:space="preserve">Fit out costs </w:t>
            </w:r>
          </w:p>
          <w:p w:rsidR="006B4AA1" w:rsidRPr="007C3E7D"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Age appropriate </w:t>
            </w:r>
            <w:r w:rsidRPr="007C3E7D">
              <w:rPr>
                <w:rFonts w:ascii="Arial" w:hAnsi="Arial" w:cs="Arial"/>
              </w:rPr>
              <w:t>equipment</w:t>
            </w:r>
            <w:r>
              <w:rPr>
                <w:rFonts w:ascii="Arial" w:hAnsi="Arial" w:cs="Arial"/>
              </w:rPr>
              <w:t>*</w:t>
            </w:r>
          </w:p>
          <w:p w:rsidR="006B4AA1" w:rsidRPr="007C3E7D"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E7D">
              <w:rPr>
                <w:rFonts w:ascii="Arial" w:hAnsi="Arial" w:cs="Arial"/>
              </w:rPr>
              <w:t xml:space="preserve">Storage equipment </w:t>
            </w:r>
          </w:p>
          <w:p w:rsidR="006B4AA1" w:rsidRPr="007C3E7D"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E7D">
              <w:rPr>
                <w:rFonts w:ascii="Arial" w:hAnsi="Arial" w:cs="Arial"/>
              </w:rPr>
              <w:t>Essential repairs to buildings and facilities</w:t>
            </w:r>
          </w:p>
          <w:p w:rsidR="00060658" w:rsidRPr="00C85B73" w:rsidRDefault="006B4AA1" w:rsidP="00945CA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E7D">
              <w:rPr>
                <w:rFonts w:ascii="Arial" w:hAnsi="Arial" w:cs="Arial"/>
              </w:rPr>
              <w:t>Replacement of buildings fixtures and fittings</w:t>
            </w:r>
          </w:p>
          <w:p w:rsidR="00060658" w:rsidRPr="006B4AA1" w:rsidRDefault="006B4AA1" w:rsidP="006B4AA1">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w:t>
            </w:r>
            <w:r w:rsidRPr="006B4AA1">
              <w:rPr>
                <w:rFonts w:ascii="Arial" w:hAnsi="Arial" w:cs="Arial"/>
                <w:b/>
              </w:rPr>
              <w:t xml:space="preserve">Age appropriate equipment i.e. </w:t>
            </w:r>
            <w:r w:rsidRPr="006B4AA1">
              <w:rPr>
                <w:rFonts w:ascii="Arial" w:hAnsi="Arial" w:cs="Arial"/>
              </w:rPr>
              <w:t>equipment which meets the needs of children and facilitates age appropriate programme of activities, group activities, own time and relaxation. For example for school age services, gaming equipment, computers, sofas, etc.</w:t>
            </w:r>
            <w:r>
              <w:rPr>
                <w:rFonts w:ascii="Arial" w:hAnsi="Arial" w:cs="Arial"/>
              </w:rPr>
              <w:t>, would be considered eligible.</w:t>
            </w:r>
          </w:p>
        </w:tc>
      </w:tr>
      <w:tr w:rsidR="00814A58"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t xml:space="preserve">INELIGIBLE COSTS </w:t>
            </w:r>
          </w:p>
        </w:tc>
        <w:tc>
          <w:tcPr>
            <w:tcW w:w="4077" w:type="pct"/>
          </w:tcPr>
          <w:p w:rsidR="00151B97" w:rsidRPr="00151B97" w:rsidRDefault="00151B97" w:rsidP="00151B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151B97">
              <w:rPr>
                <w:rFonts w:ascii="Arial" w:hAnsi="Arial" w:cs="Arial"/>
                <w:b/>
              </w:rPr>
              <w:t>Below are examples of ineligible costs.  This is not an exhaustive list.</w:t>
            </w:r>
          </w:p>
          <w:p w:rsidR="00814A58" w:rsidRDefault="00814A58" w:rsidP="00151B9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Costs for general maintenance and repairs which do not clearly demonstrate how they contribute to creating additional capacity in a service or creating a new service.</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General office equipment</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Retrospective costs i.e. costs that have been incurred prior to the approval date of the application </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Salary and overhead costs </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Redundancy costs</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Penalties/interest</w:t>
            </w:r>
          </w:p>
          <w:p w:rsidR="00814A58" w:rsidRPr="00431EEA"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Professional fees e.g. architect, engineer,  garden designers</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Equipment only under Strand </w:t>
            </w:r>
            <w:r w:rsidR="00060658">
              <w:rPr>
                <w:rFonts w:ascii="Arial" w:hAnsi="Arial" w:cs="Arial"/>
              </w:rPr>
              <w:t>4</w:t>
            </w:r>
          </w:p>
          <w:p w:rsidR="00814A58"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Insurance </w:t>
            </w:r>
          </w:p>
          <w:p w:rsidR="00EE7622" w:rsidRPr="00C85B73" w:rsidRDefault="00814A58" w:rsidP="00945C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Vehicle maintenance costs</w:t>
            </w:r>
          </w:p>
        </w:tc>
      </w:tr>
      <w:tr w:rsidR="00814A58" w:rsidTr="0031323D">
        <w:tc>
          <w:tcPr>
            <w:cnfStyle w:val="001000000000" w:firstRow="0" w:lastRow="0" w:firstColumn="1" w:lastColumn="0" w:oddVBand="0" w:evenVBand="0" w:oddHBand="0" w:evenHBand="0" w:firstRowFirstColumn="0" w:firstRowLastColumn="0" w:lastRowFirstColumn="0" w:lastRowLastColumn="0"/>
            <w:tcW w:w="923" w:type="pct"/>
          </w:tcPr>
          <w:p w:rsidR="00814A58" w:rsidRDefault="00814A58" w:rsidP="0031323D">
            <w:pPr>
              <w:rPr>
                <w:rFonts w:ascii="Arial" w:hAnsi="Arial" w:cs="Arial"/>
              </w:rPr>
            </w:pPr>
            <w:r>
              <w:rPr>
                <w:rFonts w:ascii="Arial" w:hAnsi="Arial" w:cs="Arial"/>
              </w:rPr>
              <w:lastRenderedPageBreak/>
              <w:t xml:space="preserve">SELECTION CRITERIA </w:t>
            </w:r>
          </w:p>
        </w:tc>
        <w:tc>
          <w:tcPr>
            <w:tcW w:w="4077" w:type="pct"/>
          </w:tcPr>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5BDE">
              <w:rPr>
                <w:rFonts w:ascii="Arial" w:hAnsi="Arial" w:cs="Arial"/>
                <w:b/>
              </w:rPr>
              <w:t>Each application</w:t>
            </w:r>
            <w:r>
              <w:rPr>
                <w:rFonts w:ascii="Arial" w:hAnsi="Arial" w:cs="Arial"/>
                <w:b/>
              </w:rPr>
              <w:t xml:space="preserve"> under this strand</w:t>
            </w:r>
            <w:r w:rsidRPr="00595BDE">
              <w:rPr>
                <w:rFonts w:ascii="Arial" w:hAnsi="Arial" w:cs="Arial"/>
                <w:b/>
              </w:rPr>
              <w:t xml:space="preserve"> will </w:t>
            </w:r>
            <w:r w:rsidR="00F13C09">
              <w:rPr>
                <w:rFonts w:ascii="Arial" w:hAnsi="Arial" w:cs="Arial"/>
                <w:b/>
              </w:rPr>
              <w:t>appraised against the following:</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Style w:val="LightList-Accent2"/>
              <w:tblW w:w="0" w:type="auto"/>
              <w:jc w:val="center"/>
              <w:tblLook w:val="04A0" w:firstRow="1" w:lastRow="0" w:firstColumn="1" w:lastColumn="0" w:noHBand="0" w:noVBand="1"/>
            </w:tblPr>
            <w:tblGrid>
              <w:gridCol w:w="7570"/>
            </w:tblGrid>
            <w:tr w:rsidR="00814A58" w:rsidRPr="00E6617B" w:rsidTr="003132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814A58" w:rsidRPr="00E6617B" w:rsidRDefault="00814A58" w:rsidP="00F13C09">
                  <w:pPr>
                    <w:jc w:val="center"/>
                    <w:rPr>
                      <w:rFonts w:ascii="Arial" w:hAnsi="Arial" w:cs="Arial"/>
                    </w:rPr>
                  </w:pPr>
                  <w:r>
                    <w:rPr>
                      <w:rFonts w:ascii="Arial" w:hAnsi="Arial" w:cs="Arial"/>
                    </w:rPr>
                    <w:t xml:space="preserve">STRAND </w:t>
                  </w:r>
                  <w:r w:rsidR="00F13C09">
                    <w:rPr>
                      <w:rFonts w:ascii="Arial" w:hAnsi="Arial" w:cs="Arial"/>
                    </w:rPr>
                    <w:t>4</w:t>
                  </w:r>
                  <w:r>
                    <w:rPr>
                      <w:rFonts w:ascii="Arial" w:hAnsi="Arial" w:cs="Arial"/>
                    </w:rPr>
                    <w:t xml:space="preserve"> </w:t>
                  </w:r>
                  <w:r w:rsidR="00F13C09">
                    <w:rPr>
                      <w:rFonts w:ascii="Arial" w:hAnsi="Arial" w:cs="Arial"/>
                    </w:rPr>
                    <w:t>SAC Expansion/New</w:t>
                  </w:r>
                </w:p>
              </w:tc>
            </w:tr>
            <w:tr w:rsidR="00EE7622" w:rsidRPr="00E6617B" w:rsidTr="00FA26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shd w:val="clear" w:color="auto" w:fill="F7EFDE" w:themeFill="accent4" w:themeFillTint="33"/>
                </w:tcPr>
                <w:p w:rsidR="00EE7622" w:rsidRPr="00EE7622" w:rsidRDefault="00EE7622" w:rsidP="00EE7622">
                  <w:pPr>
                    <w:jc w:val="center"/>
                    <w:rPr>
                      <w:rFonts w:ascii="Arial" w:hAnsi="Arial" w:cs="Arial"/>
                      <w:b w:val="0"/>
                      <w:bCs w:val="0"/>
                    </w:rPr>
                  </w:pPr>
                  <w:r w:rsidRPr="00E6617B">
                    <w:rPr>
                      <w:rFonts w:ascii="Arial" w:hAnsi="Arial" w:cs="Arial"/>
                    </w:rPr>
                    <w:t>Selection Criterion</w:t>
                  </w:r>
                </w:p>
              </w:tc>
            </w:tr>
            <w:tr w:rsidR="00EE7622" w:rsidRPr="00E6617B" w:rsidTr="00EE7622">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142642" w:rsidRDefault="00EE7622" w:rsidP="0031323D">
                  <w:pPr>
                    <w:jc w:val="center"/>
                    <w:rPr>
                      <w:rFonts w:ascii="Arial" w:hAnsi="Arial" w:cs="Arial"/>
                      <w:b w:val="0"/>
                    </w:rPr>
                  </w:pPr>
                  <w:r w:rsidRPr="00142642">
                    <w:rPr>
                      <w:rFonts w:ascii="Arial" w:hAnsi="Arial" w:cs="Arial"/>
                      <w:b w:val="0"/>
                    </w:rPr>
                    <w:t>Meeting the strand priorities(need)</w:t>
                  </w:r>
                </w:p>
              </w:tc>
            </w:tr>
            <w:tr w:rsidR="00EE7622" w:rsidRPr="00E6617B" w:rsidTr="00EE76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142642" w:rsidRDefault="00EE7622" w:rsidP="0031323D">
                  <w:pPr>
                    <w:jc w:val="center"/>
                    <w:rPr>
                      <w:rFonts w:ascii="Arial" w:hAnsi="Arial" w:cs="Arial"/>
                      <w:b w:val="0"/>
                    </w:rPr>
                  </w:pPr>
                  <w:r w:rsidRPr="00142642">
                    <w:rPr>
                      <w:rFonts w:ascii="Arial" w:hAnsi="Arial" w:cs="Arial"/>
                      <w:b w:val="0"/>
                    </w:rPr>
                    <w:t>Value for money</w:t>
                  </w:r>
                </w:p>
              </w:tc>
            </w:tr>
            <w:tr w:rsidR="00EE7622" w:rsidRPr="00E6617B" w:rsidTr="00EE7622">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142642" w:rsidRDefault="00EE7622" w:rsidP="0031323D">
                  <w:pPr>
                    <w:jc w:val="center"/>
                    <w:rPr>
                      <w:rFonts w:ascii="Arial" w:hAnsi="Arial" w:cs="Arial"/>
                      <w:b w:val="0"/>
                    </w:rPr>
                  </w:pPr>
                  <w:r w:rsidRPr="00142642">
                    <w:rPr>
                      <w:rFonts w:ascii="Arial" w:hAnsi="Arial" w:cs="Arial"/>
                      <w:b w:val="0"/>
                    </w:rPr>
                    <w:t>Capacity of the organisation</w:t>
                  </w:r>
                </w:p>
              </w:tc>
            </w:tr>
            <w:tr w:rsidR="00EE7622" w:rsidRPr="00E6617B" w:rsidTr="00EE76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142642" w:rsidRDefault="00EE7622" w:rsidP="0031323D">
                  <w:pPr>
                    <w:jc w:val="center"/>
                    <w:rPr>
                      <w:rFonts w:ascii="Arial" w:hAnsi="Arial" w:cs="Arial"/>
                      <w:b w:val="0"/>
                    </w:rPr>
                  </w:pPr>
                  <w:r w:rsidRPr="00142642">
                    <w:rPr>
                      <w:rFonts w:ascii="Arial" w:hAnsi="Arial" w:cs="Arial"/>
                      <w:b w:val="0"/>
                    </w:rPr>
                    <w:t>Quality and Achievability of proposal</w:t>
                  </w:r>
                </w:p>
              </w:tc>
            </w:tr>
            <w:tr w:rsidR="00EE7622" w:rsidRPr="00E6617B" w:rsidTr="00EE7622">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142642" w:rsidRDefault="00EE7622" w:rsidP="0031323D">
                  <w:pPr>
                    <w:jc w:val="center"/>
                    <w:rPr>
                      <w:rFonts w:ascii="Arial" w:hAnsi="Arial" w:cs="Arial"/>
                      <w:b w:val="0"/>
                    </w:rPr>
                  </w:pPr>
                  <w:r w:rsidRPr="00142642">
                    <w:rPr>
                      <w:rFonts w:ascii="Arial" w:hAnsi="Arial" w:cs="Arial"/>
                      <w:b w:val="0"/>
                    </w:rPr>
                    <w:t>Deprivation</w:t>
                  </w:r>
                </w:p>
              </w:tc>
            </w:tr>
          </w:tbl>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5BDE">
              <w:rPr>
                <w:rFonts w:ascii="Arial" w:hAnsi="Arial" w:cs="Arial"/>
                <w:b/>
              </w:rPr>
              <w:t>Meeting the strand priorities (need)</w:t>
            </w:r>
          </w:p>
          <w:p w:rsidR="00330D63" w:rsidRPr="00595BDE" w:rsidRDefault="00330D6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7996">
              <w:rPr>
                <w:rFonts w:ascii="Arial" w:hAnsi="Arial" w:cs="Arial"/>
              </w:rPr>
              <w:t xml:space="preserve">The criterion will assess </w:t>
            </w:r>
            <w:r>
              <w:rPr>
                <w:rFonts w:ascii="Arial" w:hAnsi="Arial" w:cs="Arial"/>
              </w:rPr>
              <w:t xml:space="preserve">how the project proposed </w:t>
            </w:r>
            <w:r w:rsidRPr="00583737">
              <w:rPr>
                <w:rFonts w:ascii="Arial" w:hAnsi="Arial" w:cs="Arial"/>
                <w:b/>
              </w:rPr>
              <w:t>meets the objectives</w:t>
            </w:r>
            <w:r>
              <w:rPr>
                <w:rFonts w:ascii="Arial" w:hAnsi="Arial" w:cs="Arial"/>
              </w:rPr>
              <w:t xml:space="preserve"> of the </w:t>
            </w:r>
            <w:r w:rsidRPr="006B4AA1">
              <w:rPr>
                <w:rFonts w:ascii="Arial" w:hAnsi="Arial" w:cs="Arial"/>
                <w:b/>
              </w:rPr>
              <w:t xml:space="preserve">Strand </w:t>
            </w:r>
            <w:r w:rsidR="006B4AA1" w:rsidRPr="006B4AA1">
              <w:rPr>
                <w:rFonts w:ascii="Arial" w:hAnsi="Arial" w:cs="Arial"/>
                <w:b/>
              </w:rPr>
              <w:t>4</w:t>
            </w:r>
            <w:r>
              <w:rPr>
                <w:rFonts w:ascii="Arial" w:hAnsi="Arial" w:cs="Arial"/>
              </w:rPr>
              <w:t xml:space="preserve"> and </w:t>
            </w:r>
            <w:r w:rsidRPr="00A82874">
              <w:rPr>
                <w:rFonts w:ascii="Arial" w:hAnsi="Arial" w:cs="Arial"/>
                <w:b/>
              </w:rPr>
              <w:t>the overall need for the project proposal</w:t>
            </w:r>
            <w:r w:rsidRPr="007B7996">
              <w:rPr>
                <w:rFonts w:ascii="Arial" w:hAnsi="Arial" w:cs="Arial"/>
              </w:rPr>
              <w:t xml:space="preserve"> i.e.</w:t>
            </w:r>
            <w:r>
              <w:rPr>
                <w:rFonts w:ascii="Arial" w:hAnsi="Arial" w:cs="Arial"/>
              </w:rPr>
              <w:t xml:space="preserve"> in terms of the need for the expansion o</w:t>
            </w:r>
            <w:r w:rsidR="006B4AA1">
              <w:rPr>
                <w:rFonts w:ascii="Arial" w:hAnsi="Arial" w:cs="Arial"/>
              </w:rPr>
              <w:t xml:space="preserve">r new facilities or relocation, including the location of any new facilities, the outdoor space and accessibility for parents and children. </w:t>
            </w:r>
            <w:r w:rsidRPr="007B7996">
              <w:rPr>
                <w:rFonts w:ascii="Arial" w:hAnsi="Arial" w:cs="Arial"/>
              </w:rPr>
              <w:t xml:space="preserve"> </w:t>
            </w:r>
            <w:r>
              <w:rPr>
                <w:rFonts w:ascii="Arial" w:hAnsi="Arial" w:cs="Arial"/>
              </w:rPr>
              <w:t>We</w:t>
            </w:r>
            <w:r w:rsidRPr="007B7996">
              <w:rPr>
                <w:rFonts w:ascii="Arial" w:hAnsi="Arial" w:cs="Arial"/>
              </w:rPr>
              <w:t xml:space="preserve"> will consider the quality </w:t>
            </w:r>
            <w:r>
              <w:rPr>
                <w:rFonts w:ascii="Arial" w:hAnsi="Arial" w:cs="Arial"/>
              </w:rPr>
              <w:t xml:space="preserve">of the evidence in the application form </w:t>
            </w:r>
            <w:r w:rsidRPr="007B7996">
              <w:rPr>
                <w:rFonts w:ascii="Arial" w:hAnsi="Arial" w:cs="Arial"/>
              </w:rPr>
              <w:t xml:space="preserve">and type of </w:t>
            </w:r>
            <w:r>
              <w:rPr>
                <w:rFonts w:ascii="Arial" w:hAnsi="Arial" w:cs="Arial"/>
              </w:rPr>
              <w:t xml:space="preserve">information, reports, </w:t>
            </w:r>
            <w:r w:rsidRPr="007B7996">
              <w:rPr>
                <w:rFonts w:ascii="Arial" w:hAnsi="Arial" w:cs="Arial"/>
              </w:rPr>
              <w:t xml:space="preserve">analysis and data provided </w:t>
            </w:r>
            <w:r>
              <w:rPr>
                <w:rFonts w:ascii="Arial" w:hAnsi="Arial" w:cs="Arial"/>
              </w:rPr>
              <w:t xml:space="preserve">by the applicant to support the need.  We will consider how the analysis of need correlates to </w:t>
            </w:r>
            <w:r w:rsidRPr="007B7996">
              <w:rPr>
                <w:rFonts w:ascii="Arial" w:hAnsi="Arial" w:cs="Arial"/>
              </w:rPr>
              <w:t xml:space="preserve">the actual services/facilities </w:t>
            </w:r>
            <w:r>
              <w:rPr>
                <w:rFonts w:ascii="Arial" w:hAnsi="Arial" w:cs="Arial"/>
              </w:rPr>
              <w:t xml:space="preserve">to be provided.   We will consider how the capital works and equipment requested directly contribute to achieving the priorities of the strand. </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14A58" w:rsidRPr="00583737"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83737">
              <w:rPr>
                <w:rFonts w:ascii="Arial" w:hAnsi="Arial" w:cs="Arial"/>
                <w:b/>
              </w:rPr>
              <w:t>Value for Money</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7996">
              <w:rPr>
                <w:rFonts w:ascii="Arial" w:hAnsi="Arial" w:cs="Arial"/>
              </w:rPr>
              <w:t>This criterion will assess the</w:t>
            </w:r>
            <w:r>
              <w:rPr>
                <w:rFonts w:ascii="Arial" w:hAnsi="Arial" w:cs="Arial"/>
              </w:rPr>
              <w:t xml:space="preserve"> eligibility,</w:t>
            </w:r>
            <w:r w:rsidRPr="007B7996">
              <w:rPr>
                <w:rFonts w:ascii="Arial" w:hAnsi="Arial" w:cs="Arial"/>
              </w:rPr>
              <w:t xml:space="preserve"> justification and reasonableness for each of the costs applied for.</w:t>
            </w:r>
            <w:r>
              <w:rPr>
                <w:rFonts w:ascii="Arial" w:hAnsi="Arial" w:cs="Arial"/>
              </w:rPr>
              <w:t xml:space="preserve">  Applicants are required to provide one quotation or tender for each cost as evidence of the reasonableness of the costs outlined.  The appraisal will consider the cost effectiveness of the works and/or equipment to meet the needs identified.  We will also take account of the potential impact</w:t>
            </w:r>
            <w:r w:rsidRPr="007B7996">
              <w:rPr>
                <w:rFonts w:ascii="Arial" w:hAnsi="Arial" w:cs="Arial"/>
              </w:rPr>
              <w:t xml:space="preserve"> in terms of the additional places and/or improvements </w:t>
            </w:r>
            <w:r>
              <w:rPr>
                <w:rFonts w:ascii="Arial" w:hAnsi="Arial" w:cs="Arial"/>
              </w:rPr>
              <w:t>relative to the</w:t>
            </w:r>
            <w:r w:rsidRPr="007B7996">
              <w:rPr>
                <w:rFonts w:ascii="Arial" w:hAnsi="Arial" w:cs="Arial"/>
              </w:rPr>
              <w:t xml:space="preserve"> quality of the facilities/services to be provided</w:t>
            </w:r>
          </w:p>
          <w:p w:rsidR="00330D63" w:rsidRDefault="00330D63"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83737">
              <w:rPr>
                <w:rFonts w:ascii="Arial" w:hAnsi="Arial" w:cs="Arial"/>
                <w:b/>
              </w:rPr>
              <w:t>Capacity of the organisation</w:t>
            </w:r>
          </w:p>
          <w:p w:rsidR="00814A58" w:rsidRPr="007B7996" w:rsidRDefault="00814A58" w:rsidP="0031323D">
            <w:p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7B7996">
              <w:rPr>
                <w:rFonts w:ascii="Arial" w:hAnsi="Arial" w:cs="Arial"/>
                <w:b/>
                <w:lang w:eastAsia="ja-JP"/>
              </w:rPr>
              <w:t xml:space="preserve">For existing </w:t>
            </w:r>
            <w:r w:rsidR="00E3552B">
              <w:rPr>
                <w:rFonts w:ascii="Arial" w:hAnsi="Arial" w:cs="Arial"/>
                <w:b/>
                <w:lang w:eastAsia="ja-JP"/>
              </w:rPr>
              <w:t>school age</w:t>
            </w:r>
            <w:r w:rsidRPr="007B7996">
              <w:rPr>
                <w:rFonts w:ascii="Arial" w:hAnsi="Arial" w:cs="Arial"/>
                <w:b/>
                <w:lang w:eastAsia="ja-JP"/>
              </w:rPr>
              <w:t xml:space="preserve"> services</w:t>
            </w:r>
            <w:r w:rsidRPr="007B7996">
              <w:rPr>
                <w:rFonts w:ascii="Arial" w:hAnsi="Arial" w:cs="Arial"/>
                <w:lang w:eastAsia="ja-JP"/>
              </w:rPr>
              <w:t xml:space="preserve"> </w:t>
            </w:r>
            <w:r>
              <w:rPr>
                <w:rFonts w:ascii="Arial" w:hAnsi="Arial" w:cs="Arial"/>
                <w:lang w:eastAsia="ja-JP"/>
              </w:rPr>
              <w:t>we will consider</w:t>
            </w:r>
            <w:r w:rsidRPr="007B7996">
              <w:rPr>
                <w:rFonts w:ascii="Arial" w:hAnsi="Arial" w:cs="Arial"/>
                <w:lang w:eastAsia="ja-JP"/>
              </w:rPr>
              <w:t xml:space="preserve"> the following information:</w:t>
            </w:r>
          </w:p>
          <w:p w:rsidR="00814A58" w:rsidRPr="00F13C09" w:rsidRDefault="00814A58" w:rsidP="00F13C09">
            <w:pPr>
              <w:pStyle w:val="ListParagraph"/>
              <w:numPr>
                <w:ilvl w:val="0"/>
                <w:numId w:val="26"/>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F13C09">
              <w:rPr>
                <w:rFonts w:ascii="Arial" w:hAnsi="Arial" w:cs="Arial"/>
                <w:lang w:eastAsia="ja-JP"/>
              </w:rPr>
              <w:t>Any relevant compliance, audit or verification findings (this will be based on the information available as at end of 2017).</w:t>
            </w:r>
          </w:p>
          <w:p w:rsidR="00814A58" w:rsidRPr="00F13C09" w:rsidRDefault="00814A58" w:rsidP="00F13C09">
            <w:pPr>
              <w:pStyle w:val="ListParagraph"/>
              <w:numPr>
                <w:ilvl w:val="0"/>
                <w:numId w:val="26"/>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F13C09">
              <w:rPr>
                <w:rFonts w:ascii="Arial" w:hAnsi="Arial" w:cs="Arial"/>
                <w:lang w:eastAsia="ja-JP"/>
              </w:rPr>
              <w:t>Companies Registration Organisation check on Vision.net.</w:t>
            </w:r>
          </w:p>
          <w:p w:rsidR="00814A58" w:rsidRPr="00F13C09" w:rsidRDefault="00814A58" w:rsidP="00F13C09">
            <w:pPr>
              <w:pStyle w:val="ListParagraph"/>
              <w:numPr>
                <w:ilvl w:val="0"/>
                <w:numId w:val="26"/>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F13C09">
              <w:rPr>
                <w:rFonts w:ascii="Arial" w:hAnsi="Arial" w:cs="Arial"/>
                <w:lang w:eastAsia="ja-JP"/>
              </w:rPr>
              <w:t>Performance against current/previous grant agreements with Pobal/DCYA.</w:t>
            </w:r>
          </w:p>
          <w:p w:rsidR="00814A58" w:rsidRPr="00F13C09" w:rsidRDefault="0085001B" w:rsidP="00F13C09">
            <w:pPr>
              <w:pStyle w:val="ListParagraph"/>
              <w:numPr>
                <w:ilvl w:val="0"/>
                <w:numId w:val="26"/>
              </w:numPr>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Pr>
                <w:rFonts w:ascii="Arial" w:hAnsi="Arial" w:cs="Arial"/>
                <w:lang w:eastAsia="ja-JP"/>
              </w:rPr>
              <w:t>Issues of concern and/</w:t>
            </w:r>
            <w:r w:rsidR="00814A58" w:rsidRPr="00F13C09">
              <w:rPr>
                <w:rFonts w:ascii="Arial" w:hAnsi="Arial" w:cs="Arial"/>
                <w:lang w:eastAsia="ja-JP"/>
              </w:rPr>
              <w:t>or sustainability issues that Pobal or DCYA or the relevant City/County Childcare Committee are currently aware of.</w:t>
            </w:r>
          </w:p>
          <w:p w:rsidR="00814A58" w:rsidRPr="00142642" w:rsidRDefault="00814A58" w:rsidP="00F13C09">
            <w:pPr>
              <w:pStyle w:val="ListParagraph"/>
              <w:ind w:right="-20"/>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p>
          <w:p w:rsidR="00814A58" w:rsidRDefault="00814A58" w:rsidP="0031323D">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76553">
              <w:rPr>
                <w:rFonts w:ascii="Arial" w:hAnsi="Arial" w:cs="Arial"/>
                <w:b/>
                <w:sz w:val="22"/>
                <w:szCs w:val="22"/>
                <w:lang w:eastAsia="ja-JP"/>
              </w:rPr>
              <w:t>For applicants new to DCYA and Pobal</w:t>
            </w:r>
            <w:r>
              <w:rPr>
                <w:rFonts w:ascii="Arial" w:hAnsi="Arial" w:cs="Arial"/>
                <w:sz w:val="22"/>
                <w:szCs w:val="22"/>
                <w:lang w:eastAsia="ja-JP"/>
              </w:rPr>
              <w:t xml:space="preserve">, </w:t>
            </w:r>
            <w:r w:rsidRPr="00274549">
              <w:rPr>
                <w:rFonts w:ascii="Arial" w:hAnsi="Arial" w:cs="Arial"/>
                <w:sz w:val="22"/>
                <w:szCs w:val="22"/>
                <w:lang w:eastAsia="ja-JP"/>
              </w:rPr>
              <w:t>this will be based on governance and financial management arrangements p</w:t>
            </w:r>
            <w:r>
              <w:rPr>
                <w:rFonts w:ascii="Arial" w:hAnsi="Arial" w:cs="Arial"/>
                <w:sz w:val="22"/>
                <w:szCs w:val="22"/>
                <w:lang w:eastAsia="ja-JP"/>
              </w:rPr>
              <w:t xml:space="preserve">rovided in the application form. </w:t>
            </w:r>
          </w:p>
          <w:p w:rsidR="006B4AA1" w:rsidRDefault="006B4AA1"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76553">
              <w:rPr>
                <w:rFonts w:ascii="Arial" w:hAnsi="Arial" w:cs="Arial"/>
                <w:b/>
              </w:rPr>
              <w:t>Quality and achievability of proposal</w:t>
            </w:r>
          </w:p>
          <w:p w:rsidR="00814A58" w:rsidRPr="00276553"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T</w:t>
            </w:r>
            <w:r w:rsidRPr="00D8302B">
              <w:rPr>
                <w:rFonts w:ascii="Arial" w:hAnsi="Arial" w:cs="Arial"/>
              </w:rPr>
              <w:t>his criterion will assess</w:t>
            </w:r>
            <w:r>
              <w:rPr>
                <w:rFonts w:ascii="Arial" w:hAnsi="Arial" w:cs="Arial"/>
              </w:rPr>
              <w:t xml:space="preserve"> t</w:t>
            </w:r>
            <w:r w:rsidRPr="00276553">
              <w:rPr>
                <w:rFonts w:ascii="Arial" w:hAnsi="Arial" w:cs="Arial"/>
              </w:rPr>
              <w:t>he overall quality of the proposal</w:t>
            </w:r>
            <w:r>
              <w:rPr>
                <w:rFonts w:ascii="Arial" w:hAnsi="Arial" w:cs="Arial"/>
              </w:rPr>
              <w:t xml:space="preserve"> such as</w:t>
            </w:r>
            <w:r w:rsidRPr="00276553">
              <w:rPr>
                <w:rFonts w:ascii="Arial" w:hAnsi="Arial" w:cs="Arial"/>
              </w:rPr>
              <w:t>, the quality, coherence, level and relevance of the information provided</w:t>
            </w:r>
            <w:r>
              <w:rPr>
                <w:rFonts w:ascii="Arial" w:hAnsi="Arial" w:cs="Arial"/>
              </w:rPr>
              <w:t xml:space="preserve"> in the application form. </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r w:rsidRPr="00276553">
              <w:rPr>
                <w:rFonts w:ascii="Arial" w:hAnsi="Arial" w:cs="Arial"/>
              </w:rPr>
              <w:t>ow well has the applicant been able to address the requirements of the programme, some of which will impact on their ability to achieve the project within the timeframe of the programme</w:t>
            </w:r>
            <w:r>
              <w:rPr>
                <w:rFonts w:ascii="Arial" w:hAnsi="Arial" w:cs="Arial"/>
              </w:rPr>
              <w:t xml:space="preserve"> e.g. p</w:t>
            </w:r>
            <w:r w:rsidR="004A4002">
              <w:rPr>
                <w:rFonts w:ascii="Arial" w:hAnsi="Arial" w:cs="Arial"/>
              </w:rPr>
              <w:t>lanning permission.</w:t>
            </w:r>
            <w:r>
              <w:rPr>
                <w:rFonts w:ascii="Arial" w:hAnsi="Arial" w:cs="Arial"/>
              </w:rPr>
              <w:t xml:space="preserve">  We will give consideration</w:t>
            </w:r>
            <w:r w:rsidRPr="0051566A">
              <w:rPr>
                <w:rFonts w:ascii="Arial" w:hAnsi="Arial" w:cs="Arial"/>
              </w:rPr>
              <w:t xml:space="preserve"> to the overall readiness and achievability of the project within the specified timeframe</w:t>
            </w:r>
            <w:r>
              <w:rPr>
                <w:rFonts w:ascii="Arial" w:hAnsi="Arial" w:cs="Arial"/>
              </w:rPr>
              <w:t>.</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14A58" w:rsidRPr="00276553"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76553">
              <w:rPr>
                <w:rFonts w:ascii="Arial" w:hAnsi="Arial" w:cs="Arial"/>
                <w:b/>
              </w:rPr>
              <w:t>Deprivation</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We will use the Pobal Haase Index to award score based on the electoral area in which the facility is located.  </w:t>
            </w:r>
          </w:p>
          <w:p w:rsidR="00814A58" w:rsidRDefault="00814A58"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A58"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814A58" w:rsidRPr="00E35D0E" w:rsidRDefault="00814A58" w:rsidP="00E943FE">
            <w:pPr>
              <w:rPr>
                <w:rFonts w:ascii="Arial" w:hAnsi="Arial" w:cs="Arial"/>
              </w:rPr>
            </w:pPr>
            <w:r w:rsidRPr="00E35D0E">
              <w:rPr>
                <w:rFonts w:ascii="Arial" w:hAnsi="Arial" w:cs="Arial"/>
              </w:rPr>
              <w:lastRenderedPageBreak/>
              <w:t xml:space="preserve">DECISION MAKING AND </w:t>
            </w:r>
            <w:r w:rsidR="00E943FE">
              <w:rPr>
                <w:rFonts w:ascii="Arial" w:hAnsi="Arial" w:cs="Arial"/>
              </w:rPr>
              <w:t>REVIEW</w:t>
            </w:r>
          </w:p>
        </w:tc>
        <w:tc>
          <w:tcPr>
            <w:tcW w:w="4077" w:type="pct"/>
          </w:tcPr>
          <w:p w:rsidR="00E943FE" w:rsidRDefault="00E943FE" w:rsidP="00E943FE">
            <w:pPr>
              <w:ind w:right="57"/>
              <w:cnfStyle w:val="000000100000" w:firstRow="0" w:lastRow="0" w:firstColumn="0" w:lastColumn="0" w:oddVBand="0" w:evenVBand="0" w:oddHBand="1" w:evenHBand="0" w:firstRowFirstColumn="0" w:firstRowLastColumn="0" w:lastRowFirstColumn="0" w:lastRowLastColumn="0"/>
              <w:rPr>
                <w:rFonts w:ascii="Arial" w:eastAsia="Arial" w:hAnsi="Arial" w:cs="Arial"/>
                <w:bCs/>
                <w:spacing w:val="4"/>
              </w:rPr>
            </w:pPr>
            <w:r>
              <w:rPr>
                <w:rFonts w:ascii="Arial" w:eastAsia="Arial" w:hAnsi="Arial" w:cs="Arial"/>
                <w:bCs/>
                <w:spacing w:val="4"/>
              </w:rPr>
              <w:t xml:space="preserve">Pobal will make recommendations to the Department of Children and Youth Affairs, who will then make the final decision on the applications.  Applicants will be ranked by score and funding will be allocated based on ranking and the funding available. </w:t>
            </w:r>
          </w:p>
          <w:p w:rsidR="00E943FE" w:rsidRDefault="00E943FE" w:rsidP="00E943FE">
            <w:pPr>
              <w:ind w:right="57"/>
              <w:cnfStyle w:val="000000100000" w:firstRow="0" w:lastRow="0" w:firstColumn="0" w:lastColumn="0" w:oddVBand="0" w:evenVBand="0" w:oddHBand="1" w:evenHBand="0" w:firstRowFirstColumn="0" w:firstRowLastColumn="0" w:lastRowFirstColumn="0" w:lastRowLastColumn="0"/>
              <w:rPr>
                <w:rFonts w:ascii="Arial" w:eastAsia="Arial" w:hAnsi="Arial" w:cs="Arial"/>
                <w:bCs/>
                <w:spacing w:val="4"/>
              </w:rPr>
            </w:pPr>
          </w:p>
          <w:p w:rsidR="00814A58" w:rsidRDefault="00E943FE" w:rsidP="00E943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unsuccessful applicants, including those deemed ineligible, will have the opportunity to have the original decision on their application reviewed.  Unsuccessful applicants will be provided with guidelines for this process with their decision.  There is no guarantee that those whose applications are successful on review will receive funding.</w:t>
            </w:r>
          </w:p>
        </w:tc>
      </w:tr>
    </w:tbl>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9B1B92" w:rsidRDefault="009B1B92" w:rsidP="005D12B5">
      <w:pPr>
        <w:rPr>
          <w:rFonts w:ascii="Arial" w:hAnsi="Arial" w:cs="Arial"/>
          <w:noProof/>
          <w:sz w:val="28"/>
          <w:szCs w:val="28"/>
          <w:lang w:eastAsia="en-IE"/>
        </w:rPr>
      </w:pPr>
    </w:p>
    <w:p w:rsidR="00C85B73" w:rsidRDefault="00C85B73" w:rsidP="005D12B5">
      <w:pPr>
        <w:rPr>
          <w:rFonts w:ascii="Arial" w:hAnsi="Arial" w:cs="Arial"/>
          <w:noProof/>
          <w:sz w:val="28"/>
          <w:szCs w:val="28"/>
          <w:lang w:eastAsia="en-IE"/>
        </w:rPr>
      </w:pPr>
    </w:p>
    <w:p w:rsidR="00C85B73" w:rsidRDefault="00C85B73" w:rsidP="005D12B5">
      <w:pPr>
        <w:rPr>
          <w:rFonts w:ascii="Arial" w:hAnsi="Arial" w:cs="Arial"/>
          <w:noProof/>
          <w:sz w:val="28"/>
          <w:szCs w:val="28"/>
          <w:lang w:eastAsia="en-IE"/>
        </w:rPr>
      </w:pPr>
    </w:p>
    <w:p w:rsidR="00151B97" w:rsidRDefault="00151B97" w:rsidP="005D12B5">
      <w:pPr>
        <w:rPr>
          <w:rFonts w:ascii="Arial" w:hAnsi="Arial" w:cs="Arial"/>
          <w:noProof/>
          <w:sz w:val="28"/>
          <w:szCs w:val="28"/>
          <w:lang w:eastAsia="en-IE"/>
        </w:rPr>
      </w:pPr>
    </w:p>
    <w:p w:rsidR="00151B97" w:rsidRDefault="00151B97" w:rsidP="005D12B5">
      <w:pPr>
        <w:rPr>
          <w:rFonts w:ascii="Arial" w:hAnsi="Arial" w:cs="Arial"/>
          <w:noProof/>
          <w:sz w:val="28"/>
          <w:szCs w:val="28"/>
          <w:lang w:eastAsia="en-IE"/>
        </w:rPr>
      </w:pPr>
    </w:p>
    <w:p w:rsidR="00151B97" w:rsidRDefault="00151B97" w:rsidP="005D12B5">
      <w:pPr>
        <w:rPr>
          <w:rFonts w:ascii="Arial" w:hAnsi="Arial" w:cs="Arial"/>
          <w:noProof/>
          <w:sz w:val="28"/>
          <w:szCs w:val="28"/>
          <w:lang w:eastAsia="en-IE"/>
        </w:rPr>
      </w:pPr>
    </w:p>
    <w:p w:rsidR="00151B97" w:rsidRDefault="00151B97" w:rsidP="005D12B5">
      <w:pPr>
        <w:rPr>
          <w:rFonts w:ascii="Arial" w:hAnsi="Arial" w:cs="Arial"/>
          <w:noProof/>
          <w:sz w:val="28"/>
          <w:szCs w:val="28"/>
          <w:lang w:eastAsia="en-IE"/>
        </w:rPr>
      </w:pPr>
    </w:p>
    <w:p w:rsidR="00151B97" w:rsidRDefault="00151B97" w:rsidP="005D12B5">
      <w:pPr>
        <w:rPr>
          <w:rFonts w:ascii="Arial" w:hAnsi="Arial" w:cs="Arial"/>
          <w:noProof/>
          <w:sz w:val="28"/>
          <w:szCs w:val="28"/>
          <w:lang w:eastAsia="en-IE"/>
        </w:rPr>
      </w:pPr>
    </w:p>
    <w:p w:rsidR="00151B97" w:rsidRDefault="00151B97" w:rsidP="005D12B5">
      <w:pPr>
        <w:rPr>
          <w:rFonts w:ascii="Arial" w:hAnsi="Arial" w:cs="Arial"/>
          <w:noProof/>
          <w:sz w:val="28"/>
          <w:szCs w:val="28"/>
          <w:lang w:eastAsia="en-IE"/>
        </w:rPr>
      </w:pPr>
    </w:p>
    <w:tbl>
      <w:tblPr>
        <w:tblStyle w:val="GridTable5DarkAccent5"/>
        <w:tblW w:w="10728" w:type="dxa"/>
        <w:tblInd w:w="-289" w:type="dxa"/>
        <w:tblLook w:val="04A0" w:firstRow="1" w:lastRow="0" w:firstColumn="1" w:lastColumn="0" w:noHBand="0" w:noVBand="1"/>
      </w:tblPr>
      <w:tblGrid>
        <w:gridCol w:w="2507"/>
        <w:gridCol w:w="8221"/>
      </w:tblGrid>
      <w:tr w:rsidR="0031323D" w:rsidRPr="00C67D5E" w:rsidTr="003132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28" w:type="dxa"/>
            <w:gridSpan w:val="2"/>
          </w:tcPr>
          <w:p w:rsidR="0031323D" w:rsidRPr="00C67D5E" w:rsidRDefault="0031323D" w:rsidP="0031323D">
            <w:pPr>
              <w:jc w:val="center"/>
              <w:rPr>
                <w:rFonts w:ascii="Arial" w:hAnsi="Arial" w:cs="Arial"/>
                <w:sz w:val="24"/>
                <w:szCs w:val="24"/>
              </w:rPr>
            </w:pPr>
            <w:r w:rsidRPr="00C67D5E">
              <w:rPr>
                <w:rFonts w:ascii="Arial" w:hAnsi="Arial" w:cs="Arial"/>
                <w:sz w:val="24"/>
                <w:szCs w:val="24"/>
              </w:rPr>
              <w:t>FACTSHEET</w:t>
            </w:r>
          </w:p>
        </w:tc>
      </w:tr>
      <w:tr w:rsidR="0031323D" w:rsidRPr="00C67D5E" w:rsidTr="003132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28" w:type="dxa"/>
            <w:gridSpan w:val="2"/>
          </w:tcPr>
          <w:p w:rsidR="0031323D" w:rsidRPr="00C67D5E" w:rsidRDefault="0031323D" w:rsidP="0031323D">
            <w:pPr>
              <w:jc w:val="center"/>
              <w:rPr>
                <w:rFonts w:ascii="Arial" w:hAnsi="Arial" w:cs="Arial"/>
                <w:sz w:val="24"/>
                <w:szCs w:val="24"/>
              </w:rPr>
            </w:pPr>
            <w:r w:rsidRPr="00C67D5E">
              <w:rPr>
                <w:rFonts w:ascii="Arial" w:hAnsi="Arial" w:cs="Arial"/>
                <w:sz w:val="24"/>
                <w:szCs w:val="24"/>
              </w:rPr>
              <w:t xml:space="preserve">STRAND </w:t>
            </w:r>
            <w:r>
              <w:rPr>
                <w:rFonts w:ascii="Arial" w:hAnsi="Arial" w:cs="Arial"/>
                <w:sz w:val="24"/>
                <w:szCs w:val="24"/>
              </w:rPr>
              <w:t>5</w:t>
            </w:r>
            <w:r w:rsidRPr="00C67D5E">
              <w:rPr>
                <w:rFonts w:ascii="Arial" w:hAnsi="Arial" w:cs="Arial"/>
                <w:sz w:val="24"/>
                <w:szCs w:val="24"/>
              </w:rPr>
              <w:t xml:space="preserve">:  </w:t>
            </w:r>
            <w:r>
              <w:rPr>
                <w:rFonts w:ascii="Arial" w:hAnsi="Arial" w:cs="Arial"/>
                <w:sz w:val="24"/>
                <w:szCs w:val="24"/>
              </w:rPr>
              <w:t>SAC</w:t>
            </w:r>
            <w:r w:rsidRPr="00C67D5E">
              <w:rPr>
                <w:rFonts w:ascii="Arial" w:hAnsi="Arial" w:cs="Arial"/>
                <w:sz w:val="24"/>
                <w:szCs w:val="24"/>
              </w:rPr>
              <w:t xml:space="preserve"> Essential Building Maintenance</w:t>
            </w:r>
            <w:r>
              <w:rPr>
                <w:rFonts w:ascii="Arial" w:hAnsi="Arial" w:cs="Arial"/>
                <w:sz w:val="24"/>
                <w:szCs w:val="24"/>
              </w:rPr>
              <w:t xml:space="preserve"> and Quality </w:t>
            </w:r>
          </w:p>
        </w:tc>
      </w:tr>
      <w:tr w:rsidR="0031323D" w:rsidRPr="005D12B5" w:rsidTr="0031323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31323D" w:rsidRPr="005D12B5" w:rsidRDefault="0031323D" w:rsidP="0031323D">
            <w:pPr>
              <w:rPr>
                <w:rFonts w:ascii="Arial" w:hAnsi="Arial" w:cs="Arial"/>
                <w:b w:val="0"/>
              </w:rPr>
            </w:pPr>
            <w:r>
              <w:rPr>
                <w:rFonts w:ascii="Arial" w:hAnsi="Arial" w:cs="Arial"/>
              </w:rPr>
              <w:t xml:space="preserve">OVERALL OBJECTIVES AND PRIORITIES </w:t>
            </w:r>
          </w:p>
        </w:tc>
        <w:tc>
          <w:tcPr>
            <w:tcW w:w="8221" w:type="dxa"/>
          </w:tcPr>
          <w:p w:rsidR="0031323D" w:rsidRDefault="0031323D" w:rsidP="0031323D">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0730D3">
              <w:rPr>
                <w:sz w:val="22"/>
                <w:szCs w:val="22"/>
              </w:rPr>
              <w:t xml:space="preserve">The aim of the funding under this strand is to contribute to improving the facilities provided by </w:t>
            </w:r>
            <w:r>
              <w:rPr>
                <w:sz w:val="22"/>
                <w:szCs w:val="22"/>
              </w:rPr>
              <w:t xml:space="preserve">community services for school age children by </w:t>
            </w:r>
            <w:r w:rsidRPr="000730D3">
              <w:rPr>
                <w:sz w:val="22"/>
                <w:szCs w:val="22"/>
              </w:rPr>
              <w:t xml:space="preserve">contributing to the costs of essential building repairs and to contribute to the overall sustainability of </w:t>
            </w:r>
            <w:r w:rsidRPr="000730D3">
              <w:rPr>
                <w:sz w:val="22"/>
                <w:szCs w:val="22"/>
              </w:rPr>
              <w:lastRenderedPageBreak/>
              <w:t>the service</w:t>
            </w:r>
            <w:r>
              <w:rPr>
                <w:sz w:val="22"/>
                <w:szCs w:val="22"/>
              </w:rPr>
              <w:t>.</w:t>
            </w:r>
          </w:p>
          <w:p w:rsidR="0031323D" w:rsidRPr="0031323D" w:rsidRDefault="0031323D" w:rsidP="0031323D">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31323D" w:rsidRDefault="0031323D" w:rsidP="0031323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0D3">
              <w:rPr>
                <w:rFonts w:ascii="Arial" w:hAnsi="Arial" w:cs="Arial"/>
                <w:b/>
              </w:rPr>
              <w:t xml:space="preserve">Priority </w:t>
            </w:r>
            <w:r>
              <w:rPr>
                <w:rFonts w:ascii="Arial" w:hAnsi="Arial" w:cs="Arial"/>
              </w:rPr>
              <w:t>will be given to applications that:</w:t>
            </w:r>
          </w:p>
          <w:p w:rsidR="0031323D" w:rsidRDefault="0031323D" w:rsidP="00945CAA">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1323D">
              <w:rPr>
                <w:rFonts w:ascii="Arial" w:hAnsi="Arial" w:cs="Arial"/>
              </w:rPr>
              <w:t>provide age appropriate outdoor space for school age children</w:t>
            </w:r>
          </w:p>
          <w:p w:rsidR="0031323D" w:rsidRDefault="0031323D" w:rsidP="00945CAA">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1323D">
              <w:rPr>
                <w:rFonts w:ascii="Arial" w:hAnsi="Arial" w:cs="Arial"/>
              </w:rPr>
              <w:t>Provide school age services outside of the school term i.e. school holidays and in-service days</w:t>
            </w:r>
          </w:p>
          <w:p w:rsidR="0031323D" w:rsidRPr="0031323D" w:rsidRDefault="0031323D" w:rsidP="00945CAA">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services in disadvantaged areas</w:t>
            </w:r>
          </w:p>
          <w:p w:rsidR="0031323D" w:rsidRPr="00E65233"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323D" w:rsidRPr="005D12B5" w:rsidTr="0031323D">
        <w:trPr>
          <w:trHeight w:val="547"/>
        </w:trPr>
        <w:tc>
          <w:tcPr>
            <w:cnfStyle w:val="001000000000" w:firstRow="0" w:lastRow="0" w:firstColumn="1" w:lastColumn="0" w:oddVBand="0" w:evenVBand="0" w:oddHBand="0" w:evenHBand="0" w:firstRowFirstColumn="0" w:firstRowLastColumn="0" w:lastRowFirstColumn="0" w:lastRowLastColumn="0"/>
            <w:tcW w:w="2507" w:type="dxa"/>
          </w:tcPr>
          <w:p w:rsidR="0031323D" w:rsidRDefault="0031323D" w:rsidP="0031323D">
            <w:pPr>
              <w:rPr>
                <w:rFonts w:ascii="Arial" w:hAnsi="Arial" w:cs="Arial"/>
              </w:rPr>
            </w:pPr>
            <w:r>
              <w:rPr>
                <w:rFonts w:ascii="Arial" w:hAnsi="Arial" w:cs="Arial"/>
              </w:rPr>
              <w:lastRenderedPageBreak/>
              <w:t xml:space="preserve">ESSENTIAL REPAIRS AND MAINTENANCE </w:t>
            </w:r>
          </w:p>
        </w:tc>
        <w:tc>
          <w:tcPr>
            <w:tcW w:w="8221" w:type="dxa"/>
          </w:tcPr>
          <w:p w:rsidR="0031323D"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5B42">
              <w:rPr>
                <w:rFonts w:ascii="Arial" w:hAnsi="Arial" w:cs="Arial"/>
              </w:rPr>
              <w:t xml:space="preserve">All children require an appropriate, comfortable and relaxed environment.  It is important the buildings and facilities providing </w:t>
            </w:r>
            <w:r w:rsidR="006E4D63">
              <w:rPr>
                <w:rFonts w:ascii="Arial" w:hAnsi="Arial" w:cs="Arial"/>
              </w:rPr>
              <w:t xml:space="preserve">early </w:t>
            </w:r>
            <w:r w:rsidR="00082678">
              <w:rPr>
                <w:rFonts w:ascii="Arial" w:hAnsi="Arial" w:cs="Arial"/>
              </w:rPr>
              <w:t>years</w:t>
            </w:r>
            <w:r w:rsidRPr="00695B42">
              <w:rPr>
                <w:rFonts w:ascii="Arial" w:hAnsi="Arial" w:cs="Arial"/>
              </w:rPr>
              <w:t xml:space="preserve"> services continue to be fit for purpose and are energy efficient, accessible, age appropriate and can accommodate all children. </w:t>
            </w:r>
          </w:p>
          <w:p w:rsidR="0031323D" w:rsidRPr="00695B42"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95B42">
              <w:rPr>
                <w:rFonts w:ascii="Arial" w:hAnsi="Arial" w:cs="Arial"/>
              </w:rPr>
              <w:t xml:space="preserve"> </w:t>
            </w:r>
          </w:p>
          <w:p w:rsidR="0031323D" w:rsidRPr="00695B42"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95B42">
              <w:rPr>
                <w:rFonts w:ascii="Arial" w:hAnsi="Arial" w:cs="Arial"/>
              </w:rPr>
              <w:t>Funding will be provided</w:t>
            </w:r>
            <w:r>
              <w:rPr>
                <w:rFonts w:ascii="Arial" w:hAnsi="Arial" w:cs="Arial"/>
              </w:rPr>
              <w:t xml:space="preserve"> to</w:t>
            </w:r>
            <w:r w:rsidRPr="00695B42">
              <w:rPr>
                <w:rFonts w:ascii="Arial" w:hAnsi="Arial" w:cs="Arial"/>
              </w:rPr>
              <w:t xml:space="preserve"> “community” /”not for profit” services </w:t>
            </w:r>
            <w:r>
              <w:rPr>
                <w:rFonts w:ascii="Arial" w:hAnsi="Arial" w:cs="Arial"/>
              </w:rPr>
              <w:t xml:space="preserve">to </w:t>
            </w:r>
            <w:r w:rsidRPr="00695B42">
              <w:rPr>
                <w:rFonts w:ascii="Arial" w:hAnsi="Arial" w:cs="Arial"/>
              </w:rPr>
              <w:t xml:space="preserve">meet requirements identified via inspections undertaken </w:t>
            </w:r>
            <w:r w:rsidR="00F13C09">
              <w:rPr>
                <w:rFonts w:ascii="Arial" w:hAnsi="Arial" w:cs="Arial"/>
              </w:rPr>
              <w:t>by</w:t>
            </w:r>
            <w:r w:rsidRPr="00695B42">
              <w:rPr>
                <w:rFonts w:ascii="Arial" w:hAnsi="Arial" w:cs="Arial"/>
              </w:rPr>
              <w:t xml:space="preserve"> TUSLA, HSE, BER </w:t>
            </w:r>
            <w:r w:rsidR="00F13C09">
              <w:rPr>
                <w:rFonts w:ascii="Arial" w:hAnsi="Arial" w:cs="Arial"/>
              </w:rPr>
              <w:t>etc.</w:t>
            </w:r>
            <w:r w:rsidRPr="00695B42">
              <w:rPr>
                <w:rFonts w:ascii="Arial" w:hAnsi="Arial" w:cs="Arial"/>
              </w:rPr>
              <w:t xml:space="preserve"> or t</w:t>
            </w:r>
            <w:r w:rsidR="0085001B">
              <w:rPr>
                <w:rFonts w:ascii="Arial" w:hAnsi="Arial" w:cs="Arial"/>
              </w:rPr>
              <w:t>o address essential repairs and/</w:t>
            </w:r>
            <w:r w:rsidRPr="00695B42">
              <w:rPr>
                <w:rFonts w:ascii="Arial" w:hAnsi="Arial" w:cs="Arial"/>
              </w:rPr>
              <w:t xml:space="preserve">or healthy and safety issues which have arisen recently e.g. roofing, heating, windows, flooring, sanitary and general plumbing. </w:t>
            </w:r>
          </w:p>
          <w:p w:rsidR="0031323D" w:rsidRPr="00695B42"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5B42">
              <w:rPr>
                <w:rFonts w:ascii="Arial" w:hAnsi="Arial" w:cs="Arial"/>
              </w:rPr>
              <w:t>The programme will invest in capital works and equipment which will contribute to improving the quality, accessibility of these services.  It will invest in age appropriate facilities which will be welcoming and safe environment and promote the health and wellbeing of all children</w:t>
            </w:r>
            <w:r>
              <w:rPr>
                <w:rFonts w:ascii="Arial" w:hAnsi="Arial" w:cs="Arial"/>
              </w:rPr>
              <w:t>.</w:t>
            </w:r>
          </w:p>
          <w:p w:rsidR="0031323D"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1323D" w:rsidRDefault="0031323D" w:rsidP="0031323D">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31323D">
              <w:rPr>
                <w:rFonts w:ascii="Arial" w:hAnsi="Arial" w:cs="Arial"/>
                <w:b/>
              </w:rPr>
              <w:t>Improvements in facilities</w:t>
            </w:r>
            <w:r w:rsidRPr="0031323D">
              <w:rPr>
                <w:rFonts w:ascii="Arial" w:hAnsi="Arial" w:cs="Arial"/>
              </w:rPr>
              <w:t xml:space="preserve"> such as toilet, kitchen, storage, heating, electrical, gas and water which are necessary </w:t>
            </w:r>
            <w:r w:rsidRPr="0031323D">
              <w:rPr>
                <w:rFonts w:ascii="Arial" w:hAnsi="Arial" w:cs="Arial"/>
                <w:b/>
              </w:rPr>
              <w:t>to meet health and safety regulations.</w:t>
            </w:r>
          </w:p>
          <w:p w:rsidR="0031323D" w:rsidRPr="0031323D" w:rsidRDefault="0031323D" w:rsidP="0031323D">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Default="0031323D" w:rsidP="0031323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323D">
              <w:rPr>
                <w:rFonts w:ascii="Arial" w:hAnsi="Arial" w:cs="Arial"/>
                <w:b/>
              </w:rPr>
              <w:t>Essential building repairs</w:t>
            </w:r>
            <w:r w:rsidRPr="0031323D">
              <w:rPr>
                <w:rFonts w:ascii="Arial" w:hAnsi="Arial" w:cs="Arial"/>
              </w:rPr>
              <w:t xml:space="preserve"> in relation to the roof, windows, toilet facilities and kitchen facilities, electrical, gas and water works</w:t>
            </w:r>
            <w:r>
              <w:rPr>
                <w:rFonts w:ascii="Arial" w:hAnsi="Arial" w:cs="Arial"/>
              </w:rPr>
              <w:t>.</w:t>
            </w:r>
          </w:p>
          <w:p w:rsidR="0031323D" w:rsidRPr="0031323D" w:rsidRDefault="0031323D" w:rsidP="0031323D">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Pr="007C3E7D" w:rsidRDefault="0031323D" w:rsidP="0031323D">
            <w:pPr>
              <w:pStyle w:val="Default"/>
              <w:jc w:val="both"/>
              <w:cnfStyle w:val="000000000000" w:firstRow="0" w:lastRow="0" w:firstColumn="0" w:lastColumn="0" w:oddVBand="0" w:evenVBand="0" w:oddHBand="0" w:evenHBand="0" w:firstRowFirstColumn="0" w:firstRowLastColumn="0" w:lastRowFirstColumn="0" w:lastRowLastColumn="0"/>
              <w:rPr>
                <w:b/>
                <w:sz w:val="22"/>
                <w:szCs w:val="22"/>
              </w:rPr>
            </w:pPr>
            <w:r w:rsidRPr="002054E1">
              <w:rPr>
                <w:b/>
                <w:sz w:val="22"/>
                <w:szCs w:val="22"/>
              </w:rPr>
              <w:t>Purchase of equipment</w:t>
            </w:r>
            <w:r>
              <w:rPr>
                <w:b/>
                <w:sz w:val="22"/>
                <w:szCs w:val="22"/>
              </w:rPr>
              <w:t xml:space="preserve">, including age appropriate equipment, </w:t>
            </w:r>
            <w:r w:rsidRPr="002054E1">
              <w:rPr>
                <w:sz w:val="22"/>
                <w:szCs w:val="22"/>
              </w:rPr>
              <w:t xml:space="preserve">to </w:t>
            </w:r>
            <w:r>
              <w:rPr>
                <w:sz w:val="22"/>
                <w:szCs w:val="22"/>
              </w:rPr>
              <w:t xml:space="preserve">improve quality of the service. </w:t>
            </w:r>
          </w:p>
          <w:p w:rsidR="0031323D" w:rsidRPr="005D12B5"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323D" w:rsidRPr="005D12B5" w:rsidTr="0031323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31323D" w:rsidRDefault="0031323D" w:rsidP="0031323D">
            <w:pPr>
              <w:rPr>
                <w:rFonts w:ascii="Arial" w:hAnsi="Arial" w:cs="Arial"/>
              </w:rPr>
            </w:pPr>
            <w:r>
              <w:rPr>
                <w:rFonts w:ascii="Arial" w:hAnsi="Arial" w:cs="Arial"/>
              </w:rPr>
              <w:t xml:space="preserve">WHO IS NOT ELIGIBLE TO APPLY </w:t>
            </w:r>
          </w:p>
        </w:tc>
        <w:tc>
          <w:tcPr>
            <w:tcW w:w="8221" w:type="dxa"/>
          </w:tcPr>
          <w:p w:rsidR="0031323D" w:rsidRDefault="00F13C09"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Private </w:t>
            </w:r>
            <w:r w:rsidR="006E4D63">
              <w:rPr>
                <w:rFonts w:ascii="Arial" w:hAnsi="Arial" w:cs="Arial"/>
                <w:b/>
              </w:rPr>
              <w:t xml:space="preserve">Early </w:t>
            </w:r>
            <w:r w:rsidR="00082678">
              <w:rPr>
                <w:rFonts w:ascii="Arial" w:hAnsi="Arial" w:cs="Arial"/>
                <w:b/>
              </w:rPr>
              <w:t>Years</w:t>
            </w:r>
            <w:r>
              <w:rPr>
                <w:rFonts w:ascii="Arial" w:hAnsi="Arial" w:cs="Arial"/>
                <w:b/>
              </w:rPr>
              <w:t xml:space="preserve"> and/</w:t>
            </w:r>
            <w:r w:rsidR="0031323D">
              <w:rPr>
                <w:rFonts w:ascii="Arial" w:hAnsi="Arial" w:cs="Arial"/>
                <w:b/>
              </w:rPr>
              <w:t xml:space="preserve">or School Age Childcare Service providers are not eligible to apply. </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Applicants who do not have a DCYA reference number</w:t>
            </w:r>
            <w:r w:rsidRPr="00595BDE">
              <w:rPr>
                <w:rFonts w:ascii="Arial" w:hAnsi="Arial" w:cs="Arial"/>
              </w:rPr>
              <w:t xml:space="preserve"> </w:t>
            </w:r>
            <w:r w:rsidRPr="00595BDE">
              <w:rPr>
                <w:rFonts w:ascii="Arial" w:hAnsi="Arial" w:cs="Arial"/>
                <w:b/>
              </w:rPr>
              <w:t>for the facility</w:t>
            </w:r>
            <w:r w:rsidRPr="00595BDE">
              <w:rPr>
                <w:rFonts w:ascii="Arial" w:hAnsi="Arial" w:cs="Arial"/>
              </w:rPr>
              <w:t xml:space="preserve"> which is the purpose of the application.  If you do not have a DCYA reference number you will not be able to access the online application form</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1323D" w:rsidRDefault="0031323D" w:rsidP="00330D6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5BDE">
              <w:rPr>
                <w:rFonts w:ascii="Arial" w:hAnsi="Arial" w:cs="Arial"/>
                <w:b/>
              </w:rPr>
              <w:t>Applicants who received fund</w:t>
            </w:r>
            <w:r>
              <w:rPr>
                <w:rFonts w:ascii="Arial" w:hAnsi="Arial" w:cs="Arial"/>
                <w:b/>
              </w:rPr>
              <w:t>ing for the</w:t>
            </w:r>
            <w:r w:rsidR="00330D63">
              <w:rPr>
                <w:rFonts w:ascii="Arial" w:hAnsi="Arial" w:cs="Arial"/>
                <w:b/>
              </w:rPr>
              <w:t xml:space="preserve"> same purpose in 2017 from DCYA</w:t>
            </w:r>
          </w:p>
          <w:p w:rsidR="00330D63" w:rsidRPr="005D12B5" w:rsidRDefault="00330D63" w:rsidP="00330D6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1323D" w:rsidRPr="005D12B5" w:rsidTr="0031323D">
        <w:trPr>
          <w:trHeight w:val="547"/>
        </w:trPr>
        <w:tc>
          <w:tcPr>
            <w:cnfStyle w:val="001000000000" w:firstRow="0" w:lastRow="0" w:firstColumn="1" w:lastColumn="0" w:oddVBand="0" w:evenVBand="0" w:oddHBand="0" w:evenHBand="0" w:firstRowFirstColumn="0" w:firstRowLastColumn="0" w:lastRowFirstColumn="0" w:lastRowLastColumn="0"/>
            <w:tcW w:w="2507" w:type="dxa"/>
          </w:tcPr>
          <w:p w:rsidR="0031323D" w:rsidRDefault="0031323D" w:rsidP="0031323D">
            <w:pPr>
              <w:rPr>
                <w:rFonts w:ascii="Arial" w:hAnsi="Arial" w:cs="Arial"/>
              </w:rPr>
            </w:pPr>
            <w:r>
              <w:rPr>
                <w:rFonts w:ascii="Arial" w:hAnsi="Arial" w:cs="Arial"/>
              </w:rPr>
              <w:t>HOW MUCH GRANT CAN I APPLY FOR</w:t>
            </w:r>
          </w:p>
        </w:tc>
        <w:tc>
          <w:tcPr>
            <w:tcW w:w="8221" w:type="dxa"/>
          </w:tcPr>
          <w:p w:rsidR="0031323D" w:rsidRDefault="0031323D" w:rsidP="0031323D">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r w:rsidRPr="005D12B5">
              <w:rPr>
                <w:rFonts w:ascii="Arial" w:eastAsia="+mn-ea" w:hAnsi="Arial" w:cs="Arial"/>
                <w:lang w:eastAsia="en-IE"/>
              </w:rPr>
              <w:t xml:space="preserve">The maximum grant an applicant can apply for is </w:t>
            </w:r>
            <w:r w:rsidRPr="00142642">
              <w:rPr>
                <w:rFonts w:ascii="Arial" w:eastAsia="+mn-ea" w:hAnsi="Arial" w:cs="Arial"/>
                <w:b/>
                <w:lang w:eastAsia="en-IE"/>
              </w:rPr>
              <w:t>€</w:t>
            </w:r>
            <w:r w:rsidR="00330D63">
              <w:rPr>
                <w:rFonts w:ascii="Arial" w:eastAsia="+mn-ea" w:hAnsi="Arial" w:cs="Arial"/>
                <w:b/>
                <w:lang w:eastAsia="en-IE"/>
              </w:rPr>
              <w:t>2,000</w:t>
            </w:r>
            <w:r w:rsidRPr="005D12B5">
              <w:rPr>
                <w:rFonts w:ascii="Arial" w:eastAsia="+mn-ea" w:hAnsi="Arial" w:cs="Arial"/>
                <w:lang w:eastAsia="en-IE"/>
              </w:rPr>
              <w:t xml:space="preserve">.  The minimum grant available is </w:t>
            </w:r>
            <w:r w:rsidR="00330D63">
              <w:rPr>
                <w:rFonts w:ascii="Arial" w:eastAsia="+mn-ea" w:hAnsi="Arial" w:cs="Arial"/>
                <w:b/>
                <w:lang w:eastAsia="en-IE"/>
              </w:rPr>
              <w:t>€5</w:t>
            </w:r>
            <w:r w:rsidRPr="00142642">
              <w:rPr>
                <w:rFonts w:ascii="Arial" w:eastAsia="+mn-ea" w:hAnsi="Arial" w:cs="Arial"/>
                <w:b/>
                <w:lang w:eastAsia="en-IE"/>
              </w:rPr>
              <w:t>,000</w:t>
            </w:r>
            <w:r w:rsidRPr="005D12B5">
              <w:rPr>
                <w:rFonts w:ascii="Arial" w:eastAsia="+mn-ea" w:hAnsi="Arial" w:cs="Arial"/>
                <w:lang w:eastAsia="en-IE"/>
              </w:rPr>
              <w:t>.</w:t>
            </w:r>
          </w:p>
          <w:p w:rsidR="00330D63" w:rsidRDefault="00330D63" w:rsidP="0031323D">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p w:rsidR="00C85B73" w:rsidRDefault="00C85B73" w:rsidP="0031323D">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p w:rsidR="00C85B73" w:rsidRDefault="00C85B73" w:rsidP="0031323D">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p w:rsidR="00C85B73" w:rsidRDefault="00C85B73" w:rsidP="0031323D">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p w:rsidR="00F13C09" w:rsidRPr="00E35D0E" w:rsidRDefault="00F13C09" w:rsidP="0031323D">
            <w:pPr>
              <w:contextualSpacing/>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tc>
      </w:tr>
      <w:tr w:rsidR="0031323D" w:rsidRPr="005D12B5" w:rsidTr="0031323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07" w:type="dxa"/>
          </w:tcPr>
          <w:p w:rsidR="0031323D" w:rsidRDefault="0031323D" w:rsidP="0031323D">
            <w:pPr>
              <w:rPr>
                <w:rFonts w:ascii="Arial" w:hAnsi="Arial" w:cs="Arial"/>
              </w:rPr>
            </w:pPr>
            <w:r>
              <w:rPr>
                <w:rFonts w:ascii="Arial" w:hAnsi="Arial" w:cs="Arial"/>
              </w:rPr>
              <w:t>ELIGIBILITY REQUIREMENTS</w:t>
            </w:r>
          </w:p>
        </w:tc>
        <w:tc>
          <w:tcPr>
            <w:tcW w:w="8221" w:type="dxa"/>
          </w:tcPr>
          <w:p w:rsidR="0031323D" w:rsidRPr="00E35D0E"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D12B5">
              <w:rPr>
                <w:rFonts w:ascii="Arial" w:hAnsi="Arial" w:cs="Arial"/>
              </w:rPr>
              <w:t>To be eligible for consideration of funding</w:t>
            </w:r>
            <w:r>
              <w:rPr>
                <w:rFonts w:ascii="Arial" w:hAnsi="Arial" w:cs="Arial"/>
              </w:rPr>
              <w:t xml:space="preserve">, applicants under this Strand must </w:t>
            </w:r>
            <w:r w:rsidRPr="00E35D0E">
              <w:rPr>
                <w:rFonts w:ascii="Arial" w:hAnsi="Arial" w:cs="Arial"/>
              </w:rPr>
              <w:t>p</w:t>
            </w:r>
            <w:r w:rsidRPr="00C67D5E">
              <w:rPr>
                <w:rFonts w:ascii="Arial" w:hAnsi="Arial" w:cs="Arial"/>
              </w:rPr>
              <w:t xml:space="preserve">rovide at </w:t>
            </w:r>
            <w:r w:rsidRPr="00C67D5E">
              <w:rPr>
                <w:rFonts w:ascii="Arial" w:hAnsi="Arial" w:cs="Arial"/>
                <w:b/>
              </w:rPr>
              <w:t>least one</w:t>
            </w:r>
            <w:r w:rsidRPr="00C67D5E">
              <w:rPr>
                <w:rFonts w:ascii="Arial" w:hAnsi="Arial" w:cs="Arial"/>
              </w:rPr>
              <w:t xml:space="preserve"> of the following advisory reports to support the application</w:t>
            </w:r>
            <w:r w:rsidR="00E3552B">
              <w:rPr>
                <w:rFonts w:ascii="Arial" w:hAnsi="Arial" w:cs="Arial"/>
              </w:rPr>
              <w:t>:</w:t>
            </w:r>
          </w:p>
          <w:p w:rsidR="0031323D" w:rsidRPr="00C67D5E" w:rsidRDefault="0031323D"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Architects report</w:t>
            </w:r>
          </w:p>
          <w:p w:rsidR="0031323D" w:rsidRPr="00C67D5E" w:rsidRDefault="0031323D"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Engineers report</w:t>
            </w:r>
          </w:p>
          <w:p w:rsidR="0031323D" w:rsidRPr="00C67D5E" w:rsidRDefault="0031323D"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lastRenderedPageBreak/>
              <w:t>BER</w:t>
            </w:r>
          </w:p>
          <w:p w:rsidR="0031323D" w:rsidRPr="00C67D5E" w:rsidRDefault="00F648F3"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TUSLA</w:t>
            </w:r>
            <w:r w:rsidR="0031323D" w:rsidRPr="00C67D5E">
              <w:rPr>
                <w:rFonts w:ascii="Arial" w:hAnsi="Arial" w:cs="Arial"/>
              </w:rPr>
              <w:t xml:space="preserve"> Inspection Report </w:t>
            </w:r>
          </w:p>
          <w:p w:rsidR="0031323D" w:rsidRPr="00C67D5E" w:rsidRDefault="0031323D"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HSE Inspection Report</w:t>
            </w:r>
          </w:p>
          <w:p w:rsidR="0031323D" w:rsidRPr="00E65233" w:rsidRDefault="0031323D" w:rsidP="00945CA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D5E">
              <w:rPr>
                <w:rFonts w:ascii="Arial" w:hAnsi="Arial" w:cs="Arial"/>
              </w:rPr>
              <w:t>Mechanical/Electrical/Building specialist report</w:t>
            </w:r>
          </w:p>
          <w:p w:rsidR="00330D63" w:rsidRDefault="00330D6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B0E5A">
              <w:rPr>
                <w:rFonts w:ascii="Arial" w:hAnsi="Arial" w:cs="Arial"/>
                <w:b/>
              </w:rPr>
              <w:t>Where the essential works are as a direct result of a recent crisis event</w:t>
            </w:r>
            <w:r w:rsidRPr="007B0E5A">
              <w:rPr>
                <w:rFonts w:ascii="Arial" w:hAnsi="Arial" w:cs="Arial"/>
              </w:rPr>
              <w:t xml:space="preserve"> e.g. your roof is damaged due to a storm, </w:t>
            </w:r>
            <w:r>
              <w:rPr>
                <w:rFonts w:ascii="Arial" w:hAnsi="Arial" w:cs="Arial"/>
              </w:rPr>
              <w:t>you must seek a</w:t>
            </w:r>
            <w:r w:rsidRPr="007B0E5A">
              <w:rPr>
                <w:rFonts w:ascii="Arial" w:hAnsi="Arial" w:cs="Arial"/>
              </w:rPr>
              <w:t xml:space="preserve"> report from an appropriate professional person or organisation/company.  The report must clearly </w:t>
            </w:r>
            <w:r>
              <w:rPr>
                <w:rFonts w:ascii="Arial" w:hAnsi="Arial" w:cs="Arial"/>
              </w:rPr>
              <w:t>list</w:t>
            </w:r>
            <w:r w:rsidRPr="007B0E5A">
              <w:rPr>
                <w:rFonts w:ascii="Arial" w:hAnsi="Arial" w:cs="Arial"/>
              </w:rPr>
              <w:t xml:space="preserve"> the repairs necessary, including any industry</w:t>
            </w:r>
            <w:r>
              <w:rPr>
                <w:rFonts w:ascii="Arial" w:hAnsi="Arial" w:cs="Arial"/>
              </w:rPr>
              <w:t xml:space="preserve"> standards</w:t>
            </w:r>
            <w:r w:rsidRPr="007B0E5A">
              <w:rPr>
                <w:rFonts w:ascii="Arial" w:hAnsi="Arial" w:cs="Arial"/>
              </w:rPr>
              <w:t xml:space="preserve"> which the works must comply with.  In these cases you must attach photographs as well as the report</w:t>
            </w:r>
            <w:r>
              <w:rPr>
                <w:rFonts w:ascii="Arial" w:hAnsi="Arial" w:cs="Arial"/>
                <w:b/>
              </w:rPr>
              <w:t>.  The report and photographs are attached to your online application form.</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Default="0031323D" w:rsidP="0031323D">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r>
              <w:rPr>
                <w:rFonts w:ascii="Arial" w:hAnsi="Arial" w:cs="Arial"/>
                <w:b/>
              </w:rPr>
              <w:t>Quotations or building estimates will not be accepted</w:t>
            </w:r>
            <w:r w:rsidR="00E3552B">
              <w:rPr>
                <w:rFonts w:ascii="Arial" w:hAnsi="Arial" w:cs="Arial"/>
                <w:b/>
              </w:rPr>
              <w:t xml:space="preserve"> in place of a report. </w:t>
            </w:r>
          </w:p>
          <w:p w:rsidR="00F13C09" w:rsidRDefault="00F13C09" w:rsidP="0031323D">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p>
          <w:p w:rsidR="0031323D" w:rsidRDefault="00F13C09" w:rsidP="0031323D">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r>
              <w:rPr>
                <w:rFonts w:ascii="Arial" w:eastAsia="+mn-ea" w:hAnsi="Arial" w:cs="Arial"/>
                <w:lang w:eastAsia="en-IE"/>
              </w:rPr>
              <w:t xml:space="preserve">Applications which do </w:t>
            </w:r>
            <w:r w:rsidR="00981BE2">
              <w:rPr>
                <w:rFonts w:ascii="Arial" w:eastAsia="+mn-ea" w:hAnsi="Arial" w:cs="Arial"/>
                <w:lang w:eastAsia="en-IE"/>
              </w:rPr>
              <w:t>have</w:t>
            </w:r>
            <w:r>
              <w:rPr>
                <w:rFonts w:ascii="Arial" w:eastAsia="+mn-ea" w:hAnsi="Arial" w:cs="Arial"/>
                <w:lang w:eastAsia="en-IE"/>
              </w:rPr>
              <w:t xml:space="preserve"> an appropriate report</w:t>
            </w:r>
            <w:r w:rsidR="00981BE2">
              <w:rPr>
                <w:rFonts w:ascii="Arial" w:eastAsia="+mn-ea" w:hAnsi="Arial" w:cs="Arial"/>
                <w:lang w:eastAsia="en-IE"/>
              </w:rPr>
              <w:t xml:space="preserve"> attached</w:t>
            </w:r>
            <w:r>
              <w:rPr>
                <w:rFonts w:ascii="Arial" w:eastAsia="+mn-ea" w:hAnsi="Arial" w:cs="Arial"/>
                <w:lang w:eastAsia="en-IE"/>
              </w:rPr>
              <w:t xml:space="preserve"> as outlined above, will be deemed ineligible and not considered for funding.  </w:t>
            </w:r>
          </w:p>
          <w:p w:rsidR="0031323D" w:rsidRPr="005D12B5" w:rsidRDefault="0031323D" w:rsidP="0031323D">
            <w:pPr>
              <w:contextualSpacing/>
              <w:cnfStyle w:val="000000100000" w:firstRow="0" w:lastRow="0" w:firstColumn="0" w:lastColumn="0" w:oddVBand="0" w:evenVBand="0" w:oddHBand="1" w:evenHBand="0" w:firstRowFirstColumn="0" w:firstRowLastColumn="0" w:lastRowFirstColumn="0" w:lastRowLastColumn="0"/>
              <w:rPr>
                <w:rFonts w:ascii="Arial" w:eastAsia="+mn-ea" w:hAnsi="Arial" w:cs="Arial"/>
                <w:lang w:eastAsia="en-IE"/>
              </w:rPr>
            </w:pPr>
          </w:p>
        </w:tc>
      </w:tr>
      <w:tr w:rsidR="0031323D" w:rsidRPr="005D12B5" w:rsidTr="0031323D">
        <w:trPr>
          <w:trHeight w:val="662"/>
        </w:trPr>
        <w:tc>
          <w:tcPr>
            <w:cnfStyle w:val="001000000000" w:firstRow="0" w:lastRow="0" w:firstColumn="1" w:lastColumn="0" w:oddVBand="0" w:evenVBand="0" w:oddHBand="0" w:evenHBand="0" w:firstRowFirstColumn="0" w:firstRowLastColumn="0" w:lastRowFirstColumn="0" w:lastRowLastColumn="0"/>
            <w:tcW w:w="2507" w:type="dxa"/>
          </w:tcPr>
          <w:p w:rsidR="0031323D" w:rsidRPr="005D12B5" w:rsidRDefault="0031323D" w:rsidP="0031323D">
            <w:pPr>
              <w:rPr>
                <w:rFonts w:ascii="Arial" w:hAnsi="Arial" w:cs="Arial"/>
                <w:b w:val="0"/>
              </w:rPr>
            </w:pPr>
            <w:r w:rsidRPr="005D12B5">
              <w:rPr>
                <w:rFonts w:ascii="Arial" w:hAnsi="Arial" w:cs="Arial"/>
              </w:rPr>
              <w:lastRenderedPageBreak/>
              <w:t>PROGRAMME REQUIREMENTS</w:t>
            </w:r>
          </w:p>
        </w:tc>
        <w:tc>
          <w:tcPr>
            <w:tcW w:w="8221" w:type="dxa"/>
          </w:tcPr>
          <w:p w:rsidR="0031323D" w:rsidRPr="00E35D0E" w:rsidRDefault="0031323D" w:rsidP="0031323D">
            <w:pPr>
              <w:ind w:right="-20"/>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p w:rsidR="0031323D" w:rsidRPr="00FE1683" w:rsidRDefault="0031323D" w:rsidP="0031323D">
            <w:pPr>
              <w:jc w:val="cente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FE1683">
              <w:rPr>
                <w:rFonts w:ascii="Arial" w:hAnsi="Arial" w:cs="Arial"/>
                <w:b/>
                <w:u w:val="single"/>
              </w:rPr>
              <w:t>Requirements as part of the application process</w:t>
            </w:r>
          </w:p>
          <w:p w:rsidR="0031323D"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Where the applicant is not the owner of the property which is the subject of the application the applicant must:</w:t>
            </w:r>
          </w:p>
          <w:p w:rsidR="0031323D" w:rsidRDefault="000B0823"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Provide evidence of the owner</w:t>
            </w:r>
            <w:r w:rsidR="0031323D">
              <w:rPr>
                <w:rFonts w:ascii="Arial" w:hAnsi="Arial" w:cs="Arial"/>
                <w:b/>
              </w:rPr>
              <w:t>’</w:t>
            </w:r>
            <w:r>
              <w:rPr>
                <w:rFonts w:ascii="Arial" w:hAnsi="Arial" w:cs="Arial"/>
                <w:b/>
              </w:rPr>
              <w:t>s</w:t>
            </w:r>
            <w:r w:rsidR="0031323D">
              <w:rPr>
                <w:rFonts w:ascii="Arial" w:hAnsi="Arial" w:cs="Arial"/>
                <w:b/>
              </w:rPr>
              <w:t xml:space="preserve"> </w:t>
            </w:r>
            <w:r w:rsidR="00981BE2">
              <w:rPr>
                <w:rFonts w:ascii="Arial" w:hAnsi="Arial" w:cs="Arial"/>
                <w:b/>
              </w:rPr>
              <w:t xml:space="preserve">permission </w:t>
            </w:r>
            <w:r w:rsidR="0031323D">
              <w:rPr>
                <w:rFonts w:ascii="Arial" w:hAnsi="Arial" w:cs="Arial"/>
                <w:b/>
              </w:rPr>
              <w:t>to carry out the project proposed</w:t>
            </w:r>
          </w:p>
          <w:p w:rsidR="0031323D" w:rsidRDefault="0031323D" w:rsidP="0031323D">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7560D">
              <w:rPr>
                <w:rFonts w:ascii="Arial" w:hAnsi="Arial" w:cs="Arial"/>
              </w:rPr>
              <w:t>A template has been provided for services to complete and attach to the application form</w:t>
            </w:r>
            <w:r>
              <w:rPr>
                <w:rFonts w:ascii="Arial" w:hAnsi="Arial" w:cs="Arial"/>
                <w:b/>
              </w:rPr>
              <w:t>.</w:t>
            </w:r>
          </w:p>
          <w:p w:rsidR="0031323D" w:rsidRPr="00A91F37"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7560D">
              <w:rPr>
                <w:rFonts w:ascii="Arial" w:hAnsi="Arial" w:cs="Arial"/>
                <w:b/>
              </w:rPr>
              <w:t xml:space="preserve">Confirm a rental agreement/lease agreement/management agreement </w:t>
            </w:r>
            <w:r>
              <w:rPr>
                <w:rFonts w:ascii="Arial" w:hAnsi="Arial" w:cs="Arial"/>
                <w:b/>
              </w:rPr>
              <w:t>is in place for the facility up to 30</w:t>
            </w:r>
            <w:r w:rsidRPr="0017560D">
              <w:rPr>
                <w:rFonts w:ascii="Arial" w:hAnsi="Arial" w:cs="Arial"/>
                <w:b/>
                <w:vertAlign w:val="superscript"/>
              </w:rPr>
              <w:t>th</w:t>
            </w:r>
            <w:r>
              <w:rPr>
                <w:rFonts w:ascii="Arial" w:hAnsi="Arial" w:cs="Arial"/>
                <w:b/>
              </w:rPr>
              <w:t xml:space="preserve"> September 2021. </w:t>
            </w:r>
            <w:r w:rsidRPr="0017560D">
              <w:rPr>
                <w:rFonts w:ascii="Arial" w:hAnsi="Arial" w:cs="Arial"/>
              </w:rPr>
              <w:t xml:space="preserve">  </w:t>
            </w:r>
            <w:r>
              <w:rPr>
                <w:rFonts w:ascii="Arial" w:hAnsi="Arial" w:cs="Arial"/>
              </w:rPr>
              <w:t>Where this agreement is not in place or not up to 30</w:t>
            </w:r>
            <w:r w:rsidRPr="00A91F37">
              <w:rPr>
                <w:rFonts w:ascii="Arial" w:hAnsi="Arial" w:cs="Arial"/>
                <w:vertAlign w:val="superscript"/>
              </w:rPr>
              <w:t>th</w:t>
            </w:r>
            <w:r>
              <w:rPr>
                <w:rFonts w:ascii="Arial" w:hAnsi="Arial" w:cs="Arial"/>
              </w:rPr>
              <w:t xml:space="preserve"> September 2021, the applicant must provide </w:t>
            </w:r>
            <w:r w:rsidR="00981BE2">
              <w:rPr>
                <w:rFonts w:ascii="Arial" w:hAnsi="Arial" w:cs="Arial"/>
              </w:rPr>
              <w:t>evidence</w:t>
            </w:r>
            <w:r>
              <w:rPr>
                <w:rFonts w:ascii="Arial" w:hAnsi="Arial" w:cs="Arial"/>
              </w:rPr>
              <w:t xml:space="preserve"> from the owner that an agreement will be put in place. </w:t>
            </w:r>
            <w:r w:rsidR="00A713A5">
              <w:rPr>
                <w:rFonts w:ascii="Arial" w:hAnsi="Arial" w:cs="Arial"/>
              </w:rPr>
              <w:t xml:space="preserve">  A template has been provided </w:t>
            </w:r>
            <w:r>
              <w:rPr>
                <w:rFonts w:ascii="Arial" w:hAnsi="Arial" w:cs="Arial"/>
              </w:rPr>
              <w:t xml:space="preserve">for services to complete and attach to the application form. </w:t>
            </w:r>
          </w:p>
          <w:p w:rsidR="0031323D"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772670"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Where the applicant is making an application with a third party(s); </w:t>
            </w:r>
            <w:r w:rsidRPr="00A91F37">
              <w:rPr>
                <w:rFonts w:ascii="Arial" w:hAnsi="Arial" w:cs="Arial"/>
              </w:rPr>
              <w:t>the applicant must provide details of the partnership arrangement and a copy of the agreement (if available).   If the agreement is not available at the time of application, the applicant will be required to provide this as a condition of funding.</w:t>
            </w:r>
          </w:p>
          <w:p w:rsidR="00772670" w:rsidRDefault="00772670" w:rsidP="0077267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72670" w:rsidRPr="00772670" w:rsidRDefault="00772670" w:rsidP="00772670">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72670">
              <w:rPr>
                <w:rFonts w:ascii="Arial" w:hAnsi="Arial" w:cs="Arial"/>
              </w:rPr>
              <w:t xml:space="preserve">Schools or community groups must include details of the School Age Childcare provider with whom they have an arrangement in place or will put in place to deliver the afterschool service in 2018/19 and 2019/2020 </w:t>
            </w:r>
            <w:r w:rsidRPr="00772670">
              <w:rPr>
                <w:rFonts w:ascii="Arial" w:hAnsi="Arial" w:cs="Arial"/>
                <w:b/>
              </w:rPr>
              <w:t>school years</w:t>
            </w:r>
            <w:r>
              <w:rPr>
                <w:rFonts w:ascii="Arial" w:hAnsi="Arial" w:cs="Arial"/>
                <w:b/>
              </w:rPr>
              <w:t xml:space="preserve">.  This should be included in the partnership questions on the application form. </w:t>
            </w:r>
          </w:p>
          <w:p w:rsidR="00330D63" w:rsidRDefault="00330D6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85B73" w:rsidRDefault="00C85B7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85B73" w:rsidRDefault="00C85B7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85B73" w:rsidRDefault="00C85B7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85B73" w:rsidRDefault="00C85B7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85B73" w:rsidRDefault="00C85B7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85B73" w:rsidRDefault="00C85B73"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Pr="00A91F37"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All applicants must:</w:t>
            </w:r>
          </w:p>
          <w:p w:rsidR="0031323D" w:rsidRPr="00FE168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Provide evidence of Planning permission or an explanation why planning permission is not required for the project. </w:t>
            </w:r>
            <w:r w:rsidRPr="00FE1683">
              <w:rPr>
                <w:rFonts w:ascii="Arial" w:hAnsi="Arial" w:cs="Arial"/>
              </w:rPr>
              <w:t>P</w:t>
            </w:r>
            <w:r w:rsidR="0085001B">
              <w:rPr>
                <w:rFonts w:ascii="Arial" w:hAnsi="Arial" w:cs="Arial"/>
              </w:rPr>
              <w:t xml:space="preserve">lanning </w:t>
            </w:r>
            <w:r w:rsidR="0085001B">
              <w:rPr>
                <w:rFonts w:ascii="Arial" w:hAnsi="Arial" w:cs="Arial"/>
              </w:rPr>
              <w:lastRenderedPageBreak/>
              <w:t>permission number and/</w:t>
            </w:r>
            <w:r w:rsidRPr="00FE1683">
              <w:rPr>
                <w:rFonts w:ascii="Arial" w:hAnsi="Arial" w:cs="Arial"/>
              </w:rPr>
              <w:t>or planning permission decision date or expected decision date</w:t>
            </w:r>
            <w:r>
              <w:rPr>
                <w:rFonts w:ascii="Arial" w:hAnsi="Arial" w:cs="Arial"/>
              </w:rPr>
              <w:t xml:space="preserve">. </w:t>
            </w:r>
          </w:p>
          <w:p w:rsidR="0031323D" w:rsidRPr="00FE1683" w:rsidRDefault="0031323D" w:rsidP="0031323D">
            <w:pPr>
              <w:pStyle w:val="ListParagraph"/>
              <w:ind w:left="1080"/>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1683">
              <w:rPr>
                <w:rFonts w:ascii="Arial" w:hAnsi="Arial" w:cs="Arial"/>
                <w:b/>
              </w:rPr>
              <w:t xml:space="preserve">Or </w:t>
            </w:r>
          </w:p>
          <w:p w:rsidR="0031323D" w:rsidRPr="00FE1683" w:rsidRDefault="0031323D" w:rsidP="0031323D">
            <w:pPr>
              <w:ind w:left="7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 xml:space="preserve">Provide </w:t>
            </w:r>
            <w:r w:rsidRPr="00FE1683">
              <w:rPr>
                <w:rFonts w:ascii="Arial" w:hAnsi="Arial" w:cs="Arial"/>
              </w:rPr>
              <w:t>an explanation as how the works are outside of the planning regulations.   Applicants have the facility to attach a letter from their architect, engineer or other professional to support this explanation</w:t>
            </w:r>
            <w:r w:rsidRPr="00FE1683">
              <w:rPr>
                <w:rFonts w:ascii="Arial" w:hAnsi="Arial" w:cs="Arial"/>
                <w:b/>
              </w:rPr>
              <w:t xml:space="preserve">. </w:t>
            </w:r>
          </w:p>
          <w:p w:rsidR="0031323D" w:rsidRPr="00FE168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91F37">
              <w:rPr>
                <w:rFonts w:ascii="Arial" w:hAnsi="Arial" w:cs="Arial"/>
                <w:b/>
              </w:rPr>
              <w:t>Provide a quotation for each cost applied for</w:t>
            </w:r>
            <w:r>
              <w:rPr>
                <w:rFonts w:ascii="Arial" w:hAnsi="Arial" w:cs="Arial"/>
                <w:b/>
              </w:rPr>
              <w:t xml:space="preserve"> under each Strand. </w:t>
            </w:r>
            <w:r w:rsidRPr="00FE1683">
              <w:rPr>
                <w:rFonts w:ascii="Arial" w:hAnsi="Arial" w:cs="Arial"/>
              </w:rPr>
              <w:t xml:space="preserve">The quotation must include the net amount, the VAT amount and the total cost. </w:t>
            </w:r>
          </w:p>
          <w:p w:rsidR="0031323D" w:rsidRPr="00A91F37"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E1683">
              <w:rPr>
                <w:rFonts w:ascii="Arial" w:hAnsi="Arial" w:cs="Arial"/>
                <w:b/>
              </w:rPr>
              <w:t>Be tax compliant</w:t>
            </w:r>
            <w:r w:rsidRPr="00A91F37">
              <w:rPr>
                <w:rFonts w:ascii="Arial" w:hAnsi="Arial" w:cs="Arial"/>
              </w:rPr>
              <w:t xml:space="preserve">.   As part of your DCYA registration you will be required to provide your Tax Registration Number (TRN) and Tax Clearance Access Number (TCAN).  Applicants who are not tax compliant will not receive an offer of funding.   </w:t>
            </w:r>
          </w:p>
          <w:p w:rsidR="0031323D" w:rsidRPr="00FE168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D</w:t>
            </w:r>
            <w:r w:rsidRPr="00FE1683">
              <w:rPr>
                <w:rFonts w:ascii="Arial" w:hAnsi="Arial" w:cs="Arial"/>
                <w:b/>
              </w:rPr>
              <w:t>eclare their Value Added Tax (VAT) status</w:t>
            </w:r>
            <w:r w:rsidRPr="00A91F37">
              <w:rPr>
                <w:rFonts w:ascii="Arial" w:hAnsi="Arial" w:cs="Arial"/>
              </w:rPr>
              <w:t>.   For those registered for VAT, the grant</w:t>
            </w:r>
            <w:r>
              <w:rPr>
                <w:rFonts w:ascii="Arial" w:hAnsi="Arial" w:cs="Arial"/>
              </w:rPr>
              <w:t xml:space="preserve"> requested and the amount</w:t>
            </w:r>
            <w:r w:rsidRPr="00A91F37">
              <w:rPr>
                <w:rFonts w:ascii="Arial" w:hAnsi="Arial" w:cs="Arial"/>
              </w:rPr>
              <w:t xml:space="preserve"> awarded will be </w:t>
            </w:r>
            <w:r>
              <w:rPr>
                <w:rFonts w:ascii="Arial" w:hAnsi="Arial" w:cs="Arial"/>
              </w:rPr>
              <w:t xml:space="preserve">net of VAT. </w:t>
            </w:r>
          </w:p>
          <w:p w:rsidR="0031323D" w:rsidRPr="0031323D"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Provide e</w:t>
            </w:r>
            <w:r w:rsidRPr="00FE1683">
              <w:rPr>
                <w:rFonts w:ascii="Arial" w:hAnsi="Arial" w:cs="Arial"/>
                <w:b/>
              </w:rPr>
              <w:t xml:space="preserve">vidence </w:t>
            </w:r>
            <w:r>
              <w:rPr>
                <w:rFonts w:ascii="Arial" w:hAnsi="Arial" w:cs="Arial"/>
                <w:b/>
              </w:rPr>
              <w:t xml:space="preserve">having the additional funds to pay for the </w:t>
            </w:r>
            <w:r w:rsidRPr="00FE1683">
              <w:rPr>
                <w:rFonts w:ascii="Arial" w:hAnsi="Arial" w:cs="Arial"/>
                <w:b/>
              </w:rPr>
              <w:t xml:space="preserve">total </w:t>
            </w:r>
            <w:r>
              <w:rPr>
                <w:rFonts w:ascii="Arial" w:hAnsi="Arial" w:cs="Arial"/>
                <w:b/>
              </w:rPr>
              <w:t xml:space="preserve">cost of the project </w:t>
            </w:r>
            <w:r w:rsidRPr="00FE1683">
              <w:rPr>
                <w:rFonts w:ascii="Arial" w:hAnsi="Arial" w:cs="Arial"/>
                <w:b/>
              </w:rPr>
              <w:t xml:space="preserve">where the cost is greater than </w:t>
            </w:r>
            <w:r>
              <w:rPr>
                <w:rFonts w:ascii="Arial" w:hAnsi="Arial" w:cs="Arial"/>
                <w:b/>
              </w:rPr>
              <w:t xml:space="preserve">the amount of grant applied for under this strand. </w:t>
            </w:r>
            <w:r w:rsidRPr="00FE1683">
              <w:rPr>
                <w:rFonts w:ascii="Arial" w:hAnsi="Arial" w:cs="Arial"/>
              </w:rPr>
              <w:t xml:space="preserve">  The applicant will be required to provide evidence of own funds to complete the project.  For example, bank statement verifying the additional funds or a letter of offer of funding or contract from another funder or loan agreement</w:t>
            </w:r>
          </w:p>
          <w:p w:rsidR="0031323D" w:rsidRPr="00E35D0E"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Pr="00FE1683" w:rsidRDefault="0031323D" w:rsidP="0031323D">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FE1683">
              <w:rPr>
                <w:rFonts w:ascii="Arial" w:hAnsi="Arial" w:cs="Arial"/>
                <w:b/>
                <w:u w:val="single"/>
              </w:rPr>
              <w:t>Requirements post approval of your application</w:t>
            </w:r>
          </w:p>
          <w:p w:rsidR="0031323D" w:rsidRDefault="0031323D" w:rsidP="0031323D">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31323D" w:rsidRPr="00FE1683"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E1683">
              <w:rPr>
                <w:rFonts w:ascii="Arial" w:hAnsi="Arial" w:cs="Arial"/>
                <w:b/>
              </w:rPr>
              <w:t>Where applicable, applicants will be required to:</w:t>
            </w:r>
          </w:p>
          <w:p w:rsidR="0031323D" w:rsidRPr="00FE168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Provide evidence of planning permission if not provided with the </w:t>
            </w:r>
            <w:r w:rsidRPr="00FE1683">
              <w:rPr>
                <w:rFonts w:ascii="Arial" w:hAnsi="Arial" w:cs="Arial"/>
              </w:rPr>
              <w:t>application</w:t>
            </w:r>
            <w:r>
              <w:rPr>
                <w:rFonts w:ascii="Arial" w:hAnsi="Arial" w:cs="Arial"/>
              </w:rPr>
              <w:t>.</w:t>
            </w:r>
          </w:p>
          <w:p w:rsidR="0031323D"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E1683">
              <w:rPr>
                <w:rFonts w:ascii="Arial" w:hAnsi="Arial" w:cs="Arial"/>
              </w:rPr>
              <w:t>Provide your rental/lease/property management agreement if not provided with your application</w:t>
            </w:r>
          </w:p>
          <w:p w:rsidR="0031323D" w:rsidRPr="00FE168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copy of partnership arrangement if not provided with your application.</w:t>
            </w:r>
          </w:p>
          <w:p w:rsidR="0031323D"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E1683">
              <w:rPr>
                <w:rFonts w:ascii="Arial" w:hAnsi="Arial" w:cs="Arial"/>
              </w:rPr>
              <w:t>Comply with any other conditions outlined in decision on your funding</w:t>
            </w:r>
            <w:r>
              <w:rPr>
                <w:rFonts w:ascii="Arial" w:hAnsi="Arial" w:cs="Arial"/>
              </w:rPr>
              <w:t>.</w:t>
            </w:r>
            <w:r w:rsidRPr="00FE1683">
              <w:rPr>
                <w:rFonts w:ascii="Arial" w:hAnsi="Arial" w:cs="Arial"/>
              </w:rPr>
              <w:t xml:space="preserve"> </w:t>
            </w:r>
          </w:p>
          <w:p w:rsidR="0031323D" w:rsidRPr="00B027CC" w:rsidRDefault="0031323D" w:rsidP="0031323D">
            <w:pPr>
              <w:pStyle w:val="ListParagraph"/>
              <w:ind w:left="785"/>
              <w:cnfStyle w:val="000000000000" w:firstRow="0" w:lastRow="0" w:firstColumn="0" w:lastColumn="0" w:oddVBand="0" w:evenVBand="0" w:oddHBand="0" w:evenHBand="0" w:firstRowFirstColumn="0" w:firstRowLastColumn="0" w:lastRowFirstColumn="0" w:lastRowLastColumn="0"/>
              <w:rPr>
                <w:rFonts w:ascii="Arial" w:hAnsi="Arial" w:cs="Arial"/>
              </w:rPr>
            </w:pPr>
          </w:p>
          <w:p w:rsidR="0031323D" w:rsidRPr="00FE1683"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All successful applicants must:-</w:t>
            </w:r>
          </w:p>
          <w:p w:rsidR="0031323D" w:rsidRPr="00FE168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Comply with public procurement guidelines. </w:t>
            </w:r>
            <w:r w:rsidRPr="00FE1683">
              <w:rPr>
                <w:rFonts w:ascii="Arial" w:hAnsi="Arial" w:cs="Arial"/>
                <w:b/>
              </w:rPr>
              <w:t xml:space="preserve"> </w:t>
            </w:r>
            <w:r>
              <w:rPr>
                <w:rFonts w:ascii="Arial" w:hAnsi="Arial" w:cs="Arial"/>
              </w:rPr>
              <w:t>Applicants are required</w:t>
            </w:r>
            <w:r w:rsidRPr="00FE1683">
              <w:rPr>
                <w:rFonts w:ascii="Arial" w:hAnsi="Arial" w:cs="Arial"/>
              </w:rPr>
              <w:t xml:space="preserve"> to retain all relevant documentation, which may be subsequently requested by Pobal or checked at audit or verification visit by Pobal or other appointed representatives of DCYA. </w:t>
            </w:r>
          </w:p>
          <w:p w:rsidR="0031323D"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Ensure that there are no c</w:t>
            </w:r>
            <w:r w:rsidRPr="00FE1683">
              <w:rPr>
                <w:rFonts w:ascii="Arial" w:hAnsi="Arial" w:cs="Arial"/>
                <w:b/>
              </w:rPr>
              <w:t>onflicts of interest</w:t>
            </w:r>
            <w:r w:rsidRPr="00FE1683">
              <w:rPr>
                <w:rFonts w:ascii="Arial" w:hAnsi="Arial" w:cs="Arial"/>
              </w:rPr>
              <w:t xml:space="preserve"> in relation to the proc</w:t>
            </w:r>
            <w:r>
              <w:rPr>
                <w:rFonts w:ascii="Arial" w:hAnsi="Arial" w:cs="Arial"/>
              </w:rPr>
              <w:t xml:space="preserve">urement of goods and services. </w:t>
            </w:r>
          </w:p>
          <w:p w:rsidR="0031323D"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grants must be expended and reported to Pobal no later than the 30</w:t>
            </w:r>
            <w:r w:rsidRPr="00044CDB">
              <w:rPr>
                <w:rFonts w:ascii="Arial" w:hAnsi="Arial" w:cs="Arial"/>
                <w:vertAlign w:val="superscript"/>
              </w:rPr>
              <w:t>th</w:t>
            </w:r>
            <w:r>
              <w:rPr>
                <w:rFonts w:ascii="Arial" w:hAnsi="Arial" w:cs="Arial"/>
              </w:rPr>
              <w:t xml:space="preserve"> November 2018</w:t>
            </w:r>
          </w:p>
          <w:p w:rsidR="0031323D" w:rsidRPr="00C85B73" w:rsidRDefault="0031323D" w:rsidP="00945C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bCs/>
              </w:rPr>
              <w:t>To</w:t>
            </w:r>
            <w:r w:rsidR="00082678">
              <w:rPr>
                <w:rFonts w:ascii="Arial" w:eastAsia="Arial" w:hAnsi="Arial" w:cs="Arial"/>
                <w:bCs/>
              </w:rPr>
              <w:t xml:space="preserve"> provide </w:t>
            </w:r>
            <w:r w:rsidR="00330D63">
              <w:rPr>
                <w:rFonts w:ascii="Arial" w:eastAsia="Arial" w:hAnsi="Arial" w:cs="Arial"/>
                <w:bCs/>
              </w:rPr>
              <w:t>school age childcare services</w:t>
            </w:r>
            <w:r w:rsidRPr="009A0D3B">
              <w:rPr>
                <w:rFonts w:ascii="Arial" w:eastAsia="Arial" w:hAnsi="Arial" w:cs="Arial"/>
                <w:bCs/>
              </w:rPr>
              <w:t xml:space="preserve"> for a </w:t>
            </w:r>
            <w:r w:rsidRPr="009A0D3B">
              <w:rPr>
                <w:rFonts w:ascii="Arial" w:eastAsia="Arial" w:hAnsi="Arial" w:cs="Arial"/>
                <w:b/>
                <w:bCs/>
              </w:rPr>
              <w:t>minimum of 3 years post completion</w:t>
            </w:r>
            <w:r w:rsidRPr="009A0D3B">
              <w:rPr>
                <w:rFonts w:ascii="Arial" w:eastAsia="Arial" w:hAnsi="Arial" w:cs="Arial"/>
                <w:bCs/>
              </w:rPr>
              <w:t xml:space="preserve"> of the capital works</w:t>
            </w:r>
          </w:p>
          <w:p w:rsidR="00C85B73" w:rsidRDefault="00C85B73" w:rsidP="00C85B73">
            <w:pPr>
              <w:pStyle w:val="ListParagraph"/>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p w:rsidR="00C85B73" w:rsidRDefault="00C85B73" w:rsidP="00C85B73">
            <w:pPr>
              <w:pStyle w:val="ListParagraph"/>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p w:rsidR="00C85B73" w:rsidRDefault="00C85B73" w:rsidP="00C85B73">
            <w:pPr>
              <w:pStyle w:val="ListParagraph"/>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p w:rsidR="00C85B73" w:rsidRPr="00772670" w:rsidRDefault="00C85B73" w:rsidP="00C85B7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p>
          <w:p w:rsidR="00330D63" w:rsidRPr="00E35D0E" w:rsidRDefault="00330D63" w:rsidP="0031323D">
            <w:pPr>
              <w:ind w:right="-20"/>
              <w:cnfStyle w:val="000000000000" w:firstRow="0" w:lastRow="0" w:firstColumn="0" w:lastColumn="0" w:oddVBand="0" w:evenVBand="0" w:oddHBand="0" w:evenHBand="0" w:firstRowFirstColumn="0" w:firstRowLastColumn="0" w:lastRowFirstColumn="0" w:lastRowLastColumn="0"/>
              <w:rPr>
                <w:rFonts w:ascii="Arial" w:eastAsia="+mn-ea" w:hAnsi="Arial" w:cs="Arial"/>
                <w:lang w:eastAsia="en-IE"/>
              </w:rPr>
            </w:pPr>
          </w:p>
        </w:tc>
      </w:tr>
      <w:tr w:rsidR="0031323D" w:rsidRPr="005D12B5"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31323D" w:rsidRPr="005D12B5" w:rsidRDefault="0031323D" w:rsidP="0031323D">
            <w:pPr>
              <w:rPr>
                <w:rFonts w:ascii="Arial" w:hAnsi="Arial" w:cs="Arial"/>
                <w:b w:val="0"/>
              </w:rPr>
            </w:pPr>
            <w:r w:rsidRPr="005D12B5">
              <w:rPr>
                <w:rFonts w:ascii="Arial" w:hAnsi="Arial" w:cs="Arial"/>
              </w:rPr>
              <w:lastRenderedPageBreak/>
              <w:t>ELIGIBLE COSTS</w:t>
            </w:r>
          </w:p>
        </w:tc>
        <w:tc>
          <w:tcPr>
            <w:tcW w:w="8221" w:type="dxa"/>
          </w:tcPr>
          <w:p w:rsidR="0031323D" w:rsidRDefault="00981BE2"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Below are e</w:t>
            </w:r>
            <w:r w:rsidR="0031323D" w:rsidRPr="00E35D0E">
              <w:rPr>
                <w:rFonts w:ascii="Arial" w:hAnsi="Arial" w:cs="Arial"/>
                <w:b/>
              </w:rPr>
              <w:t xml:space="preserve">xamples of costs that </w:t>
            </w:r>
            <w:r w:rsidR="0031323D">
              <w:rPr>
                <w:rFonts w:ascii="Arial" w:hAnsi="Arial" w:cs="Arial"/>
                <w:b/>
              </w:rPr>
              <w:t>will be</w:t>
            </w:r>
            <w:r w:rsidR="0031323D" w:rsidRPr="00E35D0E">
              <w:rPr>
                <w:rFonts w:ascii="Arial" w:hAnsi="Arial" w:cs="Arial"/>
                <w:b/>
              </w:rPr>
              <w:t xml:space="preserve"> considered.  This is not an exhaustive list</w:t>
            </w:r>
            <w:r w:rsidR="00330D63">
              <w:rPr>
                <w:rFonts w:ascii="Arial" w:hAnsi="Arial" w:cs="Arial"/>
              </w:rPr>
              <w:t xml:space="preserve">.  </w:t>
            </w:r>
          </w:p>
          <w:p w:rsidR="00330D63" w:rsidRPr="00E35D0E" w:rsidRDefault="00330D63"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30D63" w:rsidRPr="00DD2935" w:rsidRDefault="00330D63" w:rsidP="00330D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D2935">
              <w:rPr>
                <w:rFonts w:ascii="Arial" w:hAnsi="Arial" w:cs="Arial"/>
              </w:rPr>
              <w:t xml:space="preserve">Improvements in facilities such as toilet, kitchen, storage, heating, electrical, gas </w:t>
            </w:r>
            <w:r w:rsidRPr="00DD2935">
              <w:rPr>
                <w:rFonts w:ascii="Arial" w:hAnsi="Arial" w:cs="Arial"/>
              </w:rPr>
              <w:lastRenderedPageBreak/>
              <w:t>and water which are necessary to meet health and safety regulations.</w:t>
            </w:r>
          </w:p>
          <w:p w:rsidR="00330D63" w:rsidRPr="00DD2935" w:rsidRDefault="00330D63" w:rsidP="00330D6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30D63" w:rsidRPr="00DD2935" w:rsidRDefault="00330D63" w:rsidP="00330D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D2935">
              <w:rPr>
                <w:rFonts w:ascii="Arial" w:hAnsi="Arial" w:cs="Arial"/>
              </w:rPr>
              <w:t>Essential building repairs in relation to the roof, windows, toilet facilities and kitchen facilities, electrical, gas and water works</w:t>
            </w:r>
            <w:r>
              <w:rPr>
                <w:rFonts w:ascii="Arial" w:hAnsi="Arial" w:cs="Arial"/>
              </w:rPr>
              <w:t>.</w:t>
            </w:r>
          </w:p>
          <w:p w:rsidR="00330D63" w:rsidRPr="00DD2935" w:rsidRDefault="00330D63" w:rsidP="00330D63">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30D63" w:rsidRDefault="00330D63" w:rsidP="00330D63">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D2935">
              <w:rPr>
                <w:sz w:val="22"/>
                <w:szCs w:val="22"/>
              </w:rPr>
              <w:t>Equipment</w:t>
            </w:r>
            <w:r>
              <w:rPr>
                <w:sz w:val="22"/>
                <w:szCs w:val="22"/>
              </w:rPr>
              <w:t xml:space="preserve">, including age appropriate equipment* </w:t>
            </w:r>
            <w:r w:rsidRPr="00DD2935">
              <w:rPr>
                <w:sz w:val="22"/>
                <w:szCs w:val="22"/>
              </w:rPr>
              <w:t>which the applicant can demonstrate to improve quality of the service</w:t>
            </w:r>
            <w:r>
              <w:rPr>
                <w:sz w:val="22"/>
                <w:szCs w:val="22"/>
              </w:rPr>
              <w:t>.</w:t>
            </w:r>
            <w:r w:rsidRPr="00DD2935">
              <w:rPr>
                <w:sz w:val="22"/>
                <w:szCs w:val="22"/>
              </w:rPr>
              <w:t xml:space="preserve"> </w:t>
            </w:r>
          </w:p>
          <w:p w:rsidR="0031323D" w:rsidRPr="00330D63" w:rsidRDefault="0031323D" w:rsidP="00330D6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72670" w:rsidRPr="00330D63" w:rsidRDefault="00330D63" w:rsidP="00330D6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w:t>
            </w:r>
            <w:r w:rsidRPr="00330D63">
              <w:rPr>
                <w:rFonts w:ascii="Arial" w:hAnsi="Arial" w:cs="Arial"/>
                <w:b/>
              </w:rPr>
              <w:t xml:space="preserve">Age appropriate equipment i.e. </w:t>
            </w:r>
            <w:r w:rsidRPr="00330D63">
              <w:rPr>
                <w:rFonts w:ascii="Arial" w:hAnsi="Arial" w:cs="Arial"/>
              </w:rPr>
              <w:t>equipment which meets the needs of children and facilitates age appropriate programme of activities, group activities, own time and relaxation. For example for school age services, gaming equipment, computers, sofas, etc., would be considered eligible.</w:t>
            </w:r>
          </w:p>
          <w:p w:rsidR="00772670" w:rsidRPr="00E35D0E" w:rsidRDefault="00772670" w:rsidP="00772670">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1323D" w:rsidRPr="005D12B5" w:rsidTr="0031323D">
        <w:tc>
          <w:tcPr>
            <w:cnfStyle w:val="001000000000" w:firstRow="0" w:lastRow="0" w:firstColumn="1" w:lastColumn="0" w:oddVBand="0" w:evenVBand="0" w:oddHBand="0" w:evenHBand="0" w:firstRowFirstColumn="0" w:firstRowLastColumn="0" w:lastRowFirstColumn="0" w:lastRowLastColumn="0"/>
            <w:tcW w:w="2507" w:type="dxa"/>
          </w:tcPr>
          <w:p w:rsidR="0031323D" w:rsidRPr="005D12B5" w:rsidRDefault="0031323D" w:rsidP="0031323D">
            <w:pPr>
              <w:tabs>
                <w:tab w:val="left" w:pos="727"/>
              </w:tabs>
              <w:rPr>
                <w:rFonts w:ascii="Arial" w:hAnsi="Arial" w:cs="Arial"/>
                <w:b w:val="0"/>
              </w:rPr>
            </w:pPr>
            <w:r>
              <w:rPr>
                <w:rFonts w:ascii="Arial" w:hAnsi="Arial" w:cs="Arial"/>
              </w:rPr>
              <w:lastRenderedPageBreak/>
              <w:t xml:space="preserve">INELIGIBLE COSTS </w:t>
            </w:r>
          </w:p>
        </w:tc>
        <w:tc>
          <w:tcPr>
            <w:tcW w:w="8221" w:type="dxa"/>
          </w:tcPr>
          <w:p w:rsidR="00772670" w:rsidRPr="00772670" w:rsidRDefault="00981BE2" w:rsidP="0031323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Below are e</w:t>
            </w:r>
            <w:r w:rsidR="0031323D">
              <w:rPr>
                <w:rFonts w:ascii="Arial" w:hAnsi="Arial" w:cs="Arial"/>
                <w:b/>
              </w:rPr>
              <w:t>xamples of costs that will not be</w:t>
            </w:r>
            <w:r w:rsidR="0031323D" w:rsidRPr="00E35D0E">
              <w:rPr>
                <w:rFonts w:ascii="Arial" w:hAnsi="Arial" w:cs="Arial"/>
                <w:b/>
              </w:rPr>
              <w:t xml:space="preserve"> considered.  This is not an exhaustive list</w:t>
            </w:r>
            <w:r w:rsidR="00772670">
              <w:rPr>
                <w:rFonts w:ascii="Arial" w:hAnsi="Arial" w:cs="Arial"/>
                <w:b/>
              </w:rPr>
              <w:t xml:space="preserve">. </w:t>
            </w:r>
          </w:p>
          <w:p w:rsidR="0031323D" w:rsidRPr="005D12B5"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2B5">
              <w:rPr>
                <w:rFonts w:ascii="Arial" w:hAnsi="Arial" w:cs="Arial"/>
              </w:rPr>
              <w:t>Improvements in facilities not required in order to meet inspection recommendations.</w:t>
            </w:r>
          </w:p>
          <w:p w:rsidR="0031323D" w:rsidRPr="005D12B5"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2B5">
              <w:rPr>
                <w:rFonts w:ascii="Arial" w:hAnsi="Arial" w:cs="Arial"/>
              </w:rPr>
              <w:t>Non-essential building repairs i.e. cosmetic works</w:t>
            </w:r>
            <w:r w:rsidR="00330D63">
              <w:rPr>
                <w:rFonts w:ascii="Arial" w:hAnsi="Arial" w:cs="Arial"/>
              </w:rPr>
              <w:t>.</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2B5">
              <w:rPr>
                <w:rFonts w:ascii="Arial" w:hAnsi="Arial" w:cs="Arial"/>
              </w:rPr>
              <w:t>Costs not supported by an advisory report and/or photographs and quotes.</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Retrospective cost i.e. costs which have been incurred prior to approval of the grant applied for</w:t>
            </w:r>
            <w:r w:rsidR="00330D63">
              <w:rPr>
                <w:rFonts w:ascii="Arial" w:hAnsi="Arial" w:cs="Arial"/>
              </w:rPr>
              <w:t>.</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General office equipment</w:t>
            </w:r>
            <w:r w:rsidR="00330D63">
              <w:rPr>
                <w:rFonts w:ascii="Arial" w:hAnsi="Arial" w:cs="Arial"/>
              </w:rPr>
              <w:t>.</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Retrospective costs i.e. costs that have been incurred prior to the a</w:t>
            </w:r>
            <w:r w:rsidR="00330D63">
              <w:rPr>
                <w:rFonts w:ascii="Arial" w:hAnsi="Arial" w:cs="Arial"/>
              </w:rPr>
              <w:t>pproval date of the application.</w:t>
            </w:r>
          </w:p>
          <w:p w:rsidR="0031323D" w:rsidRDefault="00330D63"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Salary and overhead costs.</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Redundancy costs</w:t>
            </w:r>
            <w:r w:rsidR="00330D63">
              <w:rPr>
                <w:rFonts w:ascii="Arial" w:hAnsi="Arial" w:cs="Arial"/>
              </w:rPr>
              <w:t>.</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Penalties/interest</w:t>
            </w:r>
            <w:r w:rsidR="00330D63">
              <w:rPr>
                <w:rFonts w:ascii="Arial" w:hAnsi="Arial" w:cs="Arial"/>
              </w:rPr>
              <w:t>.</w:t>
            </w:r>
          </w:p>
          <w:p w:rsidR="0031323D" w:rsidRPr="00431EEA"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Professional</w:t>
            </w:r>
            <w:r w:rsidR="00330D63">
              <w:rPr>
                <w:rFonts w:ascii="Arial" w:hAnsi="Arial" w:cs="Arial"/>
              </w:rPr>
              <w:t xml:space="preserve"> fees e.g. architect, engineer, </w:t>
            </w:r>
            <w:r>
              <w:rPr>
                <w:rFonts w:ascii="Arial" w:hAnsi="Arial" w:cs="Arial"/>
              </w:rPr>
              <w:t>garden designers</w:t>
            </w:r>
          </w:p>
          <w:p w:rsidR="0031323D"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Insurance</w:t>
            </w:r>
            <w:r w:rsidR="00330D63">
              <w:rPr>
                <w:rFonts w:ascii="Arial" w:hAnsi="Arial" w:cs="Arial"/>
              </w:rPr>
              <w:t>.</w:t>
            </w:r>
            <w:r>
              <w:rPr>
                <w:rFonts w:ascii="Arial" w:hAnsi="Arial" w:cs="Arial"/>
              </w:rPr>
              <w:t xml:space="preserve"> </w:t>
            </w:r>
          </w:p>
          <w:p w:rsidR="0031323D" w:rsidRPr="00263A31" w:rsidRDefault="0031323D" w:rsidP="00945C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Vehicle maintenance costs</w:t>
            </w:r>
            <w:r w:rsidR="00330D63">
              <w:rPr>
                <w:rFonts w:ascii="Arial" w:hAnsi="Arial" w:cs="Arial"/>
              </w:rPr>
              <w:t>.</w:t>
            </w:r>
          </w:p>
          <w:p w:rsidR="0031323D" w:rsidRPr="00B027CC" w:rsidRDefault="0031323D" w:rsidP="003132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323D" w:rsidRPr="005D12B5" w:rsidTr="0031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31323D" w:rsidRDefault="0031323D" w:rsidP="0031323D">
            <w:pPr>
              <w:tabs>
                <w:tab w:val="left" w:pos="727"/>
              </w:tabs>
              <w:rPr>
                <w:rFonts w:ascii="Arial" w:hAnsi="Arial" w:cs="Arial"/>
              </w:rPr>
            </w:pPr>
            <w:r>
              <w:rPr>
                <w:rFonts w:ascii="Arial" w:hAnsi="Arial" w:cs="Arial"/>
              </w:rPr>
              <w:t>SELECTION CRITERIA</w:t>
            </w:r>
          </w:p>
        </w:tc>
        <w:tc>
          <w:tcPr>
            <w:tcW w:w="8221" w:type="dxa"/>
          </w:tcPr>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5BDE">
              <w:rPr>
                <w:rFonts w:ascii="Arial" w:hAnsi="Arial" w:cs="Arial"/>
                <w:b/>
              </w:rPr>
              <w:t>Each application</w:t>
            </w:r>
            <w:r>
              <w:rPr>
                <w:rFonts w:ascii="Arial" w:hAnsi="Arial" w:cs="Arial"/>
                <w:b/>
              </w:rPr>
              <w:t xml:space="preserve"> under this strand</w:t>
            </w:r>
            <w:r w:rsidRPr="00595BDE">
              <w:rPr>
                <w:rFonts w:ascii="Arial" w:hAnsi="Arial" w:cs="Arial"/>
                <w:b/>
              </w:rPr>
              <w:t xml:space="preserve"> will </w:t>
            </w:r>
            <w:r w:rsidR="00EE7622">
              <w:rPr>
                <w:rFonts w:ascii="Arial" w:hAnsi="Arial" w:cs="Arial"/>
                <w:b/>
              </w:rPr>
              <w:t xml:space="preserve">be appraised against the following criteria. </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tbl>
            <w:tblPr>
              <w:tblStyle w:val="LightList-Accent2"/>
              <w:tblW w:w="0" w:type="auto"/>
              <w:jc w:val="center"/>
              <w:tblLook w:val="04A0" w:firstRow="1" w:lastRow="0" w:firstColumn="1" w:lastColumn="0" w:noHBand="0" w:noVBand="1"/>
            </w:tblPr>
            <w:tblGrid>
              <w:gridCol w:w="7570"/>
            </w:tblGrid>
            <w:tr w:rsidR="0031323D" w:rsidRPr="00E6617B" w:rsidTr="003132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31323D" w:rsidRPr="00E6617B" w:rsidRDefault="00772670" w:rsidP="00981BE2">
                  <w:pPr>
                    <w:jc w:val="center"/>
                    <w:rPr>
                      <w:rFonts w:ascii="Arial" w:hAnsi="Arial" w:cs="Arial"/>
                    </w:rPr>
                  </w:pPr>
                  <w:r>
                    <w:rPr>
                      <w:rFonts w:ascii="Arial" w:hAnsi="Arial" w:cs="Arial"/>
                    </w:rPr>
                    <w:t>STRAND 5</w:t>
                  </w:r>
                  <w:r w:rsidR="0031323D">
                    <w:rPr>
                      <w:rFonts w:ascii="Arial" w:hAnsi="Arial" w:cs="Arial"/>
                    </w:rPr>
                    <w:t xml:space="preserve"> </w:t>
                  </w:r>
                  <w:r w:rsidR="00981BE2">
                    <w:rPr>
                      <w:rFonts w:ascii="Arial" w:hAnsi="Arial" w:cs="Arial"/>
                    </w:rPr>
                    <w:t>SAC</w:t>
                  </w:r>
                  <w:r w:rsidR="0031323D">
                    <w:rPr>
                      <w:rFonts w:ascii="Arial" w:hAnsi="Arial" w:cs="Arial"/>
                    </w:rPr>
                    <w:t xml:space="preserve"> ESSENTIAL BUILDING MAINTENANCE</w:t>
                  </w:r>
                  <w:r>
                    <w:rPr>
                      <w:rFonts w:ascii="Arial" w:hAnsi="Arial" w:cs="Arial"/>
                    </w:rPr>
                    <w:t xml:space="preserve"> &amp; QUALITY</w:t>
                  </w:r>
                </w:p>
              </w:tc>
            </w:tr>
            <w:tr w:rsidR="00EE7622" w:rsidRPr="00E6617B" w:rsidTr="00FA26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shd w:val="clear" w:color="auto" w:fill="F7EFDE" w:themeFill="accent4" w:themeFillTint="33"/>
                </w:tcPr>
                <w:p w:rsidR="00EE7622" w:rsidRPr="00E6617B" w:rsidRDefault="00EE7622" w:rsidP="0031323D">
                  <w:pPr>
                    <w:jc w:val="center"/>
                    <w:rPr>
                      <w:rFonts w:ascii="Arial" w:hAnsi="Arial" w:cs="Arial"/>
                      <w:b w:val="0"/>
                      <w:bCs w:val="0"/>
                    </w:rPr>
                  </w:pPr>
                  <w:r w:rsidRPr="00E6617B">
                    <w:rPr>
                      <w:rFonts w:ascii="Arial" w:hAnsi="Arial" w:cs="Arial"/>
                    </w:rPr>
                    <w:t>Selection Criterion</w:t>
                  </w:r>
                </w:p>
                <w:p w:rsidR="00EE7622" w:rsidRPr="00E6617B" w:rsidRDefault="00EE7622" w:rsidP="0031323D">
                  <w:pPr>
                    <w:jc w:val="center"/>
                    <w:rPr>
                      <w:rFonts w:ascii="Arial" w:hAnsi="Arial" w:cs="Arial"/>
                    </w:rPr>
                  </w:pPr>
                </w:p>
              </w:tc>
            </w:tr>
            <w:tr w:rsidR="00EE7622" w:rsidRPr="00E6617B" w:rsidTr="00EE7622">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E6617B" w:rsidRDefault="00EE7622" w:rsidP="0031323D">
                  <w:pPr>
                    <w:jc w:val="center"/>
                    <w:rPr>
                      <w:rFonts w:ascii="Arial" w:hAnsi="Arial" w:cs="Arial"/>
                    </w:rPr>
                  </w:pPr>
                  <w:r w:rsidRPr="00E6617B">
                    <w:rPr>
                      <w:rFonts w:ascii="Arial" w:hAnsi="Arial" w:cs="Arial"/>
                    </w:rPr>
                    <w:t>Meeting the strand priorities</w:t>
                  </w:r>
                  <w:r>
                    <w:rPr>
                      <w:rFonts w:ascii="Arial" w:hAnsi="Arial" w:cs="Arial"/>
                    </w:rPr>
                    <w:t>(need)</w:t>
                  </w:r>
                </w:p>
              </w:tc>
            </w:tr>
            <w:tr w:rsidR="00EE7622" w:rsidRPr="00E6617B" w:rsidTr="00EE76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E6617B" w:rsidRDefault="00EE7622" w:rsidP="0031323D">
                  <w:pPr>
                    <w:jc w:val="center"/>
                    <w:rPr>
                      <w:rFonts w:ascii="Arial" w:hAnsi="Arial" w:cs="Arial"/>
                    </w:rPr>
                  </w:pPr>
                  <w:r>
                    <w:rPr>
                      <w:rFonts w:ascii="Arial" w:hAnsi="Arial" w:cs="Arial"/>
                    </w:rPr>
                    <w:t>Quality and Achievability of proposal</w:t>
                  </w:r>
                </w:p>
              </w:tc>
            </w:tr>
            <w:tr w:rsidR="00EE7622" w:rsidRPr="00E6617B" w:rsidTr="00EE7622">
              <w:trPr>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E6617B" w:rsidRDefault="00EE7622" w:rsidP="0031323D">
                  <w:pPr>
                    <w:jc w:val="center"/>
                    <w:rPr>
                      <w:rFonts w:ascii="Arial" w:hAnsi="Arial" w:cs="Arial"/>
                    </w:rPr>
                  </w:pPr>
                  <w:r w:rsidRPr="00E6617B">
                    <w:rPr>
                      <w:rFonts w:ascii="Arial" w:hAnsi="Arial" w:cs="Arial"/>
                    </w:rPr>
                    <w:t>Value for money</w:t>
                  </w:r>
                </w:p>
              </w:tc>
            </w:tr>
            <w:tr w:rsidR="00EE7622" w:rsidRPr="00E6617B" w:rsidTr="00EE76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0" w:type="dxa"/>
                </w:tcPr>
                <w:p w:rsidR="00EE7622" w:rsidRPr="00E6617B" w:rsidRDefault="00EE7622" w:rsidP="0031323D">
                  <w:pPr>
                    <w:jc w:val="center"/>
                    <w:rPr>
                      <w:rFonts w:ascii="Arial" w:hAnsi="Arial" w:cs="Arial"/>
                    </w:rPr>
                  </w:pPr>
                  <w:r w:rsidRPr="00E6617B">
                    <w:rPr>
                      <w:rFonts w:ascii="Arial" w:hAnsi="Arial" w:cs="Arial"/>
                    </w:rPr>
                    <w:t>Capacity of the organisation</w:t>
                  </w:r>
                </w:p>
              </w:tc>
            </w:tr>
          </w:tbl>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85B73" w:rsidRDefault="00C85B73"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772670" w:rsidRDefault="00772670"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Pr="00595BDE"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5BDE">
              <w:rPr>
                <w:rFonts w:ascii="Arial" w:hAnsi="Arial" w:cs="Arial"/>
                <w:b/>
              </w:rPr>
              <w:t>Meeting the strand priorities (need)</w:t>
            </w:r>
          </w:p>
          <w:p w:rsidR="00772670" w:rsidRPr="00330D63"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7996">
              <w:rPr>
                <w:rFonts w:ascii="Arial" w:hAnsi="Arial" w:cs="Arial"/>
              </w:rPr>
              <w:t xml:space="preserve">The criterion will assess </w:t>
            </w:r>
            <w:r>
              <w:rPr>
                <w:rFonts w:ascii="Arial" w:hAnsi="Arial" w:cs="Arial"/>
              </w:rPr>
              <w:t xml:space="preserve">how the project proposed </w:t>
            </w:r>
            <w:r w:rsidRPr="00583737">
              <w:rPr>
                <w:rFonts w:ascii="Arial" w:hAnsi="Arial" w:cs="Arial"/>
                <w:b/>
              </w:rPr>
              <w:t>meets the objectives</w:t>
            </w:r>
            <w:r>
              <w:rPr>
                <w:rFonts w:ascii="Arial" w:hAnsi="Arial" w:cs="Arial"/>
              </w:rPr>
              <w:t xml:space="preserve"> of the </w:t>
            </w:r>
            <w:r>
              <w:rPr>
                <w:rFonts w:ascii="Arial" w:hAnsi="Arial" w:cs="Arial"/>
              </w:rPr>
              <w:lastRenderedPageBreak/>
              <w:t xml:space="preserve">Strand </w:t>
            </w:r>
            <w:r w:rsidR="00772670">
              <w:rPr>
                <w:rFonts w:ascii="Arial" w:hAnsi="Arial" w:cs="Arial"/>
              </w:rPr>
              <w:t>5</w:t>
            </w:r>
            <w:r>
              <w:rPr>
                <w:rFonts w:ascii="Arial" w:hAnsi="Arial" w:cs="Arial"/>
              </w:rPr>
              <w:t xml:space="preserve"> and </w:t>
            </w:r>
            <w:r w:rsidRPr="00A82874">
              <w:rPr>
                <w:rFonts w:ascii="Arial" w:hAnsi="Arial" w:cs="Arial"/>
                <w:b/>
              </w:rPr>
              <w:t>the overall need for the project proposal</w:t>
            </w:r>
            <w:r w:rsidRPr="007B7996">
              <w:rPr>
                <w:rFonts w:ascii="Arial" w:hAnsi="Arial" w:cs="Arial"/>
              </w:rPr>
              <w:t xml:space="preserve"> i.e.</w:t>
            </w:r>
            <w:r>
              <w:rPr>
                <w:rFonts w:ascii="Arial" w:hAnsi="Arial" w:cs="Arial"/>
              </w:rPr>
              <w:t xml:space="preserve"> in terms of the need for the works or equipment. </w:t>
            </w:r>
            <w:r w:rsidRPr="007B7996">
              <w:rPr>
                <w:rFonts w:ascii="Arial" w:hAnsi="Arial" w:cs="Arial"/>
              </w:rPr>
              <w:t xml:space="preserve"> </w:t>
            </w:r>
            <w:r>
              <w:rPr>
                <w:rFonts w:ascii="Arial" w:hAnsi="Arial" w:cs="Arial"/>
              </w:rPr>
              <w:t>We</w:t>
            </w:r>
            <w:r w:rsidRPr="007B7996">
              <w:rPr>
                <w:rFonts w:ascii="Arial" w:hAnsi="Arial" w:cs="Arial"/>
              </w:rPr>
              <w:t xml:space="preserve"> will consider the quality </w:t>
            </w:r>
            <w:r>
              <w:rPr>
                <w:rFonts w:ascii="Arial" w:hAnsi="Arial" w:cs="Arial"/>
              </w:rPr>
              <w:t xml:space="preserve">of the evidence in the application form </w:t>
            </w:r>
            <w:r w:rsidRPr="007B7996">
              <w:rPr>
                <w:rFonts w:ascii="Arial" w:hAnsi="Arial" w:cs="Arial"/>
              </w:rPr>
              <w:t xml:space="preserve">and type of </w:t>
            </w:r>
            <w:r>
              <w:rPr>
                <w:rFonts w:ascii="Arial" w:hAnsi="Arial" w:cs="Arial"/>
              </w:rPr>
              <w:t xml:space="preserve">information and report (s) </w:t>
            </w:r>
            <w:r w:rsidRPr="007B7996">
              <w:rPr>
                <w:rFonts w:ascii="Arial" w:hAnsi="Arial" w:cs="Arial"/>
              </w:rPr>
              <w:t xml:space="preserve">provided </w:t>
            </w:r>
            <w:r>
              <w:rPr>
                <w:rFonts w:ascii="Arial" w:hAnsi="Arial" w:cs="Arial"/>
              </w:rPr>
              <w:t xml:space="preserve">by the applicant to support the need.  We will consider how the capital works and equipment requested directly contribute to meeting the need, achieving the priorities of the strand, including the project’s contribution to the overall </w:t>
            </w:r>
            <w:r w:rsidR="00330D63">
              <w:rPr>
                <w:rFonts w:ascii="Arial" w:hAnsi="Arial" w:cs="Arial"/>
              </w:rPr>
              <w:t xml:space="preserve">sustainability of the service. </w:t>
            </w:r>
          </w:p>
          <w:p w:rsidR="00772670" w:rsidRDefault="00772670"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76553">
              <w:rPr>
                <w:rFonts w:ascii="Arial" w:hAnsi="Arial" w:cs="Arial"/>
                <w:b/>
              </w:rPr>
              <w:t>Quality and achievability of proposal</w:t>
            </w:r>
          </w:p>
          <w:p w:rsidR="0031323D" w:rsidRPr="00276553"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T</w:t>
            </w:r>
            <w:r w:rsidRPr="00D8302B">
              <w:rPr>
                <w:rFonts w:ascii="Arial" w:hAnsi="Arial" w:cs="Arial"/>
              </w:rPr>
              <w:t>his criterion will assess</w:t>
            </w:r>
            <w:r>
              <w:rPr>
                <w:rFonts w:ascii="Arial" w:hAnsi="Arial" w:cs="Arial"/>
              </w:rPr>
              <w:t xml:space="preserve"> t</w:t>
            </w:r>
            <w:r w:rsidRPr="00276553">
              <w:rPr>
                <w:rFonts w:ascii="Arial" w:hAnsi="Arial" w:cs="Arial"/>
              </w:rPr>
              <w:t>he overall quality of the proposal</w:t>
            </w:r>
            <w:r>
              <w:rPr>
                <w:rFonts w:ascii="Arial" w:hAnsi="Arial" w:cs="Arial"/>
              </w:rPr>
              <w:t xml:space="preserve"> such as</w:t>
            </w:r>
            <w:r w:rsidRPr="00276553">
              <w:rPr>
                <w:rFonts w:ascii="Arial" w:hAnsi="Arial" w:cs="Arial"/>
              </w:rPr>
              <w:t>, the quality, coherence, level and relevance of the information provided</w:t>
            </w:r>
            <w:r>
              <w:rPr>
                <w:rFonts w:ascii="Arial" w:hAnsi="Arial" w:cs="Arial"/>
              </w:rPr>
              <w:t xml:space="preserve"> in the application form. </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H</w:t>
            </w:r>
            <w:r w:rsidRPr="00276553">
              <w:rPr>
                <w:rFonts w:ascii="Arial" w:hAnsi="Arial" w:cs="Arial"/>
              </w:rPr>
              <w:t>ow well has the applicant been able to address the requirements of the programme, some of which will impact on their ability to achieve the project within the timeframe of the programme</w:t>
            </w:r>
            <w:r w:rsidR="00981BE2">
              <w:rPr>
                <w:rFonts w:ascii="Arial" w:hAnsi="Arial" w:cs="Arial"/>
              </w:rPr>
              <w:t xml:space="preserve"> e.g. planning </w:t>
            </w:r>
            <w:r w:rsidR="004A4002">
              <w:rPr>
                <w:rFonts w:ascii="Arial" w:hAnsi="Arial" w:cs="Arial"/>
              </w:rPr>
              <w:t xml:space="preserve">permission. </w:t>
            </w:r>
            <w:r>
              <w:rPr>
                <w:rFonts w:ascii="Arial" w:hAnsi="Arial" w:cs="Arial"/>
              </w:rPr>
              <w:t xml:space="preserve"> We will give consideration</w:t>
            </w:r>
            <w:r w:rsidRPr="0051566A">
              <w:rPr>
                <w:rFonts w:ascii="Arial" w:hAnsi="Arial" w:cs="Arial"/>
              </w:rPr>
              <w:t xml:space="preserve"> to the overall readiness and achievability of the project within the specified timeframe</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31323D" w:rsidRPr="00E65233"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3737">
              <w:rPr>
                <w:rFonts w:ascii="Arial" w:hAnsi="Arial" w:cs="Arial"/>
                <w:b/>
              </w:rPr>
              <w:t>Value for Money</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7996">
              <w:rPr>
                <w:rFonts w:ascii="Arial" w:hAnsi="Arial" w:cs="Arial"/>
              </w:rPr>
              <w:t>This criterion will assess the</w:t>
            </w:r>
            <w:r>
              <w:rPr>
                <w:rFonts w:ascii="Arial" w:hAnsi="Arial" w:cs="Arial"/>
              </w:rPr>
              <w:t xml:space="preserve"> eligibility,</w:t>
            </w:r>
            <w:r w:rsidRPr="007B7996">
              <w:rPr>
                <w:rFonts w:ascii="Arial" w:hAnsi="Arial" w:cs="Arial"/>
              </w:rPr>
              <w:t xml:space="preserve"> justification and reasonableness for each of the costs applied for.</w:t>
            </w:r>
            <w:r>
              <w:rPr>
                <w:rFonts w:ascii="Arial" w:hAnsi="Arial" w:cs="Arial"/>
              </w:rPr>
              <w:t xml:space="preserve">  Applicants are required to provide one quotation or tender for each cost as evidence of the reasonableness of the costs outlined.  The appraisal will consider the cost effectiveness of the works and/or equipment to meet the needs identified.</w:t>
            </w: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1323D" w:rsidRDefault="0031323D" w:rsidP="0031323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3737">
              <w:rPr>
                <w:rFonts w:ascii="Arial" w:hAnsi="Arial" w:cs="Arial"/>
                <w:b/>
              </w:rPr>
              <w:t>Capacity of the organisation</w:t>
            </w:r>
          </w:p>
          <w:p w:rsidR="0031323D" w:rsidRPr="007B7996" w:rsidRDefault="0031323D" w:rsidP="0031323D">
            <w:pPr>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Pr>
                <w:rFonts w:ascii="Arial" w:hAnsi="Arial" w:cs="Arial"/>
                <w:lang w:eastAsia="ja-JP"/>
              </w:rPr>
              <w:t>We will consider</w:t>
            </w:r>
            <w:r w:rsidRPr="007B7996">
              <w:rPr>
                <w:rFonts w:ascii="Arial" w:hAnsi="Arial" w:cs="Arial"/>
                <w:lang w:eastAsia="ja-JP"/>
              </w:rPr>
              <w:t xml:space="preserve"> the following information:</w:t>
            </w:r>
          </w:p>
          <w:p w:rsidR="0031323D" w:rsidRPr="007B7996" w:rsidRDefault="0031323D" w:rsidP="00981BE2">
            <w:pPr>
              <w:pStyle w:val="ListParagraph"/>
              <w:numPr>
                <w:ilvl w:val="0"/>
                <w:numId w:val="28"/>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Any relevant compliance,</w:t>
            </w:r>
            <w:r>
              <w:rPr>
                <w:rFonts w:ascii="Arial" w:hAnsi="Arial" w:cs="Arial"/>
                <w:lang w:eastAsia="ja-JP"/>
              </w:rPr>
              <w:t xml:space="preserve"> audit or verification findings (this will be based on the information available as at end of 2017).</w:t>
            </w:r>
          </w:p>
          <w:p w:rsidR="0031323D" w:rsidRPr="007B7996" w:rsidRDefault="0031323D" w:rsidP="00981BE2">
            <w:pPr>
              <w:pStyle w:val="ListParagraph"/>
              <w:numPr>
                <w:ilvl w:val="0"/>
                <w:numId w:val="28"/>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Companies Registration Organisation check on Vision.net.</w:t>
            </w:r>
          </w:p>
          <w:p w:rsidR="0031323D" w:rsidRDefault="0031323D" w:rsidP="00981BE2">
            <w:pPr>
              <w:pStyle w:val="ListParagraph"/>
              <w:numPr>
                <w:ilvl w:val="0"/>
                <w:numId w:val="28"/>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7B7996">
              <w:rPr>
                <w:rFonts w:ascii="Arial" w:hAnsi="Arial" w:cs="Arial"/>
                <w:lang w:eastAsia="ja-JP"/>
              </w:rPr>
              <w:t>Performance against current/previous grant agreements with Pobal/DCYA.</w:t>
            </w:r>
          </w:p>
          <w:p w:rsidR="0031323D" w:rsidRPr="009B1B92" w:rsidRDefault="0085001B" w:rsidP="00981BE2">
            <w:pPr>
              <w:pStyle w:val="ListParagraph"/>
              <w:numPr>
                <w:ilvl w:val="0"/>
                <w:numId w:val="28"/>
              </w:numPr>
              <w:spacing w:after="160"/>
              <w:ind w:right="-20"/>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Pr>
                <w:rFonts w:ascii="Arial" w:hAnsi="Arial" w:cs="Arial"/>
                <w:lang w:eastAsia="ja-JP"/>
              </w:rPr>
              <w:t>Issues of concern and/</w:t>
            </w:r>
            <w:r w:rsidR="0031323D" w:rsidRPr="00C751C0">
              <w:rPr>
                <w:rFonts w:ascii="Arial" w:hAnsi="Arial" w:cs="Arial"/>
                <w:lang w:eastAsia="ja-JP"/>
              </w:rPr>
              <w:t>or sustainability issues that Pobal or DCYA or the relevant City/County Childcare Committee are currently aware of</w:t>
            </w:r>
          </w:p>
        </w:tc>
      </w:tr>
      <w:tr w:rsidR="0031323D" w:rsidRPr="005D12B5" w:rsidTr="0031323D">
        <w:tc>
          <w:tcPr>
            <w:cnfStyle w:val="001000000000" w:firstRow="0" w:lastRow="0" w:firstColumn="1" w:lastColumn="0" w:oddVBand="0" w:evenVBand="0" w:oddHBand="0" w:evenHBand="0" w:firstRowFirstColumn="0" w:firstRowLastColumn="0" w:lastRowFirstColumn="0" w:lastRowLastColumn="0"/>
            <w:tcW w:w="2507" w:type="dxa"/>
          </w:tcPr>
          <w:p w:rsidR="0031323D" w:rsidRPr="00E35D0E" w:rsidRDefault="0031323D" w:rsidP="00E943FE">
            <w:pPr>
              <w:rPr>
                <w:rFonts w:ascii="Arial" w:hAnsi="Arial" w:cs="Arial"/>
              </w:rPr>
            </w:pPr>
            <w:r w:rsidRPr="00E35D0E">
              <w:rPr>
                <w:rFonts w:ascii="Arial" w:hAnsi="Arial" w:cs="Arial"/>
              </w:rPr>
              <w:lastRenderedPageBreak/>
              <w:t xml:space="preserve">DECISION MAKING AND </w:t>
            </w:r>
            <w:r w:rsidR="00E943FE">
              <w:rPr>
                <w:rFonts w:ascii="Arial" w:hAnsi="Arial" w:cs="Arial"/>
              </w:rPr>
              <w:t>REVIEW</w:t>
            </w:r>
          </w:p>
        </w:tc>
        <w:tc>
          <w:tcPr>
            <w:tcW w:w="8221" w:type="dxa"/>
          </w:tcPr>
          <w:p w:rsidR="00E943FE" w:rsidRDefault="00E943FE" w:rsidP="00E943FE">
            <w:pPr>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bCs/>
                <w:spacing w:val="4"/>
              </w:rPr>
            </w:pPr>
            <w:r>
              <w:rPr>
                <w:rFonts w:ascii="Arial" w:eastAsia="Arial" w:hAnsi="Arial" w:cs="Arial"/>
                <w:bCs/>
                <w:spacing w:val="4"/>
              </w:rPr>
              <w:t xml:space="preserve">Pobal will make recommendations to the Department of Children and Youth Affairs, who will then make the final decision on the applications.  Applicants will be ranked by score and funding will be allocated based on ranking and the funding available. </w:t>
            </w:r>
          </w:p>
          <w:p w:rsidR="00E943FE" w:rsidRDefault="00E943FE" w:rsidP="00E943FE">
            <w:pPr>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bCs/>
                <w:spacing w:val="4"/>
              </w:rPr>
            </w:pPr>
          </w:p>
          <w:p w:rsidR="00772670" w:rsidRDefault="00E943FE" w:rsidP="00E943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unsuccessful applicants, including those deemed ineligible, will have the opportunity to have the original decision on their application reviewed.  Unsuccessful applicants will be provided with guidelines for this process with their decision.  There is no guarantee that those whose applications are successful on review will receive funding.</w:t>
            </w:r>
          </w:p>
        </w:tc>
      </w:tr>
    </w:tbl>
    <w:p w:rsidR="0031323D" w:rsidRDefault="0031323D" w:rsidP="0031323D">
      <w:pPr>
        <w:rPr>
          <w:rFonts w:ascii="Arial" w:hAnsi="Arial" w:cs="Arial"/>
          <w:noProof/>
          <w:sz w:val="28"/>
          <w:szCs w:val="28"/>
          <w:lang w:eastAsia="en-IE"/>
        </w:rPr>
      </w:pPr>
    </w:p>
    <w:p w:rsidR="0031323D" w:rsidRDefault="0031323D" w:rsidP="0031323D">
      <w:pPr>
        <w:rPr>
          <w:rFonts w:ascii="Arial" w:hAnsi="Arial" w:cs="Arial"/>
          <w:noProof/>
          <w:sz w:val="28"/>
          <w:szCs w:val="28"/>
          <w:lang w:eastAsia="en-IE"/>
        </w:rPr>
      </w:pPr>
    </w:p>
    <w:p w:rsidR="00B6723A" w:rsidRPr="00C76FFC" w:rsidRDefault="00B6723A" w:rsidP="00772670">
      <w:pPr>
        <w:rPr>
          <w:rFonts w:ascii="Arial" w:hAnsi="Arial" w:cs="Arial"/>
          <w:b/>
          <w:noProof/>
          <w:sz w:val="24"/>
          <w:szCs w:val="24"/>
          <w:lang w:eastAsia="en-IE"/>
        </w:rPr>
      </w:pPr>
    </w:p>
    <w:sectPr w:rsidR="00B6723A" w:rsidRPr="00C76FFC" w:rsidSect="00BB5B3B">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F5" w:rsidRDefault="009D10F5" w:rsidP="00EE7622">
      <w:pPr>
        <w:spacing w:after="0" w:line="240" w:lineRule="auto"/>
      </w:pPr>
      <w:r>
        <w:separator/>
      </w:r>
    </w:p>
  </w:endnote>
  <w:endnote w:type="continuationSeparator" w:id="0">
    <w:p w:rsidR="009D10F5" w:rsidRDefault="009D10F5" w:rsidP="00EE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66975"/>
      <w:docPartObj>
        <w:docPartGallery w:val="Page Numbers (Bottom of Page)"/>
        <w:docPartUnique/>
      </w:docPartObj>
    </w:sdtPr>
    <w:sdtEndPr>
      <w:rPr>
        <w:noProof/>
      </w:rPr>
    </w:sdtEndPr>
    <w:sdtContent>
      <w:p w:rsidR="000726CA" w:rsidRDefault="000726CA">
        <w:pPr>
          <w:pStyle w:val="Footer"/>
          <w:jc w:val="right"/>
        </w:pPr>
        <w:r>
          <w:fldChar w:fldCharType="begin"/>
        </w:r>
        <w:r>
          <w:instrText xml:space="preserve"> PAGE   \* MERGEFORMAT </w:instrText>
        </w:r>
        <w:r>
          <w:fldChar w:fldCharType="separate"/>
        </w:r>
        <w:r w:rsidR="006A56BB">
          <w:rPr>
            <w:noProof/>
          </w:rPr>
          <w:t>1</w:t>
        </w:r>
        <w:r>
          <w:rPr>
            <w:noProof/>
          </w:rPr>
          <w:fldChar w:fldCharType="end"/>
        </w:r>
      </w:p>
    </w:sdtContent>
  </w:sdt>
  <w:p w:rsidR="000726CA" w:rsidRDefault="00072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F5" w:rsidRDefault="009D10F5" w:rsidP="00EE7622">
      <w:pPr>
        <w:spacing w:after="0" w:line="240" w:lineRule="auto"/>
      </w:pPr>
      <w:r>
        <w:separator/>
      </w:r>
    </w:p>
  </w:footnote>
  <w:footnote w:type="continuationSeparator" w:id="0">
    <w:p w:rsidR="009D10F5" w:rsidRDefault="009D10F5" w:rsidP="00EE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717"/>
    <w:multiLevelType w:val="hybridMultilevel"/>
    <w:tmpl w:val="59C0AB3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nsid w:val="051C29A0"/>
    <w:multiLevelType w:val="hybridMultilevel"/>
    <w:tmpl w:val="82628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C07C05"/>
    <w:multiLevelType w:val="hybridMultilevel"/>
    <w:tmpl w:val="47C028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C07287"/>
    <w:multiLevelType w:val="hybridMultilevel"/>
    <w:tmpl w:val="11BA60AC"/>
    <w:lvl w:ilvl="0" w:tplc="0082BD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4F18AA"/>
    <w:multiLevelType w:val="hybridMultilevel"/>
    <w:tmpl w:val="792C2A2A"/>
    <w:lvl w:ilvl="0" w:tplc="00ECDC62">
      <w:start w:val="1"/>
      <w:numFmt w:val="decimal"/>
      <w:lvlText w:val="%1."/>
      <w:lvlJc w:val="left"/>
      <w:pPr>
        <w:ind w:left="360" w:hanging="360"/>
      </w:pPr>
      <w:rPr>
        <w:rFonts w:hint="default"/>
        <w:b/>
        <w:color w:val="4B4545"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1416320"/>
    <w:multiLevelType w:val="hybridMultilevel"/>
    <w:tmpl w:val="F4A88556"/>
    <w:lvl w:ilvl="0" w:tplc="CA98ACF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444733B"/>
    <w:multiLevelType w:val="hybridMultilevel"/>
    <w:tmpl w:val="A35453A6"/>
    <w:lvl w:ilvl="0" w:tplc="1809000B">
      <w:start w:val="1"/>
      <w:numFmt w:val="bullet"/>
      <w:lvlText w:val=""/>
      <w:lvlJc w:val="left"/>
      <w:pPr>
        <w:ind w:left="360" w:hanging="360"/>
      </w:pPr>
      <w:rPr>
        <w:rFonts w:ascii="Wingdings" w:hAnsi="Wingdings" w:hint="default"/>
        <w:sz w:val="20"/>
        <w:szCs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73A2559"/>
    <w:multiLevelType w:val="hybridMultilevel"/>
    <w:tmpl w:val="38CEBD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8">
    <w:nsid w:val="288C2A53"/>
    <w:multiLevelType w:val="hybridMultilevel"/>
    <w:tmpl w:val="11BA60AC"/>
    <w:lvl w:ilvl="0" w:tplc="0082BD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6100DE"/>
    <w:multiLevelType w:val="hybridMultilevel"/>
    <w:tmpl w:val="CBD891F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4764C13"/>
    <w:multiLevelType w:val="hybridMultilevel"/>
    <w:tmpl w:val="469C1E92"/>
    <w:lvl w:ilvl="0" w:tplc="6C9E437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E8709E"/>
    <w:multiLevelType w:val="hybridMultilevel"/>
    <w:tmpl w:val="781EAE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13717D"/>
    <w:multiLevelType w:val="hybridMultilevel"/>
    <w:tmpl w:val="AD8EB20C"/>
    <w:lvl w:ilvl="0" w:tplc="6C9E437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4A5F33"/>
    <w:multiLevelType w:val="hybridMultilevel"/>
    <w:tmpl w:val="EC1215D4"/>
    <w:lvl w:ilvl="0" w:tplc="6C9E437C">
      <w:start w:val="1"/>
      <w:numFmt w:val="bullet"/>
      <w:lvlText w:val=""/>
      <w:lvlJc w:val="left"/>
      <w:pPr>
        <w:ind w:left="1496" w:hanging="360"/>
      </w:pPr>
      <w:rPr>
        <w:rFonts w:ascii="Symbol" w:hAnsi="Symbol" w:hint="default"/>
        <w:color w:val="auto"/>
      </w:rPr>
    </w:lvl>
    <w:lvl w:ilvl="1" w:tplc="18090003" w:tentative="1">
      <w:start w:val="1"/>
      <w:numFmt w:val="bullet"/>
      <w:lvlText w:val="o"/>
      <w:lvlJc w:val="left"/>
      <w:pPr>
        <w:ind w:left="2216" w:hanging="360"/>
      </w:pPr>
      <w:rPr>
        <w:rFonts w:ascii="Courier New" w:hAnsi="Courier New" w:cs="Courier New" w:hint="default"/>
      </w:rPr>
    </w:lvl>
    <w:lvl w:ilvl="2" w:tplc="18090005" w:tentative="1">
      <w:start w:val="1"/>
      <w:numFmt w:val="bullet"/>
      <w:lvlText w:val=""/>
      <w:lvlJc w:val="left"/>
      <w:pPr>
        <w:ind w:left="2936" w:hanging="360"/>
      </w:pPr>
      <w:rPr>
        <w:rFonts w:ascii="Wingdings" w:hAnsi="Wingdings" w:hint="default"/>
      </w:rPr>
    </w:lvl>
    <w:lvl w:ilvl="3" w:tplc="18090001" w:tentative="1">
      <w:start w:val="1"/>
      <w:numFmt w:val="bullet"/>
      <w:lvlText w:val=""/>
      <w:lvlJc w:val="left"/>
      <w:pPr>
        <w:ind w:left="3656" w:hanging="360"/>
      </w:pPr>
      <w:rPr>
        <w:rFonts w:ascii="Symbol" w:hAnsi="Symbol" w:hint="default"/>
      </w:rPr>
    </w:lvl>
    <w:lvl w:ilvl="4" w:tplc="18090003" w:tentative="1">
      <w:start w:val="1"/>
      <w:numFmt w:val="bullet"/>
      <w:lvlText w:val="o"/>
      <w:lvlJc w:val="left"/>
      <w:pPr>
        <w:ind w:left="4376" w:hanging="360"/>
      </w:pPr>
      <w:rPr>
        <w:rFonts w:ascii="Courier New" w:hAnsi="Courier New" w:cs="Courier New" w:hint="default"/>
      </w:rPr>
    </w:lvl>
    <w:lvl w:ilvl="5" w:tplc="18090005" w:tentative="1">
      <w:start w:val="1"/>
      <w:numFmt w:val="bullet"/>
      <w:lvlText w:val=""/>
      <w:lvlJc w:val="left"/>
      <w:pPr>
        <w:ind w:left="5096" w:hanging="360"/>
      </w:pPr>
      <w:rPr>
        <w:rFonts w:ascii="Wingdings" w:hAnsi="Wingdings" w:hint="default"/>
      </w:rPr>
    </w:lvl>
    <w:lvl w:ilvl="6" w:tplc="18090001" w:tentative="1">
      <w:start w:val="1"/>
      <w:numFmt w:val="bullet"/>
      <w:lvlText w:val=""/>
      <w:lvlJc w:val="left"/>
      <w:pPr>
        <w:ind w:left="5816" w:hanging="360"/>
      </w:pPr>
      <w:rPr>
        <w:rFonts w:ascii="Symbol" w:hAnsi="Symbol" w:hint="default"/>
      </w:rPr>
    </w:lvl>
    <w:lvl w:ilvl="7" w:tplc="18090003" w:tentative="1">
      <w:start w:val="1"/>
      <w:numFmt w:val="bullet"/>
      <w:lvlText w:val="o"/>
      <w:lvlJc w:val="left"/>
      <w:pPr>
        <w:ind w:left="6536" w:hanging="360"/>
      </w:pPr>
      <w:rPr>
        <w:rFonts w:ascii="Courier New" w:hAnsi="Courier New" w:cs="Courier New" w:hint="default"/>
      </w:rPr>
    </w:lvl>
    <w:lvl w:ilvl="8" w:tplc="18090005" w:tentative="1">
      <w:start w:val="1"/>
      <w:numFmt w:val="bullet"/>
      <w:lvlText w:val=""/>
      <w:lvlJc w:val="left"/>
      <w:pPr>
        <w:ind w:left="7256" w:hanging="360"/>
      </w:pPr>
      <w:rPr>
        <w:rFonts w:ascii="Wingdings" w:hAnsi="Wingdings" w:hint="default"/>
      </w:rPr>
    </w:lvl>
  </w:abstractNum>
  <w:abstractNum w:abstractNumId="14">
    <w:nsid w:val="3ACD0B82"/>
    <w:multiLevelType w:val="hybridMultilevel"/>
    <w:tmpl w:val="76228936"/>
    <w:lvl w:ilvl="0" w:tplc="6C9E437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EE75D0"/>
    <w:multiLevelType w:val="hybridMultilevel"/>
    <w:tmpl w:val="C1404A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7F678A2"/>
    <w:multiLevelType w:val="hybridMultilevel"/>
    <w:tmpl w:val="CDC0F2CA"/>
    <w:lvl w:ilvl="0" w:tplc="33162554">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7">
    <w:nsid w:val="555A2A37"/>
    <w:multiLevelType w:val="hybridMultilevel"/>
    <w:tmpl w:val="080C0690"/>
    <w:lvl w:ilvl="0" w:tplc="9BCC7F46">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5943376B"/>
    <w:multiLevelType w:val="hybridMultilevel"/>
    <w:tmpl w:val="70AE364C"/>
    <w:lvl w:ilvl="0" w:tplc="6C9E437C">
      <w:start w:val="1"/>
      <w:numFmt w:val="bullet"/>
      <w:lvlText w:val=""/>
      <w:lvlJc w:val="left"/>
      <w:pPr>
        <w:ind w:left="502" w:hanging="360"/>
      </w:pPr>
      <w:rPr>
        <w:rFonts w:ascii="Symbol" w:hAnsi="Symbol" w:hint="default"/>
        <w:color w:val="auto"/>
      </w:rPr>
    </w:lvl>
    <w:lvl w:ilvl="1" w:tplc="18090001">
      <w:start w:val="1"/>
      <w:numFmt w:val="bullet"/>
      <w:lvlText w:val=""/>
      <w:lvlJc w:val="left"/>
      <w:pPr>
        <w:ind w:left="785"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5BC38FE"/>
    <w:multiLevelType w:val="hybridMultilevel"/>
    <w:tmpl w:val="5A3295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67E3407E"/>
    <w:multiLevelType w:val="hybridMultilevel"/>
    <w:tmpl w:val="50F684EC"/>
    <w:lvl w:ilvl="0" w:tplc="262CB14C">
      <w:start w:val="1"/>
      <w:numFmt w:val="lowerLetter"/>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1">
    <w:nsid w:val="6BCA0202"/>
    <w:multiLevelType w:val="hybridMultilevel"/>
    <w:tmpl w:val="8FD085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E7955BC"/>
    <w:multiLevelType w:val="hybridMultilevel"/>
    <w:tmpl w:val="98F8D2C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19A7723"/>
    <w:multiLevelType w:val="hybridMultilevel"/>
    <w:tmpl w:val="71F4404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60D2FFA"/>
    <w:multiLevelType w:val="hybridMultilevel"/>
    <w:tmpl w:val="6DDC0D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nsid w:val="77A54CF6"/>
    <w:multiLevelType w:val="hybridMultilevel"/>
    <w:tmpl w:val="6DB67D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8703255"/>
    <w:multiLevelType w:val="hybridMultilevel"/>
    <w:tmpl w:val="4CC6D176"/>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7">
    <w:nsid w:val="7FE95F6E"/>
    <w:multiLevelType w:val="hybridMultilevel"/>
    <w:tmpl w:val="9954D97C"/>
    <w:lvl w:ilvl="0" w:tplc="6C9E437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23"/>
  </w:num>
  <w:num w:numId="5">
    <w:abstractNumId w:val="4"/>
  </w:num>
  <w:num w:numId="6">
    <w:abstractNumId w:val="26"/>
  </w:num>
  <w:num w:numId="7">
    <w:abstractNumId w:val="7"/>
  </w:num>
  <w:num w:numId="8">
    <w:abstractNumId w:val="15"/>
  </w:num>
  <w:num w:numId="9">
    <w:abstractNumId w:val="6"/>
  </w:num>
  <w:num w:numId="10">
    <w:abstractNumId w:val="16"/>
  </w:num>
  <w:num w:numId="11">
    <w:abstractNumId w:val="1"/>
  </w:num>
  <w:num w:numId="12">
    <w:abstractNumId w:val="17"/>
  </w:num>
  <w:num w:numId="13">
    <w:abstractNumId w:val="20"/>
  </w:num>
  <w:num w:numId="14">
    <w:abstractNumId w:val="14"/>
  </w:num>
  <w:num w:numId="15">
    <w:abstractNumId w:val="18"/>
  </w:num>
  <w:num w:numId="16">
    <w:abstractNumId w:val="10"/>
  </w:num>
  <w:num w:numId="17">
    <w:abstractNumId w:val="8"/>
  </w:num>
  <w:num w:numId="18">
    <w:abstractNumId w:val="21"/>
  </w:num>
  <w:num w:numId="19">
    <w:abstractNumId w:val="13"/>
  </w:num>
  <w:num w:numId="20">
    <w:abstractNumId w:val="27"/>
  </w:num>
  <w:num w:numId="21">
    <w:abstractNumId w:val="3"/>
  </w:num>
  <w:num w:numId="22">
    <w:abstractNumId w:val="2"/>
  </w:num>
  <w:num w:numId="23">
    <w:abstractNumId w:val="0"/>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FC"/>
    <w:rsid w:val="00043EF7"/>
    <w:rsid w:val="00044CA4"/>
    <w:rsid w:val="00060658"/>
    <w:rsid w:val="000726CA"/>
    <w:rsid w:val="00077A2F"/>
    <w:rsid w:val="00082678"/>
    <w:rsid w:val="0009035C"/>
    <w:rsid w:val="000A7B11"/>
    <w:rsid w:val="000B0823"/>
    <w:rsid w:val="000F2C54"/>
    <w:rsid w:val="00103631"/>
    <w:rsid w:val="00113503"/>
    <w:rsid w:val="001274CA"/>
    <w:rsid w:val="001355FD"/>
    <w:rsid w:val="001374B8"/>
    <w:rsid w:val="00142642"/>
    <w:rsid w:val="00151B97"/>
    <w:rsid w:val="00172165"/>
    <w:rsid w:val="0017560D"/>
    <w:rsid w:val="0017616F"/>
    <w:rsid w:val="00196F8C"/>
    <w:rsid w:val="00197803"/>
    <w:rsid w:val="001C1A08"/>
    <w:rsid w:val="001C2FEF"/>
    <w:rsid w:val="001D0116"/>
    <w:rsid w:val="001D2F89"/>
    <w:rsid w:val="001D40FD"/>
    <w:rsid w:val="001E0CA5"/>
    <w:rsid w:val="002322FD"/>
    <w:rsid w:val="002334C6"/>
    <w:rsid w:val="00276553"/>
    <w:rsid w:val="00286AF6"/>
    <w:rsid w:val="002C4E6A"/>
    <w:rsid w:val="002C7140"/>
    <w:rsid w:val="002D03D0"/>
    <w:rsid w:val="002D17C8"/>
    <w:rsid w:val="002E059B"/>
    <w:rsid w:val="0031323D"/>
    <w:rsid w:val="00330D63"/>
    <w:rsid w:val="00347955"/>
    <w:rsid w:val="00384A94"/>
    <w:rsid w:val="00395D86"/>
    <w:rsid w:val="00412B6A"/>
    <w:rsid w:val="00435263"/>
    <w:rsid w:val="00455E21"/>
    <w:rsid w:val="004A4002"/>
    <w:rsid w:val="004E15C9"/>
    <w:rsid w:val="00522130"/>
    <w:rsid w:val="00522D17"/>
    <w:rsid w:val="00534A2B"/>
    <w:rsid w:val="00556BDD"/>
    <w:rsid w:val="00583737"/>
    <w:rsid w:val="00595BDE"/>
    <w:rsid w:val="005C267F"/>
    <w:rsid w:val="005D12B5"/>
    <w:rsid w:val="005E38DC"/>
    <w:rsid w:val="006056D8"/>
    <w:rsid w:val="00616F9F"/>
    <w:rsid w:val="00644538"/>
    <w:rsid w:val="00660201"/>
    <w:rsid w:val="00673206"/>
    <w:rsid w:val="006808EF"/>
    <w:rsid w:val="006A56BB"/>
    <w:rsid w:val="006B0D64"/>
    <w:rsid w:val="006B4AA1"/>
    <w:rsid w:val="006C14CC"/>
    <w:rsid w:val="006E04C6"/>
    <w:rsid w:val="006E4D63"/>
    <w:rsid w:val="00714B22"/>
    <w:rsid w:val="00733FB9"/>
    <w:rsid w:val="00756445"/>
    <w:rsid w:val="00761434"/>
    <w:rsid w:val="00772670"/>
    <w:rsid w:val="00775682"/>
    <w:rsid w:val="0077738F"/>
    <w:rsid w:val="00792969"/>
    <w:rsid w:val="007A4C82"/>
    <w:rsid w:val="007B0E5A"/>
    <w:rsid w:val="007B15D3"/>
    <w:rsid w:val="007E2732"/>
    <w:rsid w:val="007F25A3"/>
    <w:rsid w:val="007F3428"/>
    <w:rsid w:val="00814A58"/>
    <w:rsid w:val="008427F2"/>
    <w:rsid w:val="00842B1B"/>
    <w:rsid w:val="0085001B"/>
    <w:rsid w:val="0085216C"/>
    <w:rsid w:val="00860473"/>
    <w:rsid w:val="00873C6A"/>
    <w:rsid w:val="00877665"/>
    <w:rsid w:val="008B081A"/>
    <w:rsid w:val="008C7074"/>
    <w:rsid w:val="00927275"/>
    <w:rsid w:val="00945CAA"/>
    <w:rsid w:val="00962588"/>
    <w:rsid w:val="00981BE2"/>
    <w:rsid w:val="00995F77"/>
    <w:rsid w:val="009B1B92"/>
    <w:rsid w:val="009D10F5"/>
    <w:rsid w:val="009D7706"/>
    <w:rsid w:val="009E5BFC"/>
    <w:rsid w:val="009F2C38"/>
    <w:rsid w:val="00A325C5"/>
    <w:rsid w:val="00A713A5"/>
    <w:rsid w:val="00A91F37"/>
    <w:rsid w:val="00A97644"/>
    <w:rsid w:val="00AA0C71"/>
    <w:rsid w:val="00AF38DA"/>
    <w:rsid w:val="00B027CC"/>
    <w:rsid w:val="00B14D0B"/>
    <w:rsid w:val="00B23F0D"/>
    <w:rsid w:val="00B36FDF"/>
    <w:rsid w:val="00B4160E"/>
    <w:rsid w:val="00B50724"/>
    <w:rsid w:val="00B63200"/>
    <w:rsid w:val="00B6723A"/>
    <w:rsid w:val="00B82555"/>
    <w:rsid w:val="00BB5B3B"/>
    <w:rsid w:val="00BC1439"/>
    <w:rsid w:val="00BC5658"/>
    <w:rsid w:val="00C069D1"/>
    <w:rsid w:val="00C341C5"/>
    <w:rsid w:val="00C45010"/>
    <w:rsid w:val="00C53D5E"/>
    <w:rsid w:val="00C67489"/>
    <w:rsid w:val="00C678ED"/>
    <w:rsid w:val="00C67D5E"/>
    <w:rsid w:val="00C76FFC"/>
    <w:rsid w:val="00C85B73"/>
    <w:rsid w:val="00C879C9"/>
    <w:rsid w:val="00C91B2C"/>
    <w:rsid w:val="00CD5937"/>
    <w:rsid w:val="00CF7966"/>
    <w:rsid w:val="00D260C7"/>
    <w:rsid w:val="00D724D1"/>
    <w:rsid w:val="00D87987"/>
    <w:rsid w:val="00DC6BDE"/>
    <w:rsid w:val="00DD2935"/>
    <w:rsid w:val="00DE1A17"/>
    <w:rsid w:val="00E22933"/>
    <w:rsid w:val="00E34AB5"/>
    <w:rsid w:val="00E3552B"/>
    <w:rsid w:val="00E35D0E"/>
    <w:rsid w:val="00E62E51"/>
    <w:rsid w:val="00E65233"/>
    <w:rsid w:val="00E677AD"/>
    <w:rsid w:val="00E75648"/>
    <w:rsid w:val="00E943FE"/>
    <w:rsid w:val="00EC07FB"/>
    <w:rsid w:val="00EE144E"/>
    <w:rsid w:val="00EE7622"/>
    <w:rsid w:val="00EF2197"/>
    <w:rsid w:val="00F13C09"/>
    <w:rsid w:val="00F13D23"/>
    <w:rsid w:val="00F45D6A"/>
    <w:rsid w:val="00F63511"/>
    <w:rsid w:val="00F648F3"/>
    <w:rsid w:val="00F963E2"/>
    <w:rsid w:val="00FA262A"/>
    <w:rsid w:val="00FE1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33"/>
  </w:style>
  <w:style w:type="paragraph" w:styleId="Heading1">
    <w:name w:val="heading 1"/>
    <w:basedOn w:val="Normal"/>
    <w:next w:val="Normal"/>
    <w:link w:val="Heading1Char"/>
    <w:uiPriority w:val="9"/>
    <w:qFormat/>
    <w:rsid w:val="00AF38DA"/>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Heading3">
    <w:name w:val="heading 3"/>
    <w:basedOn w:val="Normal"/>
    <w:next w:val="Normal"/>
    <w:link w:val="Heading3Char"/>
    <w:uiPriority w:val="9"/>
    <w:unhideWhenUsed/>
    <w:qFormat/>
    <w:rsid w:val="00A325C5"/>
    <w:pPr>
      <w:keepNext/>
      <w:keepLines/>
      <w:spacing w:before="40" w:after="0"/>
      <w:outlineLvl w:val="2"/>
    </w:pPr>
    <w:rPr>
      <w:rFonts w:asciiTheme="majorHAnsi" w:eastAsiaTheme="majorEastAsia" w:hAnsiTheme="majorHAnsi" w:cstheme="majorBidi"/>
      <w:color w:val="345C7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F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6FFC"/>
    <w:rPr>
      <w:rFonts w:eastAsiaTheme="minorEastAsia"/>
      <w:lang w:val="en-US"/>
    </w:rPr>
  </w:style>
  <w:style w:type="paragraph" w:customStyle="1" w:styleId="Default">
    <w:name w:val="Default"/>
    <w:rsid w:val="00C76FF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C2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67F"/>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5C267F"/>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C267F"/>
  </w:style>
  <w:style w:type="table" w:styleId="TableGrid">
    <w:name w:val="Table Grid"/>
    <w:basedOn w:val="TableNormal"/>
    <w:uiPriority w:val="59"/>
    <w:rsid w:val="00842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TableNormal"/>
    <w:uiPriority w:val="49"/>
    <w:rsid w:val="008427F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BalloonText">
    <w:name w:val="Balloon Text"/>
    <w:basedOn w:val="Normal"/>
    <w:link w:val="BalloonTextChar"/>
    <w:uiPriority w:val="99"/>
    <w:semiHidden/>
    <w:unhideWhenUsed/>
    <w:rsid w:val="0084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F2"/>
    <w:rPr>
      <w:rFonts w:ascii="Segoe UI" w:hAnsi="Segoe UI" w:cs="Segoe UI"/>
      <w:sz w:val="18"/>
      <w:szCs w:val="18"/>
    </w:rPr>
  </w:style>
  <w:style w:type="table" w:customStyle="1" w:styleId="GridTable5DarkAccent4">
    <w:name w:val="Grid Table 5 Dark Accent 4"/>
    <w:basedOn w:val="TableNormal"/>
    <w:uiPriority w:val="50"/>
    <w:rsid w:val="008427F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4Accent6">
    <w:name w:val="Grid Table 4 Accent 6"/>
    <w:basedOn w:val="TableNormal"/>
    <w:uiPriority w:val="49"/>
    <w:rsid w:val="009F2C38"/>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4Accent4">
    <w:name w:val="Grid Table 4 Accent 4"/>
    <w:basedOn w:val="TableNormal"/>
    <w:uiPriority w:val="49"/>
    <w:rsid w:val="009F2C38"/>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5DarkAccent5">
    <w:name w:val="Grid Table 5 Dark Accent 5"/>
    <w:basedOn w:val="TableNormal"/>
    <w:uiPriority w:val="50"/>
    <w:rsid w:val="005221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4Accent5">
    <w:name w:val="Grid Table 4 Accent 5"/>
    <w:basedOn w:val="TableNormal"/>
    <w:uiPriority w:val="49"/>
    <w:rsid w:val="00644538"/>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customStyle="1" w:styleId="Heading1Char">
    <w:name w:val="Heading 1 Char"/>
    <w:basedOn w:val="DefaultParagraphFont"/>
    <w:link w:val="Heading1"/>
    <w:uiPriority w:val="9"/>
    <w:rsid w:val="00AF38DA"/>
    <w:rPr>
      <w:rFonts w:asciiTheme="majorHAnsi" w:eastAsiaTheme="majorEastAsia" w:hAnsiTheme="majorHAnsi" w:cstheme="majorBidi"/>
      <w:color w:val="548AB7" w:themeColor="accent1" w:themeShade="BF"/>
      <w:sz w:val="32"/>
      <w:szCs w:val="32"/>
    </w:rPr>
  </w:style>
  <w:style w:type="paragraph" w:styleId="TOCHeading">
    <w:name w:val="TOC Heading"/>
    <w:basedOn w:val="Heading1"/>
    <w:next w:val="Normal"/>
    <w:uiPriority w:val="39"/>
    <w:unhideWhenUsed/>
    <w:qFormat/>
    <w:rsid w:val="00AF38DA"/>
    <w:pPr>
      <w:outlineLvl w:val="9"/>
    </w:pPr>
    <w:rPr>
      <w:lang w:val="en-US"/>
    </w:rPr>
  </w:style>
  <w:style w:type="table" w:customStyle="1" w:styleId="GridTableLight">
    <w:name w:val="Grid Table Light"/>
    <w:basedOn w:val="TableNormal"/>
    <w:uiPriority w:val="40"/>
    <w:rsid w:val="00DE1A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6056D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325C5"/>
    <w:rPr>
      <w:rFonts w:asciiTheme="majorHAnsi" w:eastAsiaTheme="majorEastAsia" w:hAnsiTheme="majorHAnsi" w:cstheme="majorBidi"/>
      <w:color w:val="345C7D" w:themeColor="accent1" w:themeShade="7F"/>
      <w:sz w:val="24"/>
      <w:szCs w:val="24"/>
    </w:rPr>
  </w:style>
  <w:style w:type="table" w:styleId="LightList-Accent2">
    <w:name w:val="Light List Accent 2"/>
    <w:basedOn w:val="TableNormal"/>
    <w:uiPriority w:val="61"/>
    <w:rsid w:val="00595BDE"/>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paragraph" w:styleId="CommentText">
    <w:name w:val="annotation text"/>
    <w:basedOn w:val="Normal"/>
    <w:link w:val="CommentTextChar"/>
    <w:uiPriority w:val="99"/>
    <w:unhideWhenUsed/>
    <w:rsid w:val="00583737"/>
    <w:pPr>
      <w:spacing w:line="240" w:lineRule="auto"/>
    </w:pPr>
    <w:rPr>
      <w:sz w:val="20"/>
      <w:szCs w:val="20"/>
    </w:rPr>
  </w:style>
  <w:style w:type="character" w:customStyle="1" w:styleId="CommentTextChar">
    <w:name w:val="Comment Text Char"/>
    <w:basedOn w:val="DefaultParagraphFont"/>
    <w:link w:val="CommentText"/>
    <w:uiPriority w:val="99"/>
    <w:rsid w:val="00583737"/>
    <w:rPr>
      <w:sz w:val="20"/>
      <w:szCs w:val="20"/>
    </w:rPr>
  </w:style>
  <w:style w:type="character" w:styleId="CommentReference">
    <w:name w:val="annotation reference"/>
    <w:basedOn w:val="DefaultParagraphFont"/>
    <w:uiPriority w:val="99"/>
    <w:semiHidden/>
    <w:unhideWhenUsed/>
    <w:rsid w:val="008B081A"/>
    <w:rPr>
      <w:sz w:val="16"/>
      <w:szCs w:val="16"/>
    </w:rPr>
  </w:style>
  <w:style w:type="paragraph" w:styleId="Header">
    <w:name w:val="header"/>
    <w:basedOn w:val="Normal"/>
    <w:link w:val="HeaderChar"/>
    <w:uiPriority w:val="99"/>
    <w:unhideWhenUsed/>
    <w:rsid w:val="00EE7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22"/>
  </w:style>
  <w:style w:type="character" w:styleId="Emphasis">
    <w:name w:val="Emphasis"/>
    <w:basedOn w:val="DefaultParagraphFont"/>
    <w:uiPriority w:val="20"/>
    <w:qFormat/>
    <w:rsid w:val="00FA2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33"/>
  </w:style>
  <w:style w:type="paragraph" w:styleId="Heading1">
    <w:name w:val="heading 1"/>
    <w:basedOn w:val="Normal"/>
    <w:next w:val="Normal"/>
    <w:link w:val="Heading1Char"/>
    <w:uiPriority w:val="9"/>
    <w:qFormat/>
    <w:rsid w:val="00AF38DA"/>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Heading3">
    <w:name w:val="heading 3"/>
    <w:basedOn w:val="Normal"/>
    <w:next w:val="Normal"/>
    <w:link w:val="Heading3Char"/>
    <w:uiPriority w:val="9"/>
    <w:unhideWhenUsed/>
    <w:qFormat/>
    <w:rsid w:val="00A325C5"/>
    <w:pPr>
      <w:keepNext/>
      <w:keepLines/>
      <w:spacing w:before="40" w:after="0"/>
      <w:outlineLvl w:val="2"/>
    </w:pPr>
    <w:rPr>
      <w:rFonts w:asciiTheme="majorHAnsi" w:eastAsiaTheme="majorEastAsia" w:hAnsiTheme="majorHAnsi" w:cstheme="majorBidi"/>
      <w:color w:val="345C7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F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6FFC"/>
    <w:rPr>
      <w:rFonts w:eastAsiaTheme="minorEastAsia"/>
      <w:lang w:val="en-US"/>
    </w:rPr>
  </w:style>
  <w:style w:type="paragraph" w:customStyle="1" w:styleId="Default">
    <w:name w:val="Default"/>
    <w:rsid w:val="00C76FF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C2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67F"/>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5C267F"/>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C267F"/>
  </w:style>
  <w:style w:type="table" w:styleId="TableGrid">
    <w:name w:val="Table Grid"/>
    <w:basedOn w:val="TableNormal"/>
    <w:uiPriority w:val="59"/>
    <w:rsid w:val="00842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TableNormal"/>
    <w:uiPriority w:val="49"/>
    <w:rsid w:val="008427F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BalloonText">
    <w:name w:val="Balloon Text"/>
    <w:basedOn w:val="Normal"/>
    <w:link w:val="BalloonTextChar"/>
    <w:uiPriority w:val="99"/>
    <w:semiHidden/>
    <w:unhideWhenUsed/>
    <w:rsid w:val="0084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F2"/>
    <w:rPr>
      <w:rFonts w:ascii="Segoe UI" w:hAnsi="Segoe UI" w:cs="Segoe UI"/>
      <w:sz w:val="18"/>
      <w:szCs w:val="18"/>
    </w:rPr>
  </w:style>
  <w:style w:type="table" w:customStyle="1" w:styleId="GridTable5DarkAccent4">
    <w:name w:val="Grid Table 5 Dark Accent 4"/>
    <w:basedOn w:val="TableNormal"/>
    <w:uiPriority w:val="50"/>
    <w:rsid w:val="008427F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4Accent6">
    <w:name w:val="Grid Table 4 Accent 6"/>
    <w:basedOn w:val="TableNormal"/>
    <w:uiPriority w:val="49"/>
    <w:rsid w:val="009F2C38"/>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4Accent4">
    <w:name w:val="Grid Table 4 Accent 4"/>
    <w:basedOn w:val="TableNormal"/>
    <w:uiPriority w:val="49"/>
    <w:rsid w:val="009F2C38"/>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5DarkAccent5">
    <w:name w:val="Grid Table 5 Dark Accent 5"/>
    <w:basedOn w:val="TableNormal"/>
    <w:uiPriority w:val="50"/>
    <w:rsid w:val="005221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4Accent5">
    <w:name w:val="Grid Table 4 Accent 5"/>
    <w:basedOn w:val="TableNormal"/>
    <w:uiPriority w:val="49"/>
    <w:rsid w:val="00644538"/>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customStyle="1" w:styleId="Heading1Char">
    <w:name w:val="Heading 1 Char"/>
    <w:basedOn w:val="DefaultParagraphFont"/>
    <w:link w:val="Heading1"/>
    <w:uiPriority w:val="9"/>
    <w:rsid w:val="00AF38DA"/>
    <w:rPr>
      <w:rFonts w:asciiTheme="majorHAnsi" w:eastAsiaTheme="majorEastAsia" w:hAnsiTheme="majorHAnsi" w:cstheme="majorBidi"/>
      <w:color w:val="548AB7" w:themeColor="accent1" w:themeShade="BF"/>
      <w:sz w:val="32"/>
      <w:szCs w:val="32"/>
    </w:rPr>
  </w:style>
  <w:style w:type="paragraph" w:styleId="TOCHeading">
    <w:name w:val="TOC Heading"/>
    <w:basedOn w:val="Heading1"/>
    <w:next w:val="Normal"/>
    <w:uiPriority w:val="39"/>
    <w:unhideWhenUsed/>
    <w:qFormat/>
    <w:rsid w:val="00AF38DA"/>
    <w:pPr>
      <w:outlineLvl w:val="9"/>
    </w:pPr>
    <w:rPr>
      <w:lang w:val="en-US"/>
    </w:rPr>
  </w:style>
  <w:style w:type="table" w:customStyle="1" w:styleId="GridTableLight">
    <w:name w:val="Grid Table Light"/>
    <w:basedOn w:val="TableNormal"/>
    <w:uiPriority w:val="40"/>
    <w:rsid w:val="00DE1A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6056D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325C5"/>
    <w:rPr>
      <w:rFonts w:asciiTheme="majorHAnsi" w:eastAsiaTheme="majorEastAsia" w:hAnsiTheme="majorHAnsi" w:cstheme="majorBidi"/>
      <w:color w:val="345C7D" w:themeColor="accent1" w:themeShade="7F"/>
      <w:sz w:val="24"/>
      <w:szCs w:val="24"/>
    </w:rPr>
  </w:style>
  <w:style w:type="table" w:styleId="LightList-Accent2">
    <w:name w:val="Light List Accent 2"/>
    <w:basedOn w:val="TableNormal"/>
    <w:uiPriority w:val="61"/>
    <w:rsid w:val="00595BDE"/>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paragraph" w:styleId="CommentText">
    <w:name w:val="annotation text"/>
    <w:basedOn w:val="Normal"/>
    <w:link w:val="CommentTextChar"/>
    <w:uiPriority w:val="99"/>
    <w:unhideWhenUsed/>
    <w:rsid w:val="00583737"/>
    <w:pPr>
      <w:spacing w:line="240" w:lineRule="auto"/>
    </w:pPr>
    <w:rPr>
      <w:sz w:val="20"/>
      <w:szCs w:val="20"/>
    </w:rPr>
  </w:style>
  <w:style w:type="character" w:customStyle="1" w:styleId="CommentTextChar">
    <w:name w:val="Comment Text Char"/>
    <w:basedOn w:val="DefaultParagraphFont"/>
    <w:link w:val="CommentText"/>
    <w:uiPriority w:val="99"/>
    <w:rsid w:val="00583737"/>
    <w:rPr>
      <w:sz w:val="20"/>
      <w:szCs w:val="20"/>
    </w:rPr>
  </w:style>
  <w:style w:type="character" w:styleId="CommentReference">
    <w:name w:val="annotation reference"/>
    <w:basedOn w:val="DefaultParagraphFont"/>
    <w:uiPriority w:val="99"/>
    <w:semiHidden/>
    <w:unhideWhenUsed/>
    <w:rsid w:val="008B081A"/>
    <w:rPr>
      <w:sz w:val="16"/>
      <w:szCs w:val="16"/>
    </w:rPr>
  </w:style>
  <w:style w:type="paragraph" w:styleId="Header">
    <w:name w:val="header"/>
    <w:basedOn w:val="Normal"/>
    <w:link w:val="HeaderChar"/>
    <w:uiPriority w:val="99"/>
    <w:unhideWhenUsed/>
    <w:rsid w:val="00EE7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22"/>
  </w:style>
  <w:style w:type="character" w:styleId="Emphasis">
    <w:name w:val="Emphasis"/>
    <w:basedOn w:val="DefaultParagraphFont"/>
    <w:uiPriority w:val="20"/>
    <w:qFormat/>
    <w:rsid w:val="00FA2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070">
      <w:bodyDiv w:val="1"/>
      <w:marLeft w:val="0"/>
      <w:marRight w:val="0"/>
      <w:marTop w:val="0"/>
      <w:marBottom w:val="0"/>
      <w:divBdr>
        <w:top w:val="none" w:sz="0" w:space="0" w:color="auto"/>
        <w:left w:val="none" w:sz="0" w:space="0" w:color="auto"/>
        <w:bottom w:val="none" w:sz="0" w:space="0" w:color="auto"/>
        <w:right w:val="none" w:sz="0" w:space="0" w:color="auto"/>
      </w:divBdr>
    </w:div>
    <w:div w:id="44910723">
      <w:bodyDiv w:val="1"/>
      <w:marLeft w:val="0"/>
      <w:marRight w:val="0"/>
      <w:marTop w:val="0"/>
      <w:marBottom w:val="0"/>
      <w:divBdr>
        <w:top w:val="none" w:sz="0" w:space="0" w:color="auto"/>
        <w:left w:val="none" w:sz="0" w:space="0" w:color="auto"/>
        <w:bottom w:val="none" w:sz="0" w:space="0" w:color="auto"/>
        <w:right w:val="none" w:sz="0" w:space="0" w:color="auto"/>
      </w:divBdr>
    </w:div>
    <w:div w:id="140658083">
      <w:bodyDiv w:val="1"/>
      <w:marLeft w:val="0"/>
      <w:marRight w:val="0"/>
      <w:marTop w:val="0"/>
      <w:marBottom w:val="0"/>
      <w:divBdr>
        <w:top w:val="none" w:sz="0" w:space="0" w:color="auto"/>
        <w:left w:val="none" w:sz="0" w:space="0" w:color="auto"/>
        <w:bottom w:val="none" w:sz="0" w:space="0" w:color="auto"/>
        <w:right w:val="none" w:sz="0" w:space="0" w:color="auto"/>
      </w:divBdr>
    </w:div>
    <w:div w:id="619193303">
      <w:bodyDiv w:val="1"/>
      <w:marLeft w:val="0"/>
      <w:marRight w:val="0"/>
      <w:marTop w:val="0"/>
      <w:marBottom w:val="0"/>
      <w:divBdr>
        <w:top w:val="none" w:sz="0" w:space="0" w:color="auto"/>
        <w:left w:val="none" w:sz="0" w:space="0" w:color="auto"/>
        <w:bottom w:val="none" w:sz="0" w:space="0" w:color="auto"/>
        <w:right w:val="none" w:sz="0" w:space="0" w:color="auto"/>
      </w:divBdr>
    </w:div>
    <w:div w:id="622466444">
      <w:bodyDiv w:val="1"/>
      <w:marLeft w:val="0"/>
      <w:marRight w:val="0"/>
      <w:marTop w:val="0"/>
      <w:marBottom w:val="0"/>
      <w:divBdr>
        <w:top w:val="none" w:sz="0" w:space="0" w:color="auto"/>
        <w:left w:val="none" w:sz="0" w:space="0" w:color="auto"/>
        <w:bottom w:val="none" w:sz="0" w:space="0" w:color="auto"/>
        <w:right w:val="none" w:sz="0" w:space="0" w:color="auto"/>
      </w:divBdr>
    </w:div>
    <w:div w:id="677466851">
      <w:bodyDiv w:val="1"/>
      <w:marLeft w:val="0"/>
      <w:marRight w:val="0"/>
      <w:marTop w:val="0"/>
      <w:marBottom w:val="0"/>
      <w:divBdr>
        <w:top w:val="none" w:sz="0" w:space="0" w:color="auto"/>
        <w:left w:val="none" w:sz="0" w:space="0" w:color="auto"/>
        <w:bottom w:val="none" w:sz="0" w:space="0" w:color="auto"/>
        <w:right w:val="none" w:sz="0" w:space="0" w:color="auto"/>
      </w:divBdr>
    </w:div>
    <w:div w:id="1216433886">
      <w:bodyDiv w:val="1"/>
      <w:marLeft w:val="0"/>
      <w:marRight w:val="0"/>
      <w:marTop w:val="0"/>
      <w:marBottom w:val="0"/>
      <w:divBdr>
        <w:top w:val="none" w:sz="0" w:space="0" w:color="auto"/>
        <w:left w:val="none" w:sz="0" w:space="0" w:color="auto"/>
        <w:bottom w:val="none" w:sz="0" w:space="0" w:color="auto"/>
        <w:right w:val="none" w:sz="0" w:space="0" w:color="auto"/>
      </w:divBdr>
    </w:div>
    <w:div w:id="19242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diagramDrawing" Target="diagrams/drawing1.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footer" Target="footer1.xml"/><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7.jpeg"/><Relationship Id="rId36" Type="http://schemas.openxmlformats.org/officeDocument/2006/relationships/image" Target="media/image15.png"/><Relationship Id="rId10" Type="http://schemas.openxmlformats.org/officeDocument/2006/relationships/image" Target="media/image2.jpg"/><Relationship Id="rId19" Type="http://schemas.openxmlformats.org/officeDocument/2006/relationships/diagramData" Target="diagrams/data2.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6.png"/><Relationship Id="rId30" Type="http://schemas.openxmlformats.org/officeDocument/2006/relationships/image" Target="media/image9.gif"/><Relationship Id="rId35"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947D83-ADD6-4C2A-AB9B-D4EC0C0E465E}" type="doc">
      <dgm:prSet loTypeId="urn:microsoft.com/office/officeart/2005/8/layout/hProcess11" loCatId="process" qsTypeId="urn:microsoft.com/office/officeart/2005/8/quickstyle/simple1" qsCatId="simple" csTypeId="urn:microsoft.com/office/officeart/2005/8/colors/colorful1" csCatId="colorful" phldr="1"/>
      <dgm:spPr/>
    </dgm:pt>
    <dgm:pt modelId="{193D66A6-1D7F-4029-97A4-B7C31E24E355}">
      <dgm:prSet phldrT="[Text]"/>
      <dgm:spPr/>
      <dgm:t>
        <a:bodyPr/>
        <a:lstStyle/>
        <a:p>
          <a:pPr algn="ctr"/>
          <a:r>
            <a:rPr lang="en-IE"/>
            <a:t>Online application form available from </a:t>
          </a:r>
        </a:p>
        <a:p>
          <a:pPr algn="ctr"/>
          <a:r>
            <a:rPr lang="en-IE" b="1"/>
            <a:t>12 February 2018</a:t>
          </a:r>
        </a:p>
      </dgm:t>
    </dgm:pt>
    <dgm:pt modelId="{09AB3E5C-4CFC-417C-B1BC-508172178D08}" type="parTrans" cxnId="{339DC434-DEB1-40BE-83A5-9C42965DB56F}">
      <dgm:prSet/>
      <dgm:spPr/>
      <dgm:t>
        <a:bodyPr/>
        <a:lstStyle/>
        <a:p>
          <a:pPr algn="ctr"/>
          <a:endParaRPr lang="en-IE"/>
        </a:p>
      </dgm:t>
    </dgm:pt>
    <dgm:pt modelId="{74879D81-8E90-4C56-A4AD-EE144A684CE6}" type="sibTrans" cxnId="{339DC434-DEB1-40BE-83A5-9C42965DB56F}">
      <dgm:prSet/>
      <dgm:spPr/>
      <dgm:t>
        <a:bodyPr/>
        <a:lstStyle/>
        <a:p>
          <a:pPr algn="ctr"/>
          <a:endParaRPr lang="en-IE"/>
        </a:p>
      </dgm:t>
    </dgm:pt>
    <dgm:pt modelId="{9A68A2F0-1B4D-4CE5-B953-9AE7706055A7}">
      <dgm:prSet phldrT="[Text]"/>
      <dgm:spPr/>
      <dgm:t>
        <a:bodyPr/>
        <a:lstStyle/>
        <a:p>
          <a:pPr algn="ctr"/>
          <a:r>
            <a:rPr lang="en-IE"/>
            <a:t>Closing date for application is 3pm on the </a:t>
          </a:r>
        </a:p>
        <a:p>
          <a:pPr algn="ctr"/>
          <a:r>
            <a:rPr lang="en-IE" b="1"/>
            <a:t>9th March 2018 </a:t>
          </a:r>
        </a:p>
      </dgm:t>
    </dgm:pt>
    <dgm:pt modelId="{DD2C7E82-7C4B-4C54-95E6-574980532417}" type="parTrans" cxnId="{3476AB63-F5F5-4939-8777-6041E2226F21}">
      <dgm:prSet/>
      <dgm:spPr/>
      <dgm:t>
        <a:bodyPr/>
        <a:lstStyle/>
        <a:p>
          <a:pPr algn="ctr"/>
          <a:endParaRPr lang="en-IE"/>
        </a:p>
      </dgm:t>
    </dgm:pt>
    <dgm:pt modelId="{56A180E6-7C5B-462C-BF79-2BFC8CEDD320}" type="sibTrans" cxnId="{3476AB63-F5F5-4939-8777-6041E2226F21}">
      <dgm:prSet/>
      <dgm:spPr/>
      <dgm:t>
        <a:bodyPr/>
        <a:lstStyle/>
        <a:p>
          <a:pPr algn="ctr"/>
          <a:endParaRPr lang="en-IE"/>
        </a:p>
      </dgm:t>
    </dgm:pt>
    <dgm:pt modelId="{0BF40698-6BAF-499D-8FD8-6CDC7B97051F}">
      <dgm:prSet phldrT="[Text]"/>
      <dgm:spPr/>
      <dgm:t>
        <a:bodyPr/>
        <a:lstStyle/>
        <a:p>
          <a:pPr algn="ctr"/>
          <a:r>
            <a:rPr lang="en-IE" b="1"/>
            <a:t>Decisions late May </a:t>
          </a:r>
          <a:r>
            <a:rPr lang="en-IE"/>
            <a:t>2018 </a:t>
          </a:r>
        </a:p>
      </dgm:t>
    </dgm:pt>
    <dgm:pt modelId="{22AB3BF4-64DD-49FA-A208-3A62150C33B2}" type="parTrans" cxnId="{CA12025B-EA12-43E6-9F3E-F5736EE2A9AD}">
      <dgm:prSet/>
      <dgm:spPr/>
      <dgm:t>
        <a:bodyPr/>
        <a:lstStyle/>
        <a:p>
          <a:pPr algn="ctr"/>
          <a:endParaRPr lang="en-IE"/>
        </a:p>
      </dgm:t>
    </dgm:pt>
    <dgm:pt modelId="{26A92AC6-D164-4C8F-B69A-E83B8CCE19BC}" type="sibTrans" cxnId="{CA12025B-EA12-43E6-9F3E-F5736EE2A9AD}">
      <dgm:prSet/>
      <dgm:spPr/>
      <dgm:t>
        <a:bodyPr/>
        <a:lstStyle/>
        <a:p>
          <a:pPr algn="ctr"/>
          <a:endParaRPr lang="en-IE"/>
        </a:p>
      </dgm:t>
    </dgm:pt>
    <dgm:pt modelId="{4BD1D7B9-9521-4E64-B21D-34DFC818C914}" type="pres">
      <dgm:prSet presAssocID="{D1947D83-ADD6-4C2A-AB9B-D4EC0C0E465E}" presName="Name0" presStyleCnt="0">
        <dgm:presLayoutVars>
          <dgm:dir/>
          <dgm:resizeHandles val="exact"/>
        </dgm:presLayoutVars>
      </dgm:prSet>
      <dgm:spPr/>
    </dgm:pt>
    <dgm:pt modelId="{50E04522-7CA6-49AF-89B0-951EF5757C17}" type="pres">
      <dgm:prSet presAssocID="{D1947D83-ADD6-4C2A-AB9B-D4EC0C0E465E}" presName="arrow" presStyleLbl="bgShp" presStyleIdx="0" presStyleCnt="1" custLinFactNeighborX="-472" custLinFactNeighborY="-2695"/>
      <dgm:spPr/>
    </dgm:pt>
    <dgm:pt modelId="{E2C68DF1-D87A-492F-95FC-10A893966A2E}" type="pres">
      <dgm:prSet presAssocID="{D1947D83-ADD6-4C2A-AB9B-D4EC0C0E465E}" presName="points" presStyleCnt="0"/>
      <dgm:spPr/>
    </dgm:pt>
    <dgm:pt modelId="{8144D604-7B48-4A09-9FE2-96498B318072}" type="pres">
      <dgm:prSet presAssocID="{193D66A6-1D7F-4029-97A4-B7C31E24E355}" presName="compositeA" presStyleCnt="0"/>
      <dgm:spPr/>
    </dgm:pt>
    <dgm:pt modelId="{A63DE69E-00DD-4906-9E68-441F74B6024B}" type="pres">
      <dgm:prSet presAssocID="{193D66A6-1D7F-4029-97A4-B7C31E24E355}" presName="textA" presStyleLbl="revTx" presStyleIdx="0" presStyleCnt="3" custLinFactNeighborX="1626" custLinFactNeighborY="-2022">
        <dgm:presLayoutVars>
          <dgm:bulletEnabled val="1"/>
        </dgm:presLayoutVars>
      </dgm:prSet>
      <dgm:spPr/>
      <dgm:t>
        <a:bodyPr/>
        <a:lstStyle/>
        <a:p>
          <a:endParaRPr lang="en-IE"/>
        </a:p>
      </dgm:t>
    </dgm:pt>
    <dgm:pt modelId="{3F2EEFFC-5F04-446D-A093-7038AEAA3DC5}" type="pres">
      <dgm:prSet presAssocID="{193D66A6-1D7F-4029-97A4-B7C31E24E355}" presName="circleA" presStyleLbl="node1" presStyleIdx="0" presStyleCnt="3"/>
      <dgm:spPr/>
    </dgm:pt>
    <dgm:pt modelId="{F6CC5E73-DAF1-4F1B-9571-12A41438F9A6}" type="pres">
      <dgm:prSet presAssocID="{193D66A6-1D7F-4029-97A4-B7C31E24E355}" presName="spaceA" presStyleCnt="0"/>
      <dgm:spPr/>
    </dgm:pt>
    <dgm:pt modelId="{CD2C1DA7-1C7F-4992-B872-2AD115B45153}" type="pres">
      <dgm:prSet presAssocID="{74879D81-8E90-4C56-A4AD-EE144A684CE6}" presName="space" presStyleCnt="0"/>
      <dgm:spPr/>
    </dgm:pt>
    <dgm:pt modelId="{6F2808B8-C022-4045-A623-EB04149FF064}" type="pres">
      <dgm:prSet presAssocID="{9A68A2F0-1B4D-4CE5-B953-9AE7706055A7}" presName="compositeB" presStyleCnt="0"/>
      <dgm:spPr/>
    </dgm:pt>
    <dgm:pt modelId="{4120A9E9-513E-4899-84E6-435051E53659}" type="pres">
      <dgm:prSet presAssocID="{9A68A2F0-1B4D-4CE5-B953-9AE7706055A7}" presName="textB" presStyleLbl="revTx" presStyleIdx="1" presStyleCnt="3">
        <dgm:presLayoutVars>
          <dgm:bulletEnabled val="1"/>
        </dgm:presLayoutVars>
      </dgm:prSet>
      <dgm:spPr/>
      <dgm:t>
        <a:bodyPr/>
        <a:lstStyle/>
        <a:p>
          <a:endParaRPr lang="en-IE"/>
        </a:p>
      </dgm:t>
    </dgm:pt>
    <dgm:pt modelId="{39B4E6BB-37AF-492F-AF7A-67E6CAED6343}" type="pres">
      <dgm:prSet presAssocID="{9A68A2F0-1B4D-4CE5-B953-9AE7706055A7}" presName="circleB" presStyleLbl="node1" presStyleIdx="1" presStyleCnt="3"/>
      <dgm:spPr/>
    </dgm:pt>
    <dgm:pt modelId="{3C8A3751-A9DD-4CE6-877F-55967700B260}" type="pres">
      <dgm:prSet presAssocID="{9A68A2F0-1B4D-4CE5-B953-9AE7706055A7}" presName="spaceB" presStyleCnt="0"/>
      <dgm:spPr/>
    </dgm:pt>
    <dgm:pt modelId="{3A19F967-D2B2-45F8-8B1C-8EF6927B40D5}" type="pres">
      <dgm:prSet presAssocID="{56A180E6-7C5B-462C-BF79-2BFC8CEDD320}" presName="space" presStyleCnt="0"/>
      <dgm:spPr/>
    </dgm:pt>
    <dgm:pt modelId="{CAF8019B-42DE-41F7-9BB5-B93F466F1CC2}" type="pres">
      <dgm:prSet presAssocID="{0BF40698-6BAF-499D-8FD8-6CDC7B97051F}" presName="compositeA" presStyleCnt="0"/>
      <dgm:spPr/>
    </dgm:pt>
    <dgm:pt modelId="{71CD073B-F85D-40F3-9526-F05F6A696B88}" type="pres">
      <dgm:prSet presAssocID="{0BF40698-6BAF-499D-8FD8-6CDC7B97051F}" presName="textA" presStyleLbl="revTx" presStyleIdx="2" presStyleCnt="3">
        <dgm:presLayoutVars>
          <dgm:bulletEnabled val="1"/>
        </dgm:presLayoutVars>
      </dgm:prSet>
      <dgm:spPr/>
      <dgm:t>
        <a:bodyPr/>
        <a:lstStyle/>
        <a:p>
          <a:endParaRPr lang="en-IE"/>
        </a:p>
      </dgm:t>
    </dgm:pt>
    <dgm:pt modelId="{8EA9B1D8-9150-4FC2-B67F-66A77D9E56E2}" type="pres">
      <dgm:prSet presAssocID="{0BF40698-6BAF-499D-8FD8-6CDC7B97051F}" presName="circleA" presStyleLbl="node1" presStyleIdx="2" presStyleCnt="3"/>
      <dgm:spPr/>
    </dgm:pt>
    <dgm:pt modelId="{17C1DB7F-8B82-48B5-BA34-C777CBD93F14}" type="pres">
      <dgm:prSet presAssocID="{0BF40698-6BAF-499D-8FD8-6CDC7B97051F}" presName="spaceA" presStyleCnt="0"/>
      <dgm:spPr/>
    </dgm:pt>
  </dgm:ptLst>
  <dgm:cxnLst>
    <dgm:cxn modelId="{CF092DF8-81BF-4212-ACFD-D4A3ADC4977D}" type="presOf" srcId="{9A68A2F0-1B4D-4CE5-B953-9AE7706055A7}" destId="{4120A9E9-513E-4899-84E6-435051E53659}" srcOrd="0" destOrd="0" presId="urn:microsoft.com/office/officeart/2005/8/layout/hProcess11"/>
    <dgm:cxn modelId="{CA12025B-EA12-43E6-9F3E-F5736EE2A9AD}" srcId="{D1947D83-ADD6-4C2A-AB9B-D4EC0C0E465E}" destId="{0BF40698-6BAF-499D-8FD8-6CDC7B97051F}" srcOrd="2" destOrd="0" parTransId="{22AB3BF4-64DD-49FA-A208-3A62150C33B2}" sibTransId="{26A92AC6-D164-4C8F-B69A-E83B8CCE19BC}"/>
    <dgm:cxn modelId="{0E7FE776-5718-44D4-A68A-310802056F98}" type="presOf" srcId="{D1947D83-ADD6-4C2A-AB9B-D4EC0C0E465E}" destId="{4BD1D7B9-9521-4E64-B21D-34DFC818C914}" srcOrd="0" destOrd="0" presId="urn:microsoft.com/office/officeart/2005/8/layout/hProcess11"/>
    <dgm:cxn modelId="{339DC434-DEB1-40BE-83A5-9C42965DB56F}" srcId="{D1947D83-ADD6-4C2A-AB9B-D4EC0C0E465E}" destId="{193D66A6-1D7F-4029-97A4-B7C31E24E355}" srcOrd="0" destOrd="0" parTransId="{09AB3E5C-4CFC-417C-B1BC-508172178D08}" sibTransId="{74879D81-8E90-4C56-A4AD-EE144A684CE6}"/>
    <dgm:cxn modelId="{C2B7F275-8B9D-4257-A2A2-8418CF377D06}" type="presOf" srcId="{193D66A6-1D7F-4029-97A4-B7C31E24E355}" destId="{A63DE69E-00DD-4906-9E68-441F74B6024B}" srcOrd="0" destOrd="0" presId="urn:microsoft.com/office/officeart/2005/8/layout/hProcess11"/>
    <dgm:cxn modelId="{3476AB63-F5F5-4939-8777-6041E2226F21}" srcId="{D1947D83-ADD6-4C2A-AB9B-D4EC0C0E465E}" destId="{9A68A2F0-1B4D-4CE5-B953-9AE7706055A7}" srcOrd="1" destOrd="0" parTransId="{DD2C7E82-7C4B-4C54-95E6-574980532417}" sibTransId="{56A180E6-7C5B-462C-BF79-2BFC8CEDD320}"/>
    <dgm:cxn modelId="{B088A49B-0E94-4A98-B920-25B676925142}" type="presOf" srcId="{0BF40698-6BAF-499D-8FD8-6CDC7B97051F}" destId="{71CD073B-F85D-40F3-9526-F05F6A696B88}" srcOrd="0" destOrd="0" presId="urn:microsoft.com/office/officeart/2005/8/layout/hProcess11"/>
    <dgm:cxn modelId="{0A5B2DDD-DDAA-4247-AFA9-0AD883AE4043}" type="presParOf" srcId="{4BD1D7B9-9521-4E64-B21D-34DFC818C914}" destId="{50E04522-7CA6-49AF-89B0-951EF5757C17}" srcOrd="0" destOrd="0" presId="urn:microsoft.com/office/officeart/2005/8/layout/hProcess11"/>
    <dgm:cxn modelId="{CAD5B6E1-A7C1-4DE9-9E98-9630E88E8D04}" type="presParOf" srcId="{4BD1D7B9-9521-4E64-B21D-34DFC818C914}" destId="{E2C68DF1-D87A-492F-95FC-10A893966A2E}" srcOrd="1" destOrd="0" presId="urn:microsoft.com/office/officeart/2005/8/layout/hProcess11"/>
    <dgm:cxn modelId="{0CB85160-FD4D-4758-95FB-8DA7FB819BE7}" type="presParOf" srcId="{E2C68DF1-D87A-492F-95FC-10A893966A2E}" destId="{8144D604-7B48-4A09-9FE2-96498B318072}" srcOrd="0" destOrd="0" presId="urn:microsoft.com/office/officeart/2005/8/layout/hProcess11"/>
    <dgm:cxn modelId="{DF8376FB-1E2D-413F-B5F7-C8F2F9ECA101}" type="presParOf" srcId="{8144D604-7B48-4A09-9FE2-96498B318072}" destId="{A63DE69E-00DD-4906-9E68-441F74B6024B}" srcOrd="0" destOrd="0" presId="urn:microsoft.com/office/officeart/2005/8/layout/hProcess11"/>
    <dgm:cxn modelId="{FA251AF4-5429-4938-ACF0-1AF7361B79E4}" type="presParOf" srcId="{8144D604-7B48-4A09-9FE2-96498B318072}" destId="{3F2EEFFC-5F04-446D-A093-7038AEAA3DC5}" srcOrd="1" destOrd="0" presId="urn:microsoft.com/office/officeart/2005/8/layout/hProcess11"/>
    <dgm:cxn modelId="{E8A43DD0-FF4D-4EEC-8ADE-CBDEA5574332}" type="presParOf" srcId="{8144D604-7B48-4A09-9FE2-96498B318072}" destId="{F6CC5E73-DAF1-4F1B-9571-12A41438F9A6}" srcOrd="2" destOrd="0" presId="urn:microsoft.com/office/officeart/2005/8/layout/hProcess11"/>
    <dgm:cxn modelId="{45C0C6ED-59CC-43D9-8E39-9E97BC79DBA9}" type="presParOf" srcId="{E2C68DF1-D87A-492F-95FC-10A893966A2E}" destId="{CD2C1DA7-1C7F-4992-B872-2AD115B45153}" srcOrd="1" destOrd="0" presId="urn:microsoft.com/office/officeart/2005/8/layout/hProcess11"/>
    <dgm:cxn modelId="{41541DD0-EA65-4FBF-AE83-D9B16A52A815}" type="presParOf" srcId="{E2C68DF1-D87A-492F-95FC-10A893966A2E}" destId="{6F2808B8-C022-4045-A623-EB04149FF064}" srcOrd="2" destOrd="0" presId="urn:microsoft.com/office/officeart/2005/8/layout/hProcess11"/>
    <dgm:cxn modelId="{776081E7-2818-497B-9059-E433F970FBF7}" type="presParOf" srcId="{6F2808B8-C022-4045-A623-EB04149FF064}" destId="{4120A9E9-513E-4899-84E6-435051E53659}" srcOrd="0" destOrd="0" presId="urn:microsoft.com/office/officeart/2005/8/layout/hProcess11"/>
    <dgm:cxn modelId="{21840727-35A9-4286-A3EA-B22DF8CCA6FF}" type="presParOf" srcId="{6F2808B8-C022-4045-A623-EB04149FF064}" destId="{39B4E6BB-37AF-492F-AF7A-67E6CAED6343}" srcOrd="1" destOrd="0" presId="urn:microsoft.com/office/officeart/2005/8/layout/hProcess11"/>
    <dgm:cxn modelId="{C3FDEC20-A89C-4801-AC0B-F50AE77F64C0}" type="presParOf" srcId="{6F2808B8-C022-4045-A623-EB04149FF064}" destId="{3C8A3751-A9DD-4CE6-877F-55967700B260}" srcOrd="2" destOrd="0" presId="urn:microsoft.com/office/officeart/2005/8/layout/hProcess11"/>
    <dgm:cxn modelId="{62E1DF68-866B-44B4-85E8-905CBD1A40CB}" type="presParOf" srcId="{E2C68DF1-D87A-492F-95FC-10A893966A2E}" destId="{3A19F967-D2B2-45F8-8B1C-8EF6927B40D5}" srcOrd="3" destOrd="0" presId="urn:microsoft.com/office/officeart/2005/8/layout/hProcess11"/>
    <dgm:cxn modelId="{E9AB231B-1FA2-41F2-A823-68F34D0EF7A2}" type="presParOf" srcId="{E2C68DF1-D87A-492F-95FC-10A893966A2E}" destId="{CAF8019B-42DE-41F7-9BB5-B93F466F1CC2}" srcOrd="4" destOrd="0" presId="urn:microsoft.com/office/officeart/2005/8/layout/hProcess11"/>
    <dgm:cxn modelId="{AB1A5E46-0FA2-4BDF-9AB5-48E7EAAD83E2}" type="presParOf" srcId="{CAF8019B-42DE-41F7-9BB5-B93F466F1CC2}" destId="{71CD073B-F85D-40F3-9526-F05F6A696B88}" srcOrd="0" destOrd="0" presId="urn:microsoft.com/office/officeart/2005/8/layout/hProcess11"/>
    <dgm:cxn modelId="{1C3DE2CC-B6C2-4D87-8613-7CB56B01C6B7}" type="presParOf" srcId="{CAF8019B-42DE-41F7-9BB5-B93F466F1CC2}" destId="{8EA9B1D8-9150-4FC2-B67F-66A77D9E56E2}" srcOrd="1" destOrd="0" presId="urn:microsoft.com/office/officeart/2005/8/layout/hProcess11"/>
    <dgm:cxn modelId="{F2F1C510-5EC9-44C5-A6F0-52A907C6A831}" type="presParOf" srcId="{CAF8019B-42DE-41F7-9BB5-B93F466F1CC2}" destId="{17C1DB7F-8B82-48B5-BA34-C777CBD93F14}"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EBF3FB-A62E-40A9-BE9E-353E591128FF}" type="doc">
      <dgm:prSet loTypeId="urn:microsoft.com/office/officeart/2005/8/layout/arrow2" loCatId="process" qsTypeId="urn:microsoft.com/office/officeart/2005/8/quickstyle/simple1" qsCatId="simple" csTypeId="urn:microsoft.com/office/officeart/2005/8/colors/colorful4" csCatId="colorful" phldr="1"/>
      <dgm:spPr/>
      <dgm:t>
        <a:bodyPr/>
        <a:lstStyle/>
        <a:p>
          <a:endParaRPr lang="en-IE"/>
        </a:p>
      </dgm:t>
    </dgm:pt>
    <dgm:pt modelId="{EA7A7292-4172-451D-ADDD-BAD3F62BBE9E}">
      <dgm:prSet phldrT="[Text]" custT="1"/>
      <dgm:spPr/>
      <dgm:t>
        <a:bodyPr/>
        <a:lstStyle/>
        <a:p>
          <a:r>
            <a:rPr lang="en-IE" sz="1050"/>
            <a:t>Submit online application form </a:t>
          </a:r>
        </a:p>
      </dgm:t>
    </dgm:pt>
    <dgm:pt modelId="{BF10875B-5DC0-450A-84B5-089FE5D3F864}" type="parTrans" cxnId="{8644FF6F-3BBD-4859-A0A4-51DCFC241E25}">
      <dgm:prSet/>
      <dgm:spPr/>
      <dgm:t>
        <a:bodyPr/>
        <a:lstStyle/>
        <a:p>
          <a:endParaRPr lang="en-IE"/>
        </a:p>
      </dgm:t>
    </dgm:pt>
    <dgm:pt modelId="{E86B4FBD-74BD-4762-A7FC-9228CAA1FDBD}" type="sibTrans" cxnId="{8644FF6F-3BBD-4859-A0A4-51DCFC241E25}">
      <dgm:prSet/>
      <dgm:spPr/>
      <dgm:t>
        <a:bodyPr/>
        <a:lstStyle/>
        <a:p>
          <a:endParaRPr lang="en-IE"/>
        </a:p>
      </dgm:t>
    </dgm:pt>
    <dgm:pt modelId="{04B5A073-BD58-4CBA-9BF6-1305EFE80272}">
      <dgm:prSet phldrT="[Text]" custT="1"/>
      <dgm:spPr/>
      <dgm:t>
        <a:bodyPr/>
        <a:lstStyle/>
        <a:p>
          <a:r>
            <a:rPr lang="en-IE" sz="1050"/>
            <a:t>Pobal appraises the application</a:t>
          </a:r>
        </a:p>
      </dgm:t>
    </dgm:pt>
    <dgm:pt modelId="{C84E0590-5A64-4D79-AF73-A6F05321F07A}" type="parTrans" cxnId="{7DAD77FD-DDF9-4053-A3D6-C182BB76E24A}">
      <dgm:prSet/>
      <dgm:spPr/>
      <dgm:t>
        <a:bodyPr/>
        <a:lstStyle/>
        <a:p>
          <a:endParaRPr lang="en-IE"/>
        </a:p>
      </dgm:t>
    </dgm:pt>
    <dgm:pt modelId="{5E55E18F-2FAC-4D2E-8D6A-26BF1D31CA34}" type="sibTrans" cxnId="{7DAD77FD-DDF9-4053-A3D6-C182BB76E24A}">
      <dgm:prSet/>
      <dgm:spPr/>
      <dgm:t>
        <a:bodyPr/>
        <a:lstStyle/>
        <a:p>
          <a:endParaRPr lang="en-IE"/>
        </a:p>
      </dgm:t>
    </dgm:pt>
    <dgm:pt modelId="{D72DAD30-F7A5-49B8-AA3F-7DC1F059EFA5}">
      <dgm:prSet phldrT="[Text]" custT="1"/>
      <dgm:spPr/>
      <dgm:t>
        <a:bodyPr/>
        <a:lstStyle/>
        <a:p>
          <a:r>
            <a:rPr lang="en-IE" sz="1050"/>
            <a:t>You will receive a notification of the outcome of your application </a:t>
          </a:r>
        </a:p>
      </dgm:t>
    </dgm:pt>
    <dgm:pt modelId="{B18D63D1-E94A-4597-B15B-EF61A1889821}" type="parTrans" cxnId="{5044F583-7FF6-4EE4-91AB-C7B3E5B874F6}">
      <dgm:prSet/>
      <dgm:spPr/>
      <dgm:t>
        <a:bodyPr/>
        <a:lstStyle/>
        <a:p>
          <a:endParaRPr lang="en-IE"/>
        </a:p>
      </dgm:t>
    </dgm:pt>
    <dgm:pt modelId="{F8BDB195-3CA0-4F5D-8C6B-20E09A5CBDFF}" type="sibTrans" cxnId="{5044F583-7FF6-4EE4-91AB-C7B3E5B874F6}">
      <dgm:prSet/>
      <dgm:spPr/>
      <dgm:t>
        <a:bodyPr/>
        <a:lstStyle/>
        <a:p>
          <a:endParaRPr lang="en-IE"/>
        </a:p>
      </dgm:t>
    </dgm:pt>
    <dgm:pt modelId="{3CB743E9-46E5-4A13-AAF6-A7F64AF63BC1}">
      <dgm:prSet phldrT="[Text]" custT="1"/>
      <dgm:spPr/>
      <dgm:t>
        <a:bodyPr/>
        <a:lstStyle/>
        <a:p>
          <a:r>
            <a:rPr lang="en-IE" sz="1050"/>
            <a:t>If you are successful you will receive a Grant Agreement</a:t>
          </a:r>
        </a:p>
      </dgm:t>
    </dgm:pt>
    <dgm:pt modelId="{12C88927-ACA8-4817-988D-98005BC68894}" type="parTrans" cxnId="{FD54DC15-5655-4290-9B52-DDCA4A89BE04}">
      <dgm:prSet/>
      <dgm:spPr/>
      <dgm:t>
        <a:bodyPr/>
        <a:lstStyle/>
        <a:p>
          <a:endParaRPr lang="en-IE"/>
        </a:p>
      </dgm:t>
    </dgm:pt>
    <dgm:pt modelId="{D0B7AF0F-9CBC-4606-B508-299023CE3863}" type="sibTrans" cxnId="{FD54DC15-5655-4290-9B52-DDCA4A89BE04}">
      <dgm:prSet/>
      <dgm:spPr/>
      <dgm:t>
        <a:bodyPr/>
        <a:lstStyle/>
        <a:p>
          <a:endParaRPr lang="en-IE"/>
        </a:p>
      </dgm:t>
    </dgm:pt>
    <dgm:pt modelId="{A2610D63-EC3D-44C0-821F-AA2905C43407}">
      <dgm:prSet phldrT="[Text]" custT="1"/>
      <dgm:spPr/>
      <dgm:t>
        <a:bodyPr/>
        <a:lstStyle/>
        <a:p>
          <a:r>
            <a:rPr lang="en-IE" sz="1050"/>
            <a:t>Carry out your works and report your expenditure </a:t>
          </a:r>
        </a:p>
      </dgm:t>
    </dgm:pt>
    <dgm:pt modelId="{E5A8CFC6-9EEE-4100-BFD6-8FA23048D57A}" type="parTrans" cxnId="{0883DB06-E73C-4F42-B7B9-578837D82CAD}">
      <dgm:prSet/>
      <dgm:spPr/>
      <dgm:t>
        <a:bodyPr/>
        <a:lstStyle/>
        <a:p>
          <a:endParaRPr lang="en-IE"/>
        </a:p>
      </dgm:t>
    </dgm:pt>
    <dgm:pt modelId="{B17F1EFF-8E7A-46EE-A8A4-4F50D6DA2535}" type="sibTrans" cxnId="{0883DB06-E73C-4F42-B7B9-578837D82CAD}">
      <dgm:prSet/>
      <dgm:spPr/>
      <dgm:t>
        <a:bodyPr/>
        <a:lstStyle/>
        <a:p>
          <a:endParaRPr lang="en-IE"/>
        </a:p>
      </dgm:t>
    </dgm:pt>
    <dgm:pt modelId="{C4FD8AFB-CC80-4281-92B2-662F74473628}" type="pres">
      <dgm:prSet presAssocID="{F4EBF3FB-A62E-40A9-BE9E-353E591128FF}" presName="arrowDiagram" presStyleCnt="0">
        <dgm:presLayoutVars>
          <dgm:chMax val="5"/>
          <dgm:dir/>
          <dgm:resizeHandles val="exact"/>
        </dgm:presLayoutVars>
      </dgm:prSet>
      <dgm:spPr/>
      <dgm:t>
        <a:bodyPr/>
        <a:lstStyle/>
        <a:p>
          <a:endParaRPr lang="en-IE"/>
        </a:p>
      </dgm:t>
    </dgm:pt>
    <dgm:pt modelId="{8ACFFE9A-2ED0-41BF-8F53-B6D55B29A804}" type="pres">
      <dgm:prSet presAssocID="{F4EBF3FB-A62E-40A9-BE9E-353E591128FF}" presName="arrow" presStyleLbl="bgShp" presStyleIdx="0" presStyleCnt="1" custLinFactNeighborX="347" custLinFactNeighborY="-8889"/>
      <dgm:spPr/>
    </dgm:pt>
    <dgm:pt modelId="{A0D6DD83-3C2C-4F77-96F3-CFCDC261E4A5}" type="pres">
      <dgm:prSet presAssocID="{F4EBF3FB-A62E-40A9-BE9E-353E591128FF}" presName="arrowDiagram5" presStyleCnt="0"/>
      <dgm:spPr/>
    </dgm:pt>
    <dgm:pt modelId="{3287F4B0-56F7-4E42-BE56-89DD79F6E7F6}" type="pres">
      <dgm:prSet presAssocID="{EA7A7292-4172-451D-ADDD-BAD3F62BBE9E}" presName="bullet5a" presStyleLbl="node1" presStyleIdx="0" presStyleCnt="5"/>
      <dgm:spPr/>
    </dgm:pt>
    <dgm:pt modelId="{BF61C447-249A-43B6-9127-6103676AE95F}" type="pres">
      <dgm:prSet presAssocID="{EA7A7292-4172-451D-ADDD-BAD3F62BBE9E}" presName="textBox5a" presStyleLbl="revTx" presStyleIdx="0" presStyleCnt="5">
        <dgm:presLayoutVars>
          <dgm:bulletEnabled val="1"/>
        </dgm:presLayoutVars>
      </dgm:prSet>
      <dgm:spPr/>
      <dgm:t>
        <a:bodyPr/>
        <a:lstStyle/>
        <a:p>
          <a:endParaRPr lang="en-IE"/>
        </a:p>
      </dgm:t>
    </dgm:pt>
    <dgm:pt modelId="{BA863D6D-5AB7-4A66-A685-4212954DC69E}" type="pres">
      <dgm:prSet presAssocID="{04B5A073-BD58-4CBA-9BF6-1305EFE80272}" presName="bullet5b" presStyleLbl="node1" presStyleIdx="1" presStyleCnt="5"/>
      <dgm:spPr/>
    </dgm:pt>
    <dgm:pt modelId="{81DC1D75-0CFD-4D68-9A3A-18A2943CD331}" type="pres">
      <dgm:prSet presAssocID="{04B5A073-BD58-4CBA-9BF6-1305EFE80272}" presName="textBox5b" presStyleLbl="revTx" presStyleIdx="1" presStyleCnt="5">
        <dgm:presLayoutVars>
          <dgm:bulletEnabled val="1"/>
        </dgm:presLayoutVars>
      </dgm:prSet>
      <dgm:spPr/>
      <dgm:t>
        <a:bodyPr/>
        <a:lstStyle/>
        <a:p>
          <a:endParaRPr lang="en-IE"/>
        </a:p>
      </dgm:t>
    </dgm:pt>
    <dgm:pt modelId="{C164FCB5-FFB1-40F5-91B5-124846FDAF16}" type="pres">
      <dgm:prSet presAssocID="{D72DAD30-F7A5-49B8-AA3F-7DC1F059EFA5}" presName="bullet5c" presStyleLbl="node1" presStyleIdx="2" presStyleCnt="5"/>
      <dgm:spPr/>
    </dgm:pt>
    <dgm:pt modelId="{A3F113CA-0752-4925-B911-595F41570F21}" type="pres">
      <dgm:prSet presAssocID="{D72DAD30-F7A5-49B8-AA3F-7DC1F059EFA5}" presName="textBox5c" presStyleLbl="revTx" presStyleIdx="2" presStyleCnt="5">
        <dgm:presLayoutVars>
          <dgm:bulletEnabled val="1"/>
        </dgm:presLayoutVars>
      </dgm:prSet>
      <dgm:spPr/>
      <dgm:t>
        <a:bodyPr/>
        <a:lstStyle/>
        <a:p>
          <a:endParaRPr lang="en-IE"/>
        </a:p>
      </dgm:t>
    </dgm:pt>
    <dgm:pt modelId="{B69F1CA1-F5F1-4336-93A7-9D0744CFF320}" type="pres">
      <dgm:prSet presAssocID="{3CB743E9-46E5-4A13-AAF6-A7F64AF63BC1}" presName="bullet5d" presStyleLbl="node1" presStyleIdx="3" presStyleCnt="5"/>
      <dgm:spPr/>
    </dgm:pt>
    <dgm:pt modelId="{435A2A2E-2E02-42E4-B1E2-94BA59ECB3B3}" type="pres">
      <dgm:prSet presAssocID="{3CB743E9-46E5-4A13-AAF6-A7F64AF63BC1}" presName="textBox5d" presStyleLbl="revTx" presStyleIdx="3" presStyleCnt="5">
        <dgm:presLayoutVars>
          <dgm:bulletEnabled val="1"/>
        </dgm:presLayoutVars>
      </dgm:prSet>
      <dgm:spPr/>
      <dgm:t>
        <a:bodyPr/>
        <a:lstStyle/>
        <a:p>
          <a:endParaRPr lang="en-IE"/>
        </a:p>
      </dgm:t>
    </dgm:pt>
    <dgm:pt modelId="{2BEF3AA9-AFEB-4DAC-8651-9A1174EE9784}" type="pres">
      <dgm:prSet presAssocID="{A2610D63-EC3D-44C0-821F-AA2905C43407}" presName="bullet5e" presStyleLbl="node1" presStyleIdx="4" presStyleCnt="5"/>
      <dgm:spPr/>
    </dgm:pt>
    <dgm:pt modelId="{045B0D0A-658A-46D4-A340-0D8EEE6826C9}" type="pres">
      <dgm:prSet presAssocID="{A2610D63-EC3D-44C0-821F-AA2905C43407}" presName="textBox5e" presStyleLbl="revTx" presStyleIdx="4" presStyleCnt="5">
        <dgm:presLayoutVars>
          <dgm:bulletEnabled val="1"/>
        </dgm:presLayoutVars>
      </dgm:prSet>
      <dgm:spPr/>
      <dgm:t>
        <a:bodyPr/>
        <a:lstStyle/>
        <a:p>
          <a:endParaRPr lang="en-IE"/>
        </a:p>
      </dgm:t>
    </dgm:pt>
  </dgm:ptLst>
  <dgm:cxnLst>
    <dgm:cxn modelId="{FD54DC15-5655-4290-9B52-DDCA4A89BE04}" srcId="{F4EBF3FB-A62E-40A9-BE9E-353E591128FF}" destId="{3CB743E9-46E5-4A13-AAF6-A7F64AF63BC1}" srcOrd="3" destOrd="0" parTransId="{12C88927-ACA8-4817-988D-98005BC68894}" sibTransId="{D0B7AF0F-9CBC-4606-B508-299023CE3863}"/>
    <dgm:cxn modelId="{93B1A3C1-462A-4077-9509-D6EF25B4C734}" type="presOf" srcId="{A2610D63-EC3D-44C0-821F-AA2905C43407}" destId="{045B0D0A-658A-46D4-A340-0D8EEE6826C9}" srcOrd="0" destOrd="0" presId="urn:microsoft.com/office/officeart/2005/8/layout/arrow2"/>
    <dgm:cxn modelId="{5044F583-7FF6-4EE4-91AB-C7B3E5B874F6}" srcId="{F4EBF3FB-A62E-40A9-BE9E-353E591128FF}" destId="{D72DAD30-F7A5-49B8-AA3F-7DC1F059EFA5}" srcOrd="2" destOrd="0" parTransId="{B18D63D1-E94A-4597-B15B-EF61A1889821}" sibTransId="{F8BDB195-3CA0-4F5D-8C6B-20E09A5CBDFF}"/>
    <dgm:cxn modelId="{8644FF6F-3BBD-4859-A0A4-51DCFC241E25}" srcId="{F4EBF3FB-A62E-40A9-BE9E-353E591128FF}" destId="{EA7A7292-4172-451D-ADDD-BAD3F62BBE9E}" srcOrd="0" destOrd="0" parTransId="{BF10875B-5DC0-450A-84B5-089FE5D3F864}" sibTransId="{E86B4FBD-74BD-4762-A7FC-9228CAA1FDBD}"/>
    <dgm:cxn modelId="{7DAD77FD-DDF9-4053-A3D6-C182BB76E24A}" srcId="{F4EBF3FB-A62E-40A9-BE9E-353E591128FF}" destId="{04B5A073-BD58-4CBA-9BF6-1305EFE80272}" srcOrd="1" destOrd="0" parTransId="{C84E0590-5A64-4D79-AF73-A6F05321F07A}" sibTransId="{5E55E18F-2FAC-4D2E-8D6A-26BF1D31CA34}"/>
    <dgm:cxn modelId="{1F48BEE7-7618-420B-8865-4D2B02B06A92}" type="presOf" srcId="{04B5A073-BD58-4CBA-9BF6-1305EFE80272}" destId="{81DC1D75-0CFD-4D68-9A3A-18A2943CD331}" srcOrd="0" destOrd="0" presId="urn:microsoft.com/office/officeart/2005/8/layout/arrow2"/>
    <dgm:cxn modelId="{4A7E0323-2DCD-4DD8-A10B-2E729A79D4C4}" type="presOf" srcId="{3CB743E9-46E5-4A13-AAF6-A7F64AF63BC1}" destId="{435A2A2E-2E02-42E4-B1E2-94BA59ECB3B3}" srcOrd="0" destOrd="0" presId="urn:microsoft.com/office/officeart/2005/8/layout/arrow2"/>
    <dgm:cxn modelId="{0883DB06-E73C-4F42-B7B9-578837D82CAD}" srcId="{F4EBF3FB-A62E-40A9-BE9E-353E591128FF}" destId="{A2610D63-EC3D-44C0-821F-AA2905C43407}" srcOrd="4" destOrd="0" parTransId="{E5A8CFC6-9EEE-4100-BFD6-8FA23048D57A}" sibTransId="{B17F1EFF-8E7A-46EE-A8A4-4F50D6DA2535}"/>
    <dgm:cxn modelId="{531D920B-8B4A-4BBD-86CD-3969766BF6EB}" type="presOf" srcId="{F4EBF3FB-A62E-40A9-BE9E-353E591128FF}" destId="{C4FD8AFB-CC80-4281-92B2-662F74473628}" srcOrd="0" destOrd="0" presId="urn:microsoft.com/office/officeart/2005/8/layout/arrow2"/>
    <dgm:cxn modelId="{752C75D2-B817-4EF7-818B-F5BAAA09FAEA}" type="presOf" srcId="{EA7A7292-4172-451D-ADDD-BAD3F62BBE9E}" destId="{BF61C447-249A-43B6-9127-6103676AE95F}" srcOrd="0" destOrd="0" presId="urn:microsoft.com/office/officeart/2005/8/layout/arrow2"/>
    <dgm:cxn modelId="{15896B59-2DFF-4E61-9957-F39078BB2D04}" type="presOf" srcId="{D72DAD30-F7A5-49B8-AA3F-7DC1F059EFA5}" destId="{A3F113CA-0752-4925-B911-595F41570F21}" srcOrd="0" destOrd="0" presId="urn:microsoft.com/office/officeart/2005/8/layout/arrow2"/>
    <dgm:cxn modelId="{88F2F350-6ECC-4869-B83F-2AA00D98F41F}" type="presParOf" srcId="{C4FD8AFB-CC80-4281-92B2-662F74473628}" destId="{8ACFFE9A-2ED0-41BF-8F53-B6D55B29A804}" srcOrd="0" destOrd="0" presId="urn:microsoft.com/office/officeart/2005/8/layout/arrow2"/>
    <dgm:cxn modelId="{872CD4EA-CFD5-46CF-BA0B-FF5ADC2F57F1}" type="presParOf" srcId="{C4FD8AFB-CC80-4281-92B2-662F74473628}" destId="{A0D6DD83-3C2C-4F77-96F3-CFCDC261E4A5}" srcOrd="1" destOrd="0" presId="urn:microsoft.com/office/officeart/2005/8/layout/arrow2"/>
    <dgm:cxn modelId="{DA098E5F-1363-4302-A83E-94114A58E422}" type="presParOf" srcId="{A0D6DD83-3C2C-4F77-96F3-CFCDC261E4A5}" destId="{3287F4B0-56F7-4E42-BE56-89DD79F6E7F6}" srcOrd="0" destOrd="0" presId="urn:microsoft.com/office/officeart/2005/8/layout/arrow2"/>
    <dgm:cxn modelId="{481FFEA5-E9B7-4466-89E2-1D998FBD1AF3}" type="presParOf" srcId="{A0D6DD83-3C2C-4F77-96F3-CFCDC261E4A5}" destId="{BF61C447-249A-43B6-9127-6103676AE95F}" srcOrd="1" destOrd="0" presId="urn:microsoft.com/office/officeart/2005/8/layout/arrow2"/>
    <dgm:cxn modelId="{707251F1-4095-4117-821D-A2EB697A98B8}" type="presParOf" srcId="{A0D6DD83-3C2C-4F77-96F3-CFCDC261E4A5}" destId="{BA863D6D-5AB7-4A66-A685-4212954DC69E}" srcOrd="2" destOrd="0" presId="urn:microsoft.com/office/officeart/2005/8/layout/arrow2"/>
    <dgm:cxn modelId="{07C6557C-3D4D-405E-9EF3-566E6B993550}" type="presParOf" srcId="{A0D6DD83-3C2C-4F77-96F3-CFCDC261E4A5}" destId="{81DC1D75-0CFD-4D68-9A3A-18A2943CD331}" srcOrd="3" destOrd="0" presId="urn:microsoft.com/office/officeart/2005/8/layout/arrow2"/>
    <dgm:cxn modelId="{26A4EC8A-35DB-40AE-94DF-1D02DD06948F}" type="presParOf" srcId="{A0D6DD83-3C2C-4F77-96F3-CFCDC261E4A5}" destId="{C164FCB5-FFB1-40F5-91B5-124846FDAF16}" srcOrd="4" destOrd="0" presId="urn:microsoft.com/office/officeart/2005/8/layout/arrow2"/>
    <dgm:cxn modelId="{12C5A3E8-5D78-4A08-AD4D-28D4137C5AB6}" type="presParOf" srcId="{A0D6DD83-3C2C-4F77-96F3-CFCDC261E4A5}" destId="{A3F113CA-0752-4925-B911-595F41570F21}" srcOrd="5" destOrd="0" presId="urn:microsoft.com/office/officeart/2005/8/layout/arrow2"/>
    <dgm:cxn modelId="{46C8DACC-46A4-40EA-ADA1-C19FE1256BEC}" type="presParOf" srcId="{A0D6DD83-3C2C-4F77-96F3-CFCDC261E4A5}" destId="{B69F1CA1-F5F1-4336-93A7-9D0744CFF320}" srcOrd="6" destOrd="0" presId="urn:microsoft.com/office/officeart/2005/8/layout/arrow2"/>
    <dgm:cxn modelId="{354C2F86-FD78-40B6-A09D-B4ADC5C703C2}" type="presParOf" srcId="{A0D6DD83-3C2C-4F77-96F3-CFCDC261E4A5}" destId="{435A2A2E-2E02-42E4-B1E2-94BA59ECB3B3}" srcOrd="7" destOrd="0" presId="urn:microsoft.com/office/officeart/2005/8/layout/arrow2"/>
    <dgm:cxn modelId="{89CEB7D4-26A7-44FC-893B-621344B2AEED}" type="presParOf" srcId="{A0D6DD83-3C2C-4F77-96F3-CFCDC261E4A5}" destId="{2BEF3AA9-AFEB-4DAC-8651-9A1174EE9784}" srcOrd="8" destOrd="0" presId="urn:microsoft.com/office/officeart/2005/8/layout/arrow2"/>
    <dgm:cxn modelId="{39812ACD-3071-43F6-87BF-14F7AF00CD9C}" type="presParOf" srcId="{A0D6DD83-3C2C-4F77-96F3-CFCDC261E4A5}" destId="{045B0D0A-658A-46D4-A340-0D8EEE6826C9}" srcOrd="9" destOrd="0" presId="urn:microsoft.com/office/officeart/2005/8/layout/arrow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04522-7CA6-49AF-89B0-951EF5757C17}">
      <dsp:nvSpPr>
        <dsp:cNvPr id="0" name=""/>
        <dsp:cNvSpPr/>
      </dsp:nvSpPr>
      <dsp:spPr>
        <a:xfrm>
          <a:off x="0" y="925619"/>
          <a:ext cx="5486400" cy="1280160"/>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63DE69E-00DD-4906-9E68-441F74B6024B}">
      <dsp:nvSpPr>
        <dsp:cNvPr id="0" name=""/>
        <dsp:cNvSpPr/>
      </dsp:nvSpPr>
      <dsp:spPr>
        <a:xfrm>
          <a:off x="28285" y="0"/>
          <a:ext cx="159127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lvl="0" algn="ctr" defTabSz="666750">
            <a:lnSpc>
              <a:spcPct val="90000"/>
            </a:lnSpc>
            <a:spcBef>
              <a:spcPct val="0"/>
            </a:spcBef>
            <a:spcAft>
              <a:spcPct val="35000"/>
            </a:spcAft>
          </a:pPr>
          <a:r>
            <a:rPr lang="en-IE" sz="1500" kern="1200"/>
            <a:t>Online application form available from </a:t>
          </a:r>
        </a:p>
        <a:p>
          <a:pPr lvl="0" algn="ctr" defTabSz="666750">
            <a:lnSpc>
              <a:spcPct val="90000"/>
            </a:lnSpc>
            <a:spcBef>
              <a:spcPct val="0"/>
            </a:spcBef>
            <a:spcAft>
              <a:spcPct val="35000"/>
            </a:spcAft>
          </a:pPr>
          <a:r>
            <a:rPr lang="en-IE" sz="1500" b="1" kern="1200"/>
            <a:t>12 February 2018</a:t>
          </a:r>
        </a:p>
      </dsp:txBody>
      <dsp:txXfrm>
        <a:off x="28285" y="0"/>
        <a:ext cx="1591270" cy="1280160"/>
      </dsp:txXfrm>
    </dsp:sp>
    <dsp:sp modelId="{3F2EEFFC-5F04-446D-A093-7038AEAA3DC5}">
      <dsp:nvSpPr>
        <dsp:cNvPr id="0" name=""/>
        <dsp:cNvSpPr/>
      </dsp:nvSpPr>
      <dsp:spPr>
        <a:xfrm>
          <a:off x="638026" y="1440180"/>
          <a:ext cx="320040" cy="32004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20A9E9-513E-4899-84E6-435051E53659}">
      <dsp:nvSpPr>
        <dsp:cNvPr id="0" name=""/>
        <dsp:cNvSpPr/>
      </dsp:nvSpPr>
      <dsp:spPr>
        <a:xfrm>
          <a:off x="1673244" y="1920240"/>
          <a:ext cx="159127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ctr" defTabSz="666750">
            <a:lnSpc>
              <a:spcPct val="90000"/>
            </a:lnSpc>
            <a:spcBef>
              <a:spcPct val="0"/>
            </a:spcBef>
            <a:spcAft>
              <a:spcPct val="35000"/>
            </a:spcAft>
          </a:pPr>
          <a:r>
            <a:rPr lang="en-IE" sz="1500" kern="1200"/>
            <a:t>Closing date for application is 3pm on the </a:t>
          </a:r>
        </a:p>
        <a:p>
          <a:pPr lvl="0" algn="ctr" defTabSz="666750">
            <a:lnSpc>
              <a:spcPct val="90000"/>
            </a:lnSpc>
            <a:spcBef>
              <a:spcPct val="0"/>
            </a:spcBef>
            <a:spcAft>
              <a:spcPct val="35000"/>
            </a:spcAft>
          </a:pPr>
          <a:r>
            <a:rPr lang="en-IE" sz="1500" b="1" kern="1200"/>
            <a:t>9th March 2018 </a:t>
          </a:r>
        </a:p>
      </dsp:txBody>
      <dsp:txXfrm>
        <a:off x="1673244" y="1920240"/>
        <a:ext cx="1591270" cy="1280160"/>
      </dsp:txXfrm>
    </dsp:sp>
    <dsp:sp modelId="{39B4E6BB-37AF-492F-AF7A-67E6CAED6343}">
      <dsp:nvSpPr>
        <dsp:cNvPr id="0" name=""/>
        <dsp:cNvSpPr/>
      </dsp:nvSpPr>
      <dsp:spPr>
        <a:xfrm>
          <a:off x="2308860" y="1440180"/>
          <a:ext cx="320040" cy="32004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CD073B-F85D-40F3-9526-F05F6A696B88}">
      <dsp:nvSpPr>
        <dsp:cNvPr id="0" name=""/>
        <dsp:cNvSpPr/>
      </dsp:nvSpPr>
      <dsp:spPr>
        <a:xfrm>
          <a:off x="3344078" y="0"/>
          <a:ext cx="159127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lvl="0" algn="ctr" defTabSz="666750">
            <a:lnSpc>
              <a:spcPct val="90000"/>
            </a:lnSpc>
            <a:spcBef>
              <a:spcPct val="0"/>
            </a:spcBef>
            <a:spcAft>
              <a:spcPct val="35000"/>
            </a:spcAft>
          </a:pPr>
          <a:r>
            <a:rPr lang="en-IE" sz="1500" b="1" kern="1200"/>
            <a:t>Decisions late May </a:t>
          </a:r>
          <a:r>
            <a:rPr lang="en-IE" sz="1500" kern="1200"/>
            <a:t>2018 </a:t>
          </a:r>
        </a:p>
      </dsp:txBody>
      <dsp:txXfrm>
        <a:off x="3344078" y="0"/>
        <a:ext cx="1591270" cy="1280160"/>
      </dsp:txXfrm>
    </dsp:sp>
    <dsp:sp modelId="{8EA9B1D8-9150-4FC2-B67F-66A77D9E56E2}">
      <dsp:nvSpPr>
        <dsp:cNvPr id="0" name=""/>
        <dsp:cNvSpPr/>
      </dsp:nvSpPr>
      <dsp:spPr>
        <a:xfrm>
          <a:off x="3979693" y="1440180"/>
          <a:ext cx="320040" cy="32004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FFE9A-2ED0-41BF-8F53-B6D55B29A804}">
      <dsp:nvSpPr>
        <dsp:cNvPr id="0" name=""/>
        <dsp:cNvSpPr/>
      </dsp:nvSpPr>
      <dsp:spPr>
        <a:xfrm>
          <a:off x="0" y="0"/>
          <a:ext cx="5486400" cy="3429000"/>
        </a:xfrm>
        <a:prstGeom prst="swooshArrow">
          <a:avLst>
            <a:gd name="adj1" fmla="val 25000"/>
            <a:gd name="adj2" fmla="val 25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87F4B0-56F7-4E42-BE56-89DD79F6E7F6}">
      <dsp:nvSpPr>
        <dsp:cNvPr id="0" name=""/>
        <dsp:cNvSpPr/>
      </dsp:nvSpPr>
      <dsp:spPr>
        <a:xfrm>
          <a:off x="540410" y="2840316"/>
          <a:ext cx="126187" cy="12618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61C447-249A-43B6-9127-6103676AE95F}">
      <dsp:nvSpPr>
        <dsp:cNvPr id="0" name=""/>
        <dsp:cNvSpPr/>
      </dsp:nvSpPr>
      <dsp:spPr>
        <a:xfrm>
          <a:off x="603503" y="2903410"/>
          <a:ext cx="718718" cy="816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6864" tIns="0" rIns="0" bIns="0" numCol="1" spcCol="1270" anchor="t" anchorCtr="0">
          <a:noAutofit/>
        </a:bodyPr>
        <a:lstStyle/>
        <a:p>
          <a:pPr lvl="0" algn="l" defTabSz="466725">
            <a:lnSpc>
              <a:spcPct val="90000"/>
            </a:lnSpc>
            <a:spcBef>
              <a:spcPct val="0"/>
            </a:spcBef>
            <a:spcAft>
              <a:spcPct val="35000"/>
            </a:spcAft>
          </a:pPr>
          <a:r>
            <a:rPr lang="en-IE" sz="1050" kern="1200"/>
            <a:t>Submit online application form </a:t>
          </a:r>
        </a:p>
      </dsp:txBody>
      <dsp:txXfrm>
        <a:off x="603503" y="2903410"/>
        <a:ext cx="718718" cy="816102"/>
      </dsp:txXfrm>
    </dsp:sp>
    <dsp:sp modelId="{BA863D6D-5AB7-4A66-A685-4212954DC69E}">
      <dsp:nvSpPr>
        <dsp:cNvPr id="0" name=""/>
        <dsp:cNvSpPr/>
      </dsp:nvSpPr>
      <dsp:spPr>
        <a:xfrm>
          <a:off x="1223467" y="2184006"/>
          <a:ext cx="197510" cy="197510"/>
        </a:xfrm>
        <a:prstGeom prst="ellipse">
          <a:avLst/>
        </a:prstGeom>
        <a:solidFill>
          <a:schemeClr val="accent4">
            <a:hueOff val="1871245"/>
            <a:satOff val="-10347"/>
            <a:lumOff val="-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DC1D75-0CFD-4D68-9A3A-18A2943CD331}">
      <dsp:nvSpPr>
        <dsp:cNvPr id="0" name=""/>
        <dsp:cNvSpPr/>
      </dsp:nvSpPr>
      <dsp:spPr>
        <a:xfrm>
          <a:off x="1322222" y="2282761"/>
          <a:ext cx="910742" cy="14367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657" tIns="0" rIns="0" bIns="0" numCol="1" spcCol="1270" anchor="t" anchorCtr="0">
          <a:noAutofit/>
        </a:bodyPr>
        <a:lstStyle/>
        <a:p>
          <a:pPr lvl="0" algn="l" defTabSz="466725">
            <a:lnSpc>
              <a:spcPct val="90000"/>
            </a:lnSpc>
            <a:spcBef>
              <a:spcPct val="0"/>
            </a:spcBef>
            <a:spcAft>
              <a:spcPct val="35000"/>
            </a:spcAft>
          </a:pPr>
          <a:r>
            <a:rPr lang="en-IE" sz="1050" kern="1200"/>
            <a:t>Pobal appraises the application</a:t>
          </a:r>
        </a:p>
      </dsp:txBody>
      <dsp:txXfrm>
        <a:off x="1322222" y="2282761"/>
        <a:ext cx="910742" cy="1436751"/>
      </dsp:txXfrm>
    </dsp:sp>
    <dsp:sp modelId="{C164FCB5-FFB1-40F5-91B5-124846FDAF16}">
      <dsp:nvSpPr>
        <dsp:cNvPr id="0" name=""/>
        <dsp:cNvSpPr/>
      </dsp:nvSpPr>
      <dsp:spPr>
        <a:xfrm>
          <a:off x="2101291" y="1660740"/>
          <a:ext cx="263347" cy="263347"/>
        </a:xfrm>
        <a:prstGeom prst="ellipse">
          <a:avLst/>
        </a:prstGeom>
        <a:solidFill>
          <a:schemeClr val="accent4">
            <a:hueOff val="3742489"/>
            <a:satOff val="-20694"/>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F113CA-0752-4925-B911-595F41570F21}">
      <dsp:nvSpPr>
        <dsp:cNvPr id="0" name=""/>
        <dsp:cNvSpPr/>
      </dsp:nvSpPr>
      <dsp:spPr>
        <a:xfrm>
          <a:off x="2232964" y="1792414"/>
          <a:ext cx="1058875" cy="1927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542" tIns="0" rIns="0" bIns="0" numCol="1" spcCol="1270" anchor="t" anchorCtr="0">
          <a:noAutofit/>
        </a:bodyPr>
        <a:lstStyle/>
        <a:p>
          <a:pPr lvl="0" algn="l" defTabSz="466725">
            <a:lnSpc>
              <a:spcPct val="90000"/>
            </a:lnSpc>
            <a:spcBef>
              <a:spcPct val="0"/>
            </a:spcBef>
            <a:spcAft>
              <a:spcPct val="35000"/>
            </a:spcAft>
          </a:pPr>
          <a:r>
            <a:rPr lang="en-IE" sz="1050" kern="1200"/>
            <a:t>You will receive a notification of the outcome of your application </a:t>
          </a:r>
        </a:p>
      </dsp:txBody>
      <dsp:txXfrm>
        <a:off x="2232964" y="1792414"/>
        <a:ext cx="1058875" cy="1927098"/>
      </dsp:txXfrm>
    </dsp:sp>
    <dsp:sp modelId="{B69F1CA1-F5F1-4336-93A7-9D0744CFF320}">
      <dsp:nvSpPr>
        <dsp:cNvPr id="0" name=""/>
        <dsp:cNvSpPr/>
      </dsp:nvSpPr>
      <dsp:spPr>
        <a:xfrm>
          <a:off x="3121761" y="1252004"/>
          <a:ext cx="340156" cy="340156"/>
        </a:xfrm>
        <a:prstGeom prst="ellipse">
          <a:avLst/>
        </a:prstGeom>
        <a:solidFill>
          <a:schemeClr val="accent4">
            <a:hueOff val="5613734"/>
            <a:satOff val="-31040"/>
            <a:lumOff val="-2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5A2A2E-2E02-42E4-B1E2-94BA59ECB3B3}">
      <dsp:nvSpPr>
        <dsp:cNvPr id="0" name=""/>
        <dsp:cNvSpPr/>
      </dsp:nvSpPr>
      <dsp:spPr>
        <a:xfrm>
          <a:off x="3291840" y="1422082"/>
          <a:ext cx="1097280" cy="2297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0242" tIns="0" rIns="0" bIns="0" numCol="1" spcCol="1270" anchor="t" anchorCtr="0">
          <a:noAutofit/>
        </a:bodyPr>
        <a:lstStyle/>
        <a:p>
          <a:pPr lvl="0" algn="l" defTabSz="466725">
            <a:lnSpc>
              <a:spcPct val="90000"/>
            </a:lnSpc>
            <a:spcBef>
              <a:spcPct val="0"/>
            </a:spcBef>
            <a:spcAft>
              <a:spcPct val="35000"/>
            </a:spcAft>
          </a:pPr>
          <a:r>
            <a:rPr lang="en-IE" sz="1050" kern="1200"/>
            <a:t>If you are successful you will receive a Grant Agreement</a:t>
          </a:r>
        </a:p>
      </dsp:txBody>
      <dsp:txXfrm>
        <a:off x="3291840" y="1422082"/>
        <a:ext cx="1097280" cy="2297430"/>
      </dsp:txXfrm>
    </dsp:sp>
    <dsp:sp modelId="{2BEF3AA9-AFEB-4DAC-8651-9A1174EE9784}">
      <dsp:nvSpPr>
        <dsp:cNvPr id="0" name=""/>
        <dsp:cNvSpPr/>
      </dsp:nvSpPr>
      <dsp:spPr>
        <a:xfrm>
          <a:off x="4172407" y="979055"/>
          <a:ext cx="433425" cy="433425"/>
        </a:xfrm>
        <a:prstGeom prst="ellipse">
          <a:avLst/>
        </a:prstGeom>
        <a:solidFill>
          <a:schemeClr val="accent4">
            <a:hueOff val="7484979"/>
            <a:satOff val="-41387"/>
            <a:lumOff val="-35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5B0D0A-658A-46D4-A340-0D8EEE6826C9}">
      <dsp:nvSpPr>
        <dsp:cNvPr id="0" name=""/>
        <dsp:cNvSpPr/>
      </dsp:nvSpPr>
      <dsp:spPr>
        <a:xfrm>
          <a:off x="4389120" y="1195768"/>
          <a:ext cx="1097280" cy="2523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9663" tIns="0" rIns="0" bIns="0" numCol="1" spcCol="1270" anchor="t" anchorCtr="0">
          <a:noAutofit/>
        </a:bodyPr>
        <a:lstStyle/>
        <a:p>
          <a:pPr lvl="0" algn="l" defTabSz="466725">
            <a:lnSpc>
              <a:spcPct val="90000"/>
            </a:lnSpc>
            <a:spcBef>
              <a:spcPct val="0"/>
            </a:spcBef>
            <a:spcAft>
              <a:spcPct val="35000"/>
            </a:spcAft>
          </a:pPr>
          <a:r>
            <a:rPr lang="en-IE" sz="1050" kern="1200"/>
            <a:t>Carry out your works and report your expenditure </a:t>
          </a:r>
        </a:p>
      </dsp:txBody>
      <dsp:txXfrm>
        <a:off x="4389120" y="1195768"/>
        <a:ext cx="1097280" cy="252374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F76D-9359-4767-9CDB-1EF4C0B5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10711</Words>
  <Characters>61058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Nulty</dc:creator>
  <cp:lastModifiedBy>frances</cp:lastModifiedBy>
  <cp:revision>2</cp:revision>
  <dcterms:created xsi:type="dcterms:W3CDTF">2018-02-12T10:35:00Z</dcterms:created>
  <dcterms:modified xsi:type="dcterms:W3CDTF">2018-02-12T10:35:00Z</dcterms:modified>
</cp:coreProperties>
</file>